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A40" w:rsidRPr="001F7A40" w:rsidRDefault="001F7A40" w:rsidP="001F7A40">
      <w:pPr>
        <w:pStyle w:val="a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</w:t>
      </w:r>
      <w:r w:rsidRPr="001F7A40">
        <w:rPr>
          <w:rFonts w:ascii="Arial" w:hAnsi="Arial" w:cs="Arial"/>
          <w:sz w:val="28"/>
          <w:szCs w:val="28"/>
        </w:rPr>
        <w:t xml:space="preserve"> СТРЕТЕНСКИЙ СЕЛЬСКИЙ СОВЕТ  ДЕПУТАТОВ  </w:t>
      </w:r>
    </w:p>
    <w:p w:rsidR="001F7A40" w:rsidRPr="001F7A40" w:rsidRDefault="001F7A40" w:rsidP="001F7A40">
      <w:pPr>
        <w:pStyle w:val="a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</w:t>
      </w:r>
      <w:r w:rsidRPr="001F7A40">
        <w:rPr>
          <w:rFonts w:ascii="Arial" w:hAnsi="Arial" w:cs="Arial"/>
          <w:sz w:val="28"/>
          <w:szCs w:val="28"/>
        </w:rPr>
        <w:t xml:space="preserve">   Нижнеингашского района</w:t>
      </w:r>
    </w:p>
    <w:p w:rsidR="001F7A40" w:rsidRPr="001F7A40" w:rsidRDefault="001F7A40" w:rsidP="001F7A40">
      <w:pPr>
        <w:pStyle w:val="a3"/>
        <w:rPr>
          <w:rFonts w:ascii="Arial" w:hAnsi="Arial" w:cs="Arial"/>
          <w:sz w:val="28"/>
          <w:szCs w:val="28"/>
        </w:rPr>
      </w:pPr>
      <w:r w:rsidRPr="001F7A40">
        <w:rPr>
          <w:rFonts w:ascii="Arial" w:hAnsi="Arial" w:cs="Arial"/>
          <w:sz w:val="28"/>
          <w:szCs w:val="28"/>
        </w:rPr>
        <w:t xml:space="preserve">                          </w:t>
      </w:r>
      <w:r>
        <w:rPr>
          <w:rFonts w:ascii="Arial" w:hAnsi="Arial" w:cs="Arial"/>
          <w:sz w:val="28"/>
          <w:szCs w:val="28"/>
        </w:rPr>
        <w:t xml:space="preserve">   </w:t>
      </w:r>
      <w:r w:rsidRPr="001F7A40">
        <w:rPr>
          <w:rFonts w:ascii="Arial" w:hAnsi="Arial" w:cs="Arial"/>
          <w:sz w:val="28"/>
          <w:szCs w:val="28"/>
        </w:rPr>
        <w:t>Красноярского       края</w:t>
      </w:r>
    </w:p>
    <w:p w:rsidR="001F7A40" w:rsidRDefault="001F7A40" w:rsidP="001F7A40">
      <w:pPr>
        <w:pStyle w:val="a3"/>
        <w:rPr>
          <w:sz w:val="28"/>
        </w:rPr>
      </w:pPr>
      <w:r>
        <w:rPr>
          <w:sz w:val="28"/>
        </w:rPr>
        <w:t xml:space="preserve">                          </w:t>
      </w:r>
    </w:p>
    <w:p w:rsidR="001F7A40" w:rsidRDefault="001F7A40" w:rsidP="001F7A40">
      <w:pPr>
        <w:pStyle w:val="a3"/>
        <w:rPr>
          <w:sz w:val="28"/>
        </w:rPr>
      </w:pPr>
    </w:p>
    <w:p w:rsidR="001F7A40" w:rsidRDefault="001F7A40" w:rsidP="001F7A40">
      <w:pPr>
        <w:pStyle w:val="a3"/>
        <w:rPr>
          <w:sz w:val="28"/>
        </w:rPr>
      </w:pPr>
      <w:r>
        <w:rPr>
          <w:sz w:val="28"/>
        </w:rPr>
        <w:t xml:space="preserve">                                     </w:t>
      </w:r>
      <w:r w:rsidRPr="001F7A40">
        <w:rPr>
          <w:sz w:val="28"/>
        </w:rPr>
        <w:t xml:space="preserve">               </w:t>
      </w:r>
      <w:r>
        <w:rPr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Е</w:t>
      </w:r>
      <w:r w:rsidR="003A3F66">
        <w:rPr>
          <w:sz w:val="28"/>
        </w:rPr>
        <w:t xml:space="preserve"> Н И Е                   </w:t>
      </w:r>
      <w:r>
        <w:rPr>
          <w:sz w:val="28"/>
        </w:rPr>
        <w:t xml:space="preserve">              </w:t>
      </w:r>
    </w:p>
    <w:p w:rsidR="001F7A40" w:rsidRDefault="001F7A40" w:rsidP="001F7A40">
      <w:pPr>
        <w:pStyle w:val="a3"/>
        <w:rPr>
          <w:sz w:val="28"/>
        </w:rPr>
      </w:pPr>
      <w:r>
        <w:rPr>
          <w:sz w:val="28"/>
        </w:rPr>
        <w:t xml:space="preserve"> </w:t>
      </w:r>
    </w:p>
    <w:p w:rsidR="001F7A40" w:rsidRDefault="004D66E1" w:rsidP="001F7A40">
      <w:pPr>
        <w:pStyle w:val="a3"/>
        <w:rPr>
          <w:sz w:val="28"/>
        </w:rPr>
      </w:pPr>
      <w:r>
        <w:rPr>
          <w:sz w:val="28"/>
        </w:rPr>
        <w:t xml:space="preserve">     </w:t>
      </w:r>
      <w:r w:rsidRPr="004D66E1">
        <w:rPr>
          <w:sz w:val="28"/>
        </w:rPr>
        <w:t>2</w:t>
      </w:r>
      <w:r w:rsidR="001F7A40">
        <w:rPr>
          <w:sz w:val="28"/>
        </w:rPr>
        <w:t>0.0</w:t>
      </w:r>
      <w:r w:rsidRPr="004D66E1">
        <w:rPr>
          <w:sz w:val="28"/>
        </w:rPr>
        <w:t>8</w:t>
      </w:r>
      <w:r>
        <w:rPr>
          <w:sz w:val="28"/>
        </w:rPr>
        <w:t>.</w:t>
      </w:r>
      <w:r>
        <w:rPr>
          <w:sz w:val="28"/>
          <w:lang w:val="en-US"/>
        </w:rPr>
        <w:t>2019u</w:t>
      </w:r>
      <w:r w:rsidR="001F7A40">
        <w:rPr>
          <w:sz w:val="28"/>
        </w:rPr>
        <w:t xml:space="preserve">                          с. Стретенка  </w:t>
      </w:r>
      <w:r w:rsidR="003A3F66">
        <w:rPr>
          <w:sz w:val="28"/>
        </w:rPr>
        <w:t xml:space="preserve">                          №   </w:t>
      </w:r>
      <w:r w:rsidR="003A3F66" w:rsidRPr="004D66E1">
        <w:rPr>
          <w:sz w:val="28"/>
        </w:rPr>
        <w:t>29</w:t>
      </w:r>
      <w:r w:rsidR="003A3F66">
        <w:rPr>
          <w:sz w:val="28"/>
        </w:rPr>
        <w:t>-</w:t>
      </w:r>
      <w:r w:rsidR="003A3F66" w:rsidRPr="004D66E1">
        <w:rPr>
          <w:sz w:val="28"/>
        </w:rPr>
        <w:t>84</w:t>
      </w:r>
      <w:r w:rsidR="001F7A40">
        <w:rPr>
          <w:sz w:val="28"/>
        </w:rPr>
        <w:t xml:space="preserve">                            </w:t>
      </w:r>
    </w:p>
    <w:p w:rsidR="001F7A40" w:rsidRDefault="001F7A40" w:rsidP="001F7A40">
      <w:pPr>
        <w:pStyle w:val="a3"/>
        <w:rPr>
          <w:sz w:val="28"/>
          <w:szCs w:val="28"/>
        </w:rPr>
      </w:pPr>
    </w:p>
    <w:p w:rsidR="001F7A40" w:rsidRDefault="001F7A40" w:rsidP="001F7A40">
      <w:pPr>
        <w:pStyle w:val="a3"/>
        <w:rPr>
          <w:sz w:val="28"/>
          <w:szCs w:val="28"/>
        </w:rPr>
      </w:pPr>
      <w:r>
        <w:rPr>
          <w:sz w:val="28"/>
          <w:szCs w:val="28"/>
        </w:rPr>
        <w:t>О внесение изменений в  Правила проведения антикоррупционной экспертизы нормативных правовых актов и проектов нормативных правовых актов в администрации Стретенского сельсовета.</w:t>
      </w:r>
    </w:p>
    <w:p w:rsidR="001F7A40" w:rsidRDefault="001F7A40" w:rsidP="001F7A40">
      <w:pPr>
        <w:pStyle w:val="a3"/>
        <w:rPr>
          <w:sz w:val="28"/>
          <w:szCs w:val="28"/>
        </w:rPr>
      </w:pPr>
    </w:p>
    <w:p w:rsidR="001F7A40" w:rsidRDefault="001F7A40" w:rsidP="001F7A40">
      <w:pPr>
        <w:pStyle w:val="a3"/>
        <w:rPr>
          <w:sz w:val="28"/>
          <w:szCs w:val="28"/>
        </w:rPr>
      </w:pPr>
    </w:p>
    <w:p w:rsidR="001F7A40" w:rsidRDefault="001F7A40" w:rsidP="001F7A40">
      <w:pPr>
        <w:pStyle w:val="a3"/>
        <w:rPr>
          <w:sz w:val="28"/>
          <w:szCs w:val="24"/>
        </w:rPr>
      </w:pPr>
      <w:r>
        <w:rPr>
          <w:sz w:val="28"/>
          <w:szCs w:val="28"/>
        </w:rPr>
        <w:t xml:space="preserve">    В соответствии с Федеральным законом от 17.07.2009 года № 172 – ФЗ «Об антикоррупционной экспертизы нормативных правовых актов и проектов нормативных правовых актов»,   ст. Уставом Стретенского сельсовета Нижнеингашского района Красноярского края.</w:t>
      </w:r>
      <w:r>
        <w:rPr>
          <w:sz w:val="28"/>
        </w:rPr>
        <w:t xml:space="preserve"> Стретенский сельский Совет депутатов РЕШИЛ:</w:t>
      </w:r>
    </w:p>
    <w:p w:rsidR="001E2CAF" w:rsidRDefault="001E2CAF" w:rsidP="001F7A40">
      <w:pPr>
        <w:pStyle w:val="a3"/>
      </w:pPr>
    </w:p>
    <w:p w:rsidR="001E2CAF" w:rsidRDefault="001E2CAF" w:rsidP="001E2CAF">
      <w:pPr>
        <w:tabs>
          <w:tab w:val="left" w:pos="2250"/>
        </w:tabs>
        <w:rPr>
          <w:sz w:val="28"/>
          <w:szCs w:val="28"/>
        </w:rPr>
      </w:pPr>
      <w:r w:rsidRPr="001E2CAF">
        <w:rPr>
          <w:rFonts w:ascii="Arial" w:hAnsi="Arial" w:cs="Arial"/>
        </w:rPr>
        <w:t>Внести изменения в решение № 25-78 от 26.12.2012г</w:t>
      </w:r>
      <w:r>
        <w:t xml:space="preserve"> «</w:t>
      </w:r>
      <w:r>
        <w:rPr>
          <w:sz w:val="28"/>
          <w:szCs w:val="28"/>
        </w:rPr>
        <w:t>Об утверждении Правил проведения антикоррупционной экспертизы нормативных правовых актов и проектов нормативных правовых актов в администрации Стретенского сельсовета».</w:t>
      </w:r>
    </w:p>
    <w:p w:rsidR="00F43099" w:rsidRPr="002634CA" w:rsidRDefault="00F43099" w:rsidP="002634CA">
      <w:pPr>
        <w:tabs>
          <w:tab w:val="left" w:pos="2250"/>
        </w:tabs>
        <w:rPr>
          <w:sz w:val="28"/>
          <w:szCs w:val="28"/>
        </w:rPr>
      </w:pPr>
      <w:r w:rsidRPr="00F43099">
        <w:rPr>
          <w:rFonts w:ascii="Arial" w:hAnsi="Arial" w:cs="Arial"/>
          <w:sz w:val="24"/>
          <w:szCs w:val="24"/>
        </w:rPr>
        <w:t xml:space="preserve">1. </w:t>
      </w:r>
      <w:r w:rsidRPr="002634CA">
        <w:rPr>
          <w:rFonts w:ascii="Arial" w:hAnsi="Arial" w:cs="Arial"/>
          <w:b/>
          <w:sz w:val="24"/>
          <w:szCs w:val="24"/>
        </w:rPr>
        <w:t>Пункт 2.2</w:t>
      </w:r>
      <w:r w:rsidR="002634CA">
        <w:rPr>
          <w:rFonts w:ascii="Arial" w:hAnsi="Arial" w:cs="Arial"/>
          <w:sz w:val="24"/>
          <w:szCs w:val="24"/>
        </w:rPr>
        <w:t xml:space="preserve"> Порядка </w:t>
      </w:r>
      <w:r w:rsidR="002634CA">
        <w:rPr>
          <w:sz w:val="28"/>
          <w:szCs w:val="28"/>
        </w:rPr>
        <w:t>проведения антикоррупционной экспертизы нормативных правовых актов и проектов нормативных правовых актов в администрации Стретенского сельсовета»</w:t>
      </w:r>
      <w:proofErr w:type="gramStart"/>
      <w:r w:rsidR="002634CA">
        <w:rPr>
          <w:sz w:val="28"/>
          <w:szCs w:val="28"/>
        </w:rPr>
        <w:t>.</w:t>
      </w:r>
      <w:r w:rsidR="002634CA">
        <w:rPr>
          <w:rFonts w:ascii="Arial" w:hAnsi="Arial" w:cs="Arial"/>
          <w:sz w:val="24"/>
          <w:szCs w:val="24"/>
        </w:rPr>
        <w:t>п</w:t>
      </w:r>
      <w:proofErr w:type="gramEnd"/>
      <w:r w:rsidR="002634CA">
        <w:rPr>
          <w:rFonts w:ascii="Arial" w:hAnsi="Arial" w:cs="Arial"/>
          <w:sz w:val="24"/>
          <w:szCs w:val="24"/>
        </w:rPr>
        <w:t xml:space="preserve">ризнать утратившим </w:t>
      </w:r>
      <w:r w:rsidRPr="00F43099">
        <w:rPr>
          <w:rFonts w:ascii="Arial" w:hAnsi="Arial" w:cs="Arial"/>
          <w:sz w:val="24"/>
          <w:szCs w:val="24"/>
        </w:rPr>
        <w:t xml:space="preserve"> силу.</w:t>
      </w:r>
    </w:p>
    <w:p w:rsidR="002634CA" w:rsidRDefault="002634CA" w:rsidP="00F430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Pr="002634CA">
        <w:rPr>
          <w:rFonts w:ascii="Arial" w:hAnsi="Arial" w:cs="Arial"/>
          <w:sz w:val="24"/>
          <w:szCs w:val="24"/>
        </w:rPr>
        <w:t xml:space="preserve"> </w:t>
      </w:r>
      <w:r w:rsidRPr="002634CA">
        <w:rPr>
          <w:rFonts w:ascii="Arial" w:hAnsi="Arial" w:cs="Arial"/>
          <w:b/>
          <w:sz w:val="24"/>
          <w:szCs w:val="24"/>
        </w:rPr>
        <w:t>раздел 3</w:t>
      </w:r>
      <w:r>
        <w:rPr>
          <w:rFonts w:ascii="Arial" w:hAnsi="Arial" w:cs="Arial"/>
          <w:sz w:val="24"/>
          <w:szCs w:val="24"/>
        </w:rPr>
        <w:t>. данного</w:t>
      </w:r>
      <w:r w:rsidRPr="00F4309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Порядка признать утратившим </w:t>
      </w:r>
      <w:r w:rsidRPr="00F43099">
        <w:rPr>
          <w:rFonts w:ascii="Arial" w:hAnsi="Arial" w:cs="Arial"/>
          <w:sz w:val="24"/>
          <w:szCs w:val="24"/>
        </w:rPr>
        <w:t xml:space="preserve"> силу</w:t>
      </w:r>
      <w:r>
        <w:rPr>
          <w:rFonts w:ascii="Arial" w:hAnsi="Arial" w:cs="Arial"/>
          <w:sz w:val="24"/>
          <w:szCs w:val="24"/>
        </w:rPr>
        <w:t>.</w:t>
      </w:r>
    </w:p>
    <w:p w:rsidR="002634CA" w:rsidRPr="002634CA" w:rsidRDefault="002634CA" w:rsidP="002634CA">
      <w:pPr>
        <w:tabs>
          <w:tab w:val="left" w:pos="2250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Pr="002634CA">
        <w:rPr>
          <w:sz w:val="28"/>
          <w:szCs w:val="28"/>
        </w:rPr>
        <w:t>Контроль за</w:t>
      </w:r>
      <w:proofErr w:type="gramEnd"/>
      <w:r w:rsidRPr="002634CA">
        <w:rPr>
          <w:sz w:val="28"/>
          <w:szCs w:val="28"/>
        </w:rPr>
        <w:t xml:space="preserve"> исполнением настоящего Решения оставляю за собой.</w:t>
      </w:r>
    </w:p>
    <w:p w:rsidR="002634CA" w:rsidRDefault="002634CA" w:rsidP="002634CA">
      <w:pPr>
        <w:tabs>
          <w:tab w:val="left" w:pos="2250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4.Решение вступает в силу со дня, следующего за днем его официального опубликования в газете «Информационный вестник».</w:t>
      </w:r>
    </w:p>
    <w:p w:rsidR="002634CA" w:rsidRDefault="002634CA" w:rsidP="002634C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</w:p>
    <w:p w:rsidR="002634CA" w:rsidRDefault="002634CA" w:rsidP="002634CA">
      <w:pPr>
        <w:rPr>
          <w:rFonts w:ascii="Arial" w:hAnsi="Arial" w:cs="Arial"/>
          <w:sz w:val="24"/>
          <w:szCs w:val="24"/>
        </w:rPr>
      </w:pPr>
    </w:p>
    <w:p w:rsidR="00635382" w:rsidRPr="002634CA" w:rsidRDefault="002634CA" w:rsidP="002634C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сельсовета                                                     Е.В. Жиганов</w:t>
      </w:r>
    </w:p>
    <w:sectPr w:rsidR="00635382" w:rsidRPr="002634CA" w:rsidSect="00CE0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75CED"/>
    <w:multiLevelType w:val="hybridMultilevel"/>
    <w:tmpl w:val="4E8CD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D10CD6"/>
    <w:multiLevelType w:val="hybridMultilevel"/>
    <w:tmpl w:val="54E669D8"/>
    <w:lvl w:ilvl="0" w:tplc="64BE38BE">
      <w:start w:val="3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7A40"/>
    <w:rsid w:val="001E2CAF"/>
    <w:rsid w:val="001F7A40"/>
    <w:rsid w:val="002634CA"/>
    <w:rsid w:val="003A3F66"/>
    <w:rsid w:val="004D66E1"/>
    <w:rsid w:val="00635382"/>
    <w:rsid w:val="009D5D04"/>
    <w:rsid w:val="00BE7DFA"/>
    <w:rsid w:val="00CE0D73"/>
    <w:rsid w:val="00F43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D73"/>
  </w:style>
  <w:style w:type="paragraph" w:styleId="1">
    <w:name w:val="heading 1"/>
    <w:basedOn w:val="a"/>
    <w:next w:val="a"/>
    <w:link w:val="10"/>
    <w:qFormat/>
    <w:rsid w:val="001F7A40"/>
    <w:pPr>
      <w:keepNext/>
      <w:spacing w:after="0" w:line="240" w:lineRule="auto"/>
      <w:ind w:left="-284" w:firstLine="284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7A4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 Spacing"/>
    <w:uiPriority w:val="1"/>
    <w:qFormat/>
    <w:rsid w:val="001F7A40"/>
    <w:pPr>
      <w:spacing w:after="0" w:line="240" w:lineRule="auto"/>
    </w:pPr>
  </w:style>
  <w:style w:type="paragraph" w:customStyle="1" w:styleId="consplusnormal">
    <w:name w:val="consplusnormal"/>
    <w:basedOn w:val="a"/>
    <w:rsid w:val="00F43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634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6</cp:revision>
  <cp:lastPrinted>2019-08-19T06:20:00Z</cp:lastPrinted>
  <dcterms:created xsi:type="dcterms:W3CDTF">2019-08-02T03:08:00Z</dcterms:created>
  <dcterms:modified xsi:type="dcterms:W3CDTF">2019-08-19T06:20:00Z</dcterms:modified>
</cp:coreProperties>
</file>