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68D" w:rsidRDefault="0070268D" w:rsidP="0070268D">
      <w:pPr>
        <w:pStyle w:val="a6"/>
        <w:jc w:val="center"/>
        <w:rPr>
          <w:rFonts w:ascii="Times New Roman" w:hAnsi="Times New Roman" w:cs="Times New Roman"/>
        </w:rPr>
      </w:pPr>
    </w:p>
    <w:p w:rsidR="0070268D" w:rsidRPr="00592098" w:rsidRDefault="00BE3B15" w:rsidP="0070268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СТРЕТЕНСКИЙ</w:t>
      </w:r>
      <w:r w:rsidR="0070268D" w:rsidRPr="00592098">
        <w:rPr>
          <w:rFonts w:ascii="Times New Roman" w:hAnsi="Times New Roman" w:cs="Times New Roman"/>
          <w:sz w:val="28"/>
          <w:szCs w:val="28"/>
        </w:rPr>
        <w:t xml:space="preserve"> СЕЛЬСКИЙ СОВЕТ ДЕПУТАТОВ</w:t>
      </w:r>
    </w:p>
    <w:p w:rsidR="0070268D" w:rsidRPr="00592098" w:rsidRDefault="0070268D" w:rsidP="0070268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592098">
        <w:rPr>
          <w:rFonts w:ascii="Times New Roman" w:hAnsi="Times New Roman" w:cs="Times New Roman"/>
          <w:sz w:val="28"/>
          <w:szCs w:val="28"/>
        </w:rPr>
        <w:t>НИЖНЕИНГАШСКОГО РАЙОНА</w:t>
      </w:r>
    </w:p>
    <w:p w:rsidR="0070268D" w:rsidRPr="00592098" w:rsidRDefault="0070268D" w:rsidP="0070268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592098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70268D" w:rsidRPr="00592098" w:rsidRDefault="0070268D" w:rsidP="0070268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0268D" w:rsidRPr="00BE3B15" w:rsidRDefault="00BE3B15" w:rsidP="0070268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70268D" w:rsidRPr="00592098" w:rsidRDefault="0070268D" w:rsidP="0070268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0268D" w:rsidRPr="00E20289" w:rsidRDefault="00BE3B15" w:rsidP="0070268D">
      <w:pPr>
        <w:pStyle w:val="a6"/>
        <w:jc w:val="both"/>
        <w:rPr>
          <w:rFonts w:ascii="Arial" w:hAnsi="Arial" w:cs="Arial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0289">
        <w:rPr>
          <w:rFonts w:ascii="Arial" w:hAnsi="Arial" w:cs="Arial"/>
        </w:rPr>
        <w:t xml:space="preserve">     28</w:t>
      </w:r>
      <w:r w:rsidR="0070268D" w:rsidRPr="00E20289">
        <w:rPr>
          <w:rFonts w:ascii="Arial" w:hAnsi="Arial" w:cs="Arial"/>
        </w:rPr>
        <w:t xml:space="preserve">.11.2019            </w:t>
      </w:r>
      <w:r w:rsidRPr="00E20289">
        <w:rPr>
          <w:rFonts w:ascii="Arial" w:hAnsi="Arial" w:cs="Arial"/>
        </w:rPr>
        <w:t xml:space="preserve">                с. Стретенка                № 31-88</w:t>
      </w:r>
    </w:p>
    <w:p w:rsidR="0070268D" w:rsidRPr="00E20289" w:rsidRDefault="0070268D" w:rsidP="0070268D">
      <w:pPr>
        <w:pStyle w:val="a6"/>
        <w:jc w:val="both"/>
        <w:rPr>
          <w:rFonts w:ascii="Arial" w:hAnsi="Arial" w:cs="Arial"/>
        </w:rPr>
      </w:pPr>
    </w:p>
    <w:p w:rsidR="0070268D" w:rsidRPr="00E20289" w:rsidRDefault="0070268D" w:rsidP="0070268D">
      <w:pPr>
        <w:pStyle w:val="a6"/>
        <w:jc w:val="both"/>
        <w:rPr>
          <w:rFonts w:ascii="Arial" w:hAnsi="Arial" w:cs="Arial"/>
        </w:rPr>
      </w:pPr>
      <w:r w:rsidRPr="00E20289">
        <w:rPr>
          <w:rFonts w:ascii="Arial" w:hAnsi="Arial" w:cs="Arial"/>
        </w:rPr>
        <w:t>О внесение изме</w:t>
      </w:r>
      <w:r w:rsidR="00BE3B15" w:rsidRPr="00E20289">
        <w:rPr>
          <w:rFonts w:ascii="Arial" w:hAnsi="Arial" w:cs="Arial"/>
        </w:rPr>
        <w:t xml:space="preserve">нений в Решение Стретенского </w:t>
      </w:r>
      <w:r w:rsidRPr="00E20289">
        <w:rPr>
          <w:rFonts w:ascii="Arial" w:hAnsi="Arial" w:cs="Arial"/>
        </w:rPr>
        <w:t xml:space="preserve"> </w:t>
      </w:r>
      <w:r w:rsidR="00FA6C63" w:rsidRPr="00E20289">
        <w:rPr>
          <w:rFonts w:ascii="Arial" w:hAnsi="Arial" w:cs="Arial"/>
        </w:rPr>
        <w:t>сельского Совета депутатов от 20.08.2019 № 29-8</w:t>
      </w:r>
      <w:r w:rsidRPr="00E20289">
        <w:rPr>
          <w:rFonts w:ascii="Arial" w:hAnsi="Arial" w:cs="Arial"/>
        </w:rPr>
        <w:t>3 «О налоге на имущество физических лиц»</w:t>
      </w:r>
    </w:p>
    <w:p w:rsidR="0070268D" w:rsidRPr="00E20289" w:rsidRDefault="0070268D" w:rsidP="0070268D">
      <w:pPr>
        <w:pStyle w:val="a6"/>
        <w:jc w:val="both"/>
        <w:rPr>
          <w:rFonts w:ascii="Arial" w:hAnsi="Arial" w:cs="Arial"/>
        </w:rPr>
      </w:pPr>
    </w:p>
    <w:p w:rsidR="0070268D" w:rsidRPr="00E20289" w:rsidRDefault="0070268D" w:rsidP="0070268D">
      <w:pPr>
        <w:pStyle w:val="a6"/>
        <w:jc w:val="both"/>
        <w:rPr>
          <w:rFonts w:ascii="Arial" w:hAnsi="Arial" w:cs="Arial"/>
          <w:b/>
        </w:rPr>
      </w:pPr>
      <w:r w:rsidRPr="00E20289">
        <w:rPr>
          <w:rFonts w:ascii="Arial" w:hAnsi="Arial" w:cs="Arial"/>
        </w:rPr>
        <w:t xml:space="preserve">      В соответствии с главой 32 Налогового кодекса Российской Федерации, Федеральным законом от 06.10.2003 № 131 -ФЗ «Об общих принципах организации местного самоуправления в Российской Федерации», Законом Красноярского края № 6-2108 от 01.11.2018 «Об установлении единой даты начала применения на территории Красноярского края порядка определения налоговой базы по налогу на имущество физических лиц исходя из кадастровой стоимости объектов налогообложения», </w:t>
      </w:r>
      <w:r w:rsidR="00FA6C63" w:rsidRPr="00E20289">
        <w:rPr>
          <w:rFonts w:ascii="Arial" w:hAnsi="Arial" w:cs="Arial"/>
        </w:rPr>
        <w:t xml:space="preserve">Стретенский </w:t>
      </w:r>
      <w:r w:rsidRPr="00E20289">
        <w:rPr>
          <w:rFonts w:ascii="Arial" w:hAnsi="Arial" w:cs="Arial"/>
        </w:rPr>
        <w:t xml:space="preserve">сельский Совет депутатов </w:t>
      </w:r>
      <w:r w:rsidR="00FA6C63" w:rsidRPr="00E20289">
        <w:rPr>
          <w:rFonts w:ascii="Arial" w:hAnsi="Arial" w:cs="Arial"/>
        </w:rPr>
        <w:t>РЕШИЛ</w:t>
      </w:r>
      <w:r w:rsidRPr="00E20289">
        <w:rPr>
          <w:rFonts w:ascii="Arial" w:hAnsi="Arial" w:cs="Arial"/>
          <w:b/>
        </w:rPr>
        <w:t>:</w:t>
      </w:r>
    </w:p>
    <w:p w:rsidR="00FA6C63" w:rsidRPr="00E20289" w:rsidRDefault="00FA6C63" w:rsidP="0070268D">
      <w:pPr>
        <w:pStyle w:val="a6"/>
        <w:jc w:val="both"/>
        <w:rPr>
          <w:rFonts w:ascii="Arial" w:hAnsi="Arial" w:cs="Arial"/>
        </w:rPr>
      </w:pPr>
    </w:p>
    <w:p w:rsidR="0070268D" w:rsidRPr="00E20289" w:rsidRDefault="0070268D" w:rsidP="0070268D">
      <w:pPr>
        <w:pStyle w:val="a6"/>
        <w:jc w:val="both"/>
        <w:rPr>
          <w:rFonts w:ascii="Arial" w:hAnsi="Arial" w:cs="Arial"/>
        </w:rPr>
      </w:pPr>
      <w:r w:rsidRPr="00E20289">
        <w:rPr>
          <w:rFonts w:ascii="Arial" w:hAnsi="Arial" w:cs="Arial"/>
        </w:rPr>
        <w:t xml:space="preserve">     1.Внести изменения в Решение </w:t>
      </w:r>
      <w:r w:rsidR="00FA6C63" w:rsidRPr="00E20289">
        <w:rPr>
          <w:rFonts w:ascii="Arial" w:hAnsi="Arial" w:cs="Arial"/>
        </w:rPr>
        <w:t>Стретенского</w:t>
      </w:r>
      <w:r w:rsidRPr="00E20289">
        <w:rPr>
          <w:rFonts w:ascii="Arial" w:hAnsi="Arial" w:cs="Arial"/>
        </w:rPr>
        <w:t xml:space="preserve"> сельского Совета депутатов </w:t>
      </w:r>
      <w:r w:rsidR="00FA6C63" w:rsidRPr="00E20289">
        <w:rPr>
          <w:rFonts w:ascii="Arial" w:hAnsi="Arial" w:cs="Arial"/>
        </w:rPr>
        <w:t xml:space="preserve">от 20.08.2019 № 29-83 </w:t>
      </w:r>
      <w:r w:rsidRPr="00E20289">
        <w:rPr>
          <w:rFonts w:ascii="Arial" w:hAnsi="Arial" w:cs="Arial"/>
        </w:rPr>
        <w:t>«О налоге на имущество физических лиц» следующие изменения:</w:t>
      </w:r>
    </w:p>
    <w:p w:rsidR="00E20289" w:rsidRPr="00E20289" w:rsidRDefault="0070268D" w:rsidP="00E20289">
      <w:pPr>
        <w:pStyle w:val="a6"/>
        <w:rPr>
          <w:rFonts w:ascii="Arial" w:hAnsi="Arial" w:cs="Arial"/>
        </w:rPr>
      </w:pPr>
      <w:r w:rsidRPr="00E20289">
        <w:rPr>
          <w:rFonts w:ascii="Arial" w:hAnsi="Arial" w:cs="Arial"/>
        </w:rPr>
        <w:t xml:space="preserve">     1.1.В строке 1.7 таблицы пункта 1 Решения слова « предоставленном для ведения личного подсобного, дачного хозяйства» заменить на слова «для ведения личного подсобного хозяйства»</w:t>
      </w:r>
      <w:r w:rsidR="00E20289" w:rsidRPr="00E20289">
        <w:rPr>
          <w:rFonts w:ascii="Arial" w:hAnsi="Arial" w:cs="Arial"/>
        </w:rPr>
        <w:t xml:space="preserve">                                                                                     </w:t>
      </w:r>
    </w:p>
    <w:p w:rsidR="00E20289" w:rsidRPr="00E20289" w:rsidRDefault="00E20289" w:rsidP="00E20289">
      <w:pPr>
        <w:pStyle w:val="a6"/>
        <w:rPr>
          <w:rFonts w:ascii="Arial" w:hAnsi="Arial" w:cs="Arial"/>
        </w:rPr>
      </w:pPr>
    </w:p>
    <w:p w:rsidR="00E20289" w:rsidRPr="00E20289" w:rsidRDefault="00E20289" w:rsidP="00E20289">
      <w:pPr>
        <w:pStyle w:val="a6"/>
        <w:rPr>
          <w:rFonts w:ascii="Arial" w:hAnsi="Arial" w:cs="Arial"/>
        </w:rPr>
      </w:pPr>
      <w:r w:rsidRPr="00E20289">
        <w:rPr>
          <w:rFonts w:ascii="Arial" w:hAnsi="Arial" w:cs="Arial"/>
          <w:noProof/>
        </w:rPr>
        <w:t>2. Контроль за исполнением настоящего решения возложить на постоянную комиссию по бюджету</w:t>
      </w:r>
    </w:p>
    <w:p w:rsidR="00E20289" w:rsidRPr="00E20289" w:rsidRDefault="00E20289" w:rsidP="0070268D">
      <w:pPr>
        <w:pStyle w:val="a6"/>
        <w:rPr>
          <w:rFonts w:ascii="Arial" w:hAnsi="Arial" w:cs="Arial"/>
        </w:rPr>
      </w:pPr>
    </w:p>
    <w:p w:rsidR="0070268D" w:rsidRPr="00E20289" w:rsidRDefault="00E20289" w:rsidP="0070268D">
      <w:pPr>
        <w:pStyle w:val="a6"/>
        <w:rPr>
          <w:rFonts w:ascii="Arial" w:hAnsi="Arial" w:cs="Arial"/>
        </w:rPr>
      </w:pPr>
      <w:r w:rsidRPr="00E20289">
        <w:rPr>
          <w:rFonts w:ascii="Arial" w:hAnsi="Arial" w:cs="Arial"/>
        </w:rPr>
        <w:t xml:space="preserve"> 3</w:t>
      </w:r>
      <w:r w:rsidR="0070268D" w:rsidRPr="00E20289">
        <w:rPr>
          <w:rFonts w:ascii="Arial" w:hAnsi="Arial" w:cs="Arial"/>
        </w:rPr>
        <w:t>. Настоящее решение вступает в силу не ранее чем по истечении одного месяца со дня его официального опубликования и не ранее 1-го числа очередного налогового периода по налогу на имущество физических лиц.</w:t>
      </w:r>
    </w:p>
    <w:p w:rsidR="0070268D" w:rsidRPr="00E20289" w:rsidRDefault="0070268D" w:rsidP="0070268D">
      <w:pPr>
        <w:pStyle w:val="a6"/>
        <w:ind w:firstLine="709"/>
        <w:jc w:val="both"/>
        <w:rPr>
          <w:rFonts w:ascii="Arial" w:hAnsi="Arial" w:cs="Arial"/>
        </w:rPr>
      </w:pPr>
    </w:p>
    <w:p w:rsidR="0070268D" w:rsidRPr="00E20289" w:rsidRDefault="0070268D" w:rsidP="0070268D">
      <w:pPr>
        <w:pStyle w:val="a6"/>
        <w:rPr>
          <w:rFonts w:ascii="Arial" w:hAnsi="Arial" w:cs="Arial"/>
        </w:rPr>
      </w:pPr>
    </w:p>
    <w:p w:rsidR="0070268D" w:rsidRPr="00E20289" w:rsidRDefault="0070268D" w:rsidP="0070268D">
      <w:pPr>
        <w:pStyle w:val="a6"/>
        <w:jc w:val="both"/>
        <w:rPr>
          <w:rFonts w:ascii="Arial" w:hAnsi="Arial" w:cs="Arial"/>
        </w:rPr>
      </w:pPr>
    </w:p>
    <w:p w:rsidR="0070268D" w:rsidRPr="00E20289" w:rsidRDefault="0070268D" w:rsidP="0070268D">
      <w:pPr>
        <w:pStyle w:val="a6"/>
        <w:jc w:val="center"/>
        <w:rPr>
          <w:rFonts w:ascii="Arial" w:hAnsi="Arial" w:cs="Arial"/>
        </w:rPr>
      </w:pPr>
    </w:p>
    <w:p w:rsidR="0070268D" w:rsidRPr="00E20289" w:rsidRDefault="0070268D" w:rsidP="0070268D">
      <w:pPr>
        <w:pStyle w:val="a6"/>
        <w:ind w:firstLine="709"/>
        <w:jc w:val="both"/>
        <w:rPr>
          <w:rFonts w:ascii="Arial" w:hAnsi="Arial" w:cs="Arial"/>
        </w:rPr>
      </w:pPr>
      <w:r w:rsidRPr="00E20289">
        <w:rPr>
          <w:rFonts w:ascii="Arial" w:hAnsi="Arial" w:cs="Arial"/>
        </w:rPr>
        <w:t xml:space="preserve">Глава сельсовета                                               </w:t>
      </w:r>
      <w:r w:rsidR="00FA6C63" w:rsidRPr="00E20289">
        <w:rPr>
          <w:rFonts w:ascii="Arial" w:hAnsi="Arial" w:cs="Arial"/>
        </w:rPr>
        <w:t xml:space="preserve"> Е.В. Жиганов</w:t>
      </w:r>
    </w:p>
    <w:p w:rsidR="0070268D" w:rsidRPr="00E20289" w:rsidRDefault="0070268D" w:rsidP="0070268D">
      <w:pPr>
        <w:pStyle w:val="a6"/>
        <w:jc w:val="center"/>
        <w:rPr>
          <w:rFonts w:ascii="Arial" w:hAnsi="Arial" w:cs="Arial"/>
        </w:rPr>
      </w:pPr>
    </w:p>
    <w:p w:rsidR="0070268D" w:rsidRPr="00592098" w:rsidRDefault="0070268D" w:rsidP="0070268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0268D" w:rsidRPr="00592098" w:rsidRDefault="0070268D" w:rsidP="0070268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0268D" w:rsidRPr="00592098" w:rsidRDefault="0070268D" w:rsidP="0070268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0268D" w:rsidRDefault="0070268D" w:rsidP="0070268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0268D" w:rsidRDefault="0070268D" w:rsidP="0070268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0268D" w:rsidRDefault="0070268D" w:rsidP="0070268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0268D" w:rsidRDefault="0070268D" w:rsidP="0070268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0268D" w:rsidRDefault="0070268D" w:rsidP="0070268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0268D" w:rsidRDefault="0070268D" w:rsidP="0070268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0268D" w:rsidRPr="007F573D" w:rsidRDefault="0070268D" w:rsidP="0070268D">
      <w:pPr>
        <w:pStyle w:val="a6"/>
        <w:jc w:val="both"/>
        <w:rPr>
          <w:rFonts w:ascii="Times New Roman" w:hAnsi="Times New Roman" w:cs="Times New Roman"/>
        </w:rPr>
      </w:pPr>
    </w:p>
    <w:p w:rsidR="0070268D" w:rsidRDefault="0070268D" w:rsidP="00E2028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A6C63">
        <w:rPr>
          <w:rFonts w:ascii="Arial" w:hAnsi="Arial" w:cs="Arial"/>
        </w:rPr>
        <w:lastRenderedPageBreak/>
        <w:t xml:space="preserve">      </w:t>
      </w:r>
    </w:p>
    <w:p w:rsidR="0070268D" w:rsidRDefault="0070268D" w:rsidP="0070268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0268D" w:rsidRDefault="0070268D" w:rsidP="0070268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0268D" w:rsidRDefault="0070268D" w:rsidP="0070268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0268D" w:rsidRDefault="0070268D" w:rsidP="0070268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0268D" w:rsidRDefault="0070268D" w:rsidP="0070268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0268D" w:rsidRDefault="0070268D" w:rsidP="0070268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0268D" w:rsidRDefault="0070268D" w:rsidP="0070268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0268D" w:rsidRDefault="0070268D" w:rsidP="0070268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0268D" w:rsidRDefault="0070268D" w:rsidP="0070268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0268D" w:rsidRDefault="0070268D" w:rsidP="0070268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0268D" w:rsidRDefault="0070268D" w:rsidP="0070268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277B0C" w:rsidRDefault="00EE3F0D"/>
    <w:sectPr w:rsidR="00277B0C" w:rsidSect="0070268D">
      <w:headerReference w:type="even" r:id="rId6"/>
      <w:headerReference w:type="default" r:id="rId7"/>
      <w:type w:val="nextColumn"/>
      <w:pgSz w:w="11900" w:h="16840"/>
      <w:pgMar w:top="1182" w:right="865" w:bottom="882" w:left="1689" w:header="0" w:footer="3" w:gutter="0"/>
      <w:pgNumType w:start="14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3F0D" w:rsidRDefault="00EE3F0D" w:rsidP="00C052E9">
      <w:r>
        <w:separator/>
      </w:r>
    </w:p>
  </w:endnote>
  <w:endnote w:type="continuationSeparator" w:id="1">
    <w:p w:rsidR="00EE3F0D" w:rsidRDefault="00EE3F0D" w:rsidP="00C05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3F0D" w:rsidRDefault="00EE3F0D" w:rsidP="00C052E9">
      <w:r>
        <w:separator/>
      </w:r>
    </w:p>
  </w:footnote>
  <w:footnote w:type="continuationSeparator" w:id="1">
    <w:p w:rsidR="00EE3F0D" w:rsidRDefault="00EE3F0D" w:rsidP="00C05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539" w:rsidRDefault="00C052E9">
    <w:pPr>
      <w:rPr>
        <w:sz w:val="2"/>
        <w:szCs w:val="2"/>
      </w:rPr>
    </w:pPr>
    <w:r w:rsidRPr="00C052E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7pt;margin-top:39.8pt;width:5.4pt;height:8.3pt;z-index:-25165619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82539" w:rsidRDefault="00227A27">
                <w:r>
                  <w:rPr>
                    <w:rStyle w:val="a4"/>
                    <w:rFonts w:eastAsia="Arial Unicode MS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539" w:rsidRDefault="00C052E9">
    <w:pPr>
      <w:rPr>
        <w:sz w:val="2"/>
        <w:szCs w:val="2"/>
      </w:rPr>
    </w:pPr>
    <w:r w:rsidRPr="00C052E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17pt;margin-top:39.8pt;width:5.4pt;height:8.3pt;z-index:-25165516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82539" w:rsidRDefault="00227A27">
                <w:r>
                  <w:rPr>
                    <w:rStyle w:val="a4"/>
                    <w:rFonts w:eastAsia="Arial Unicode MS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70268D"/>
    <w:rsid w:val="00227A27"/>
    <w:rsid w:val="0024263E"/>
    <w:rsid w:val="00437E6C"/>
    <w:rsid w:val="006C3638"/>
    <w:rsid w:val="0070268D"/>
    <w:rsid w:val="00A645E2"/>
    <w:rsid w:val="00AA3A8B"/>
    <w:rsid w:val="00BE3B15"/>
    <w:rsid w:val="00C052E9"/>
    <w:rsid w:val="00E20289"/>
    <w:rsid w:val="00EE3F0D"/>
    <w:rsid w:val="00FA6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268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rsid w:val="007026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Колонтитул"/>
    <w:basedOn w:val="a3"/>
    <w:rsid w:val="0070268D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">
    <w:name w:val="Основной текст (2)"/>
    <w:basedOn w:val="a0"/>
    <w:rsid w:val="007026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5">
    <w:name w:val="Подпись к таблице"/>
    <w:basedOn w:val="a0"/>
    <w:rsid w:val="007026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styleId="a6">
    <w:name w:val="No Spacing"/>
    <w:uiPriority w:val="1"/>
    <w:qFormat/>
    <w:rsid w:val="0070268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Customer</cp:lastModifiedBy>
  <cp:revision>4</cp:revision>
  <cp:lastPrinted>2019-11-28T07:27:00Z</cp:lastPrinted>
  <dcterms:created xsi:type="dcterms:W3CDTF">2019-11-28T06:58:00Z</dcterms:created>
  <dcterms:modified xsi:type="dcterms:W3CDTF">2019-11-28T07:30:00Z</dcterms:modified>
</cp:coreProperties>
</file>