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9B1" w:rsidRDefault="006E79B1" w:rsidP="006E79B1">
      <w:pPr>
        <w:rPr>
          <w:rFonts w:ascii="Comic Sans MS" w:hAnsi="Comic Sans MS" w:cs="Comic Sans MS"/>
          <w:sz w:val="40"/>
          <w:szCs w:val="40"/>
          <w:u w:val="single"/>
        </w:rPr>
      </w:pPr>
      <w:r>
        <w:rPr>
          <w:rFonts w:ascii="Comic Sans MS" w:hAnsi="Comic Sans MS" w:cs="Comic Sans MS"/>
          <w:sz w:val="40"/>
          <w:szCs w:val="40"/>
          <w:u w:val="single"/>
        </w:rPr>
        <w:t xml:space="preserve">№  34                                               27.12.2023   </w:t>
      </w:r>
    </w:p>
    <w:p w:rsidR="006E79B1" w:rsidRDefault="006E79B1" w:rsidP="006E79B1">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6E79B1" w:rsidRDefault="006E79B1" w:rsidP="006E79B1">
      <w:pPr>
        <w:pStyle w:val="a6"/>
        <w:rPr>
          <w:b/>
          <w:bCs/>
          <w:i w:val="0"/>
          <w:iCs w:val="0"/>
        </w:rPr>
      </w:pPr>
      <w:r>
        <w:rPr>
          <w:sz w:val="28"/>
          <w:szCs w:val="28"/>
        </w:rPr>
        <w:t>Печатный орган местного самоуправления.</w:t>
      </w:r>
      <w:r>
        <w:rPr>
          <w:rStyle w:val="a4"/>
          <w:rFonts w:ascii="Arial" w:hAnsi="Arial" w:cs="Arial"/>
          <w:sz w:val="28"/>
          <w:szCs w:val="28"/>
        </w:rPr>
        <w:t xml:space="preserve"> </w:t>
      </w:r>
      <w:r>
        <w:rPr>
          <w:rStyle w:val="a4"/>
          <w:rFonts w:ascii="Arial" w:hAnsi="Arial" w:cs="Arial"/>
          <w:b w:val="0"/>
          <w:bCs w:val="0"/>
          <w:i w:val="0"/>
          <w:iCs w:val="0"/>
          <w:sz w:val="28"/>
          <w:szCs w:val="28"/>
        </w:rPr>
        <w:t>Стретенского сельсовета   Нижнеингашского района Красноярского края</w:t>
      </w:r>
    </w:p>
    <w:p w:rsidR="006E79B1" w:rsidRDefault="006E79B1" w:rsidP="006E79B1">
      <w:pPr>
        <w:pStyle w:val="11"/>
        <w:rPr>
          <w:rStyle w:val="12"/>
          <w:sz w:val="28"/>
        </w:rPr>
      </w:pPr>
      <w:r>
        <w:rPr>
          <w:rStyle w:val="12"/>
          <w:sz w:val="28"/>
        </w:rPr>
        <w:t xml:space="preserve">                                 </w:t>
      </w:r>
    </w:p>
    <w:p w:rsidR="006E79B1" w:rsidRPr="006E79B1" w:rsidRDefault="006E79B1" w:rsidP="006E79B1">
      <w:pPr>
        <w:pStyle w:val="a6"/>
        <w:rPr>
          <w:i w:val="0"/>
          <w:sz w:val="28"/>
          <w:szCs w:val="28"/>
        </w:rPr>
      </w:pPr>
      <w:r w:rsidRPr="006E79B1">
        <w:rPr>
          <w:i w:val="0"/>
          <w:sz w:val="28"/>
          <w:szCs w:val="28"/>
        </w:rPr>
        <w:t>ПОСТАНОВЛЕНИЕ</w:t>
      </w:r>
    </w:p>
    <w:p w:rsidR="006E79B1" w:rsidRPr="006E79B1" w:rsidRDefault="006E79B1" w:rsidP="006E79B1">
      <w:pPr>
        <w:pStyle w:val="a6"/>
        <w:jc w:val="both"/>
        <w:rPr>
          <w:i w:val="0"/>
          <w:szCs w:val="22"/>
        </w:rPr>
      </w:pPr>
    </w:p>
    <w:p w:rsidR="006E79B1" w:rsidRPr="006E79B1" w:rsidRDefault="006E79B1" w:rsidP="006E79B1">
      <w:pPr>
        <w:pStyle w:val="a6"/>
        <w:jc w:val="both"/>
        <w:rPr>
          <w:i w:val="0"/>
          <w:sz w:val="28"/>
          <w:szCs w:val="28"/>
        </w:rPr>
      </w:pPr>
      <w:r w:rsidRPr="006E79B1">
        <w:rPr>
          <w:i w:val="0"/>
          <w:sz w:val="28"/>
          <w:szCs w:val="28"/>
        </w:rPr>
        <w:t xml:space="preserve"> 26.12.2023                               с. Стретенка                                   № 39</w:t>
      </w:r>
    </w:p>
    <w:p w:rsidR="006E79B1" w:rsidRPr="006E79B1" w:rsidRDefault="006E79B1" w:rsidP="006E79B1">
      <w:pPr>
        <w:pStyle w:val="a6"/>
        <w:jc w:val="both"/>
        <w:rPr>
          <w:i w:val="0"/>
          <w:sz w:val="28"/>
          <w:szCs w:val="28"/>
        </w:rPr>
      </w:pPr>
    </w:p>
    <w:p w:rsidR="006E79B1" w:rsidRPr="006E79B1" w:rsidRDefault="006E79B1" w:rsidP="006E79B1">
      <w:pPr>
        <w:pStyle w:val="a6"/>
        <w:jc w:val="both"/>
        <w:rPr>
          <w:i w:val="0"/>
          <w:sz w:val="28"/>
          <w:szCs w:val="28"/>
        </w:rPr>
      </w:pPr>
      <w:r w:rsidRPr="006E79B1">
        <w:rPr>
          <w:i w:val="0"/>
          <w:sz w:val="28"/>
          <w:szCs w:val="28"/>
        </w:rPr>
        <w:t xml:space="preserve">             </w:t>
      </w:r>
      <w:proofErr w:type="gramStart"/>
      <w:r w:rsidRPr="006E79B1">
        <w:rPr>
          <w:i w:val="0"/>
          <w:sz w:val="28"/>
          <w:szCs w:val="28"/>
        </w:rPr>
        <w:t>О внесении изменений и дополнений в постановление от 26.09.2013 г. № 46 Администрации Стретенского сельсовета изменений в Положение об оплате труда работников администрации Стретенского сельсовета Нижнеингашского района, не являющихся муниципальными служащими (</w:t>
      </w:r>
      <w:r w:rsidRPr="006E79B1">
        <w:rPr>
          <w:rStyle w:val="12"/>
          <w:i w:val="0"/>
          <w:sz w:val="28"/>
        </w:rPr>
        <w:t>в ред. от 30.09.2014 № 20, от 14.05.2015г № 08, от 28.12.2016г № 52, от 25.12.2017г № 54, от 17.01.2018г № 01, от 18.09.2019г № 20, от 21.04.2020г № 13, от</w:t>
      </w:r>
      <w:proofErr w:type="gramEnd"/>
      <w:r w:rsidRPr="006E79B1">
        <w:rPr>
          <w:rStyle w:val="12"/>
          <w:i w:val="0"/>
          <w:sz w:val="28"/>
        </w:rPr>
        <w:t xml:space="preserve"> </w:t>
      </w:r>
      <w:proofErr w:type="gramStart"/>
      <w:r w:rsidRPr="006E79B1">
        <w:rPr>
          <w:rStyle w:val="12"/>
          <w:i w:val="0"/>
          <w:sz w:val="28"/>
        </w:rPr>
        <w:t>05.10.2020 № 30, от 16.12.2020г № 42, от 27.12.2021г № 56, от 20.04.2022 № 34, от 16.06.2022 № 39, от 26.12.2022 № 54, от 24.05.2023 № 17</w:t>
      </w:r>
      <w:r w:rsidRPr="006E79B1">
        <w:rPr>
          <w:i w:val="0"/>
          <w:sz w:val="28"/>
          <w:szCs w:val="28"/>
        </w:rPr>
        <w:t>)</w:t>
      </w:r>
      <w:proofErr w:type="gramEnd"/>
    </w:p>
    <w:p w:rsidR="006E79B1" w:rsidRPr="006E79B1" w:rsidRDefault="006E79B1" w:rsidP="006E79B1">
      <w:pPr>
        <w:pStyle w:val="a6"/>
        <w:jc w:val="both"/>
        <w:rPr>
          <w:i w:val="0"/>
          <w:sz w:val="28"/>
          <w:szCs w:val="28"/>
        </w:rPr>
      </w:pPr>
    </w:p>
    <w:p w:rsidR="006E79B1" w:rsidRPr="006E79B1" w:rsidRDefault="006E79B1" w:rsidP="006E79B1">
      <w:pPr>
        <w:pStyle w:val="a6"/>
        <w:rPr>
          <w:i w:val="0"/>
          <w:sz w:val="28"/>
          <w:szCs w:val="28"/>
        </w:rPr>
      </w:pPr>
      <w:r w:rsidRPr="006E79B1">
        <w:rPr>
          <w:bCs/>
          <w:i w:val="0"/>
          <w:sz w:val="28"/>
          <w:szCs w:val="28"/>
        </w:rPr>
        <w:t xml:space="preserve">          </w:t>
      </w:r>
      <w:r w:rsidRPr="006E79B1">
        <w:rPr>
          <w:rFonts w:eastAsia="Calibri"/>
          <w:i w:val="0"/>
          <w:sz w:val="28"/>
          <w:szCs w:val="28"/>
          <w:lang w:eastAsia="en-US"/>
        </w:rPr>
        <w:t xml:space="preserve">В рамках реализации решения о повышении с 01 января 2024 года заработной платы работников бюджетной сферы, </w:t>
      </w:r>
      <w:r w:rsidRPr="006E79B1">
        <w:rPr>
          <w:i w:val="0"/>
          <w:sz w:val="28"/>
          <w:szCs w:val="28"/>
        </w:rPr>
        <w:t>руководствуясь ст. 23 и п.1 ст.32 Устава Стретенского сельсовета Нижнеингашского района Красноярского края</w:t>
      </w:r>
      <w:r w:rsidRPr="006E79B1">
        <w:rPr>
          <w:rFonts w:eastAsia="Calibri"/>
          <w:i w:val="0"/>
          <w:sz w:val="28"/>
          <w:szCs w:val="28"/>
          <w:lang w:eastAsia="en-US"/>
        </w:rPr>
        <w:t>,</w:t>
      </w:r>
      <w:r w:rsidRPr="006E79B1">
        <w:rPr>
          <w:i w:val="0"/>
          <w:sz w:val="28"/>
          <w:szCs w:val="28"/>
        </w:rPr>
        <w:t xml:space="preserve"> ПОСТАНОВЛЯЮ:</w:t>
      </w:r>
    </w:p>
    <w:p w:rsidR="006E79B1" w:rsidRPr="006E79B1" w:rsidRDefault="006E79B1" w:rsidP="006E79B1">
      <w:pPr>
        <w:pStyle w:val="a6"/>
        <w:widowControl/>
        <w:numPr>
          <w:ilvl w:val="0"/>
          <w:numId w:val="1"/>
        </w:numPr>
        <w:ind w:left="0" w:firstLine="750"/>
        <w:jc w:val="both"/>
        <w:rPr>
          <w:i w:val="0"/>
          <w:sz w:val="28"/>
          <w:szCs w:val="28"/>
        </w:rPr>
      </w:pPr>
      <w:proofErr w:type="gramStart"/>
      <w:r w:rsidRPr="006E79B1">
        <w:rPr>
          <w:i w:val="0"/>
          <w:sz w:val="28"/>
          <w:szCs w:val="28"/>
        </w:rPr>
        <w:t>Внести в постановление № 46 от 26.09.2013 Администрации Стретенского сельсовета Администрации Стретенского сельсовета изменений в Положение об оплате труда работников администрации Стретенского сельсовета Нижнеингашского района, не являющихся муниципальными служащими (</w:t>
      </w:r>
      <w:r w:rsidRPr="006E79B1">
        <w:rPr>
          <w:rStyle w:val="12"/>
          <w:i w:val="0"/>
          <w:sz w:val="28"/>
        </w:rPr>
        <w:t>в ред. от 30.09.2014 № 20, от 14.05.2015г № 08, от 28.12.2016г № 52, от 25.12.2017г № 54, от 17.01.2018г № 01, от 18.09.2019г № 20, от 21.04.2020г № 13, от 05.10.2020 № 30</w:t>
      </w:r>
      <w:proofErr w:type="gramEnd"/>
      <w:r w:rsidRPr="006E79B1">
        <w:rPr>
          <w:rStyle w:val="12"/>
          <w:i w:val="0"/>
          <w:sz w:val="28"/>
        </w:rPr>
        <w:t xml:space="preserve">, </w:t>
      </w:r>
      <w:proofErr w:type="gramStart"/>
      <w:r w:rsidRPr="006E79B1">
        <w:rPr>
          <w:rStyle w:val="12"/>
          <w:i w:val="0"/>
          <w:sz w:val="28"/>
        </w:rPr>
        <w:t>от 16.12.2020г № 42, от 27.12.2021г № 56, от 20.04.2022 № 34, от 16.06.2022 № 39, от 26.12.2022 № 54, от 24.05.2023 № 17</w:t>
      </w:r>
      <w:r w:rsidRPr="006E79B1">
        <w:rPr>
          <w:i w:val="0"/>
          <w:sz w:val="28"/>
          <w:szCs w:val="28"/>
        </w:rPr>
        <w:t>) следующие изменения:</w:t>
      </w:r>
      <w:proofErr w:type="gramEnd"/>
    </w:p>
    <w:p w:rsidR="006E79B1" w:rsidRPr="006E79B1" w:rsidRDefault="006E79B1" w:rsidP="006E79B1">
      <w:pPr>
        <w:pStyle w:val="a6"/>
        <w:ind w:left="750"/>
        <w:jc w:val="both"/>
        <w:rPr>
          <w:i w:val="0"/>
          <w:sz w:val="28"/>
          <w:szCs w:val="28"/>
        </w:rPr>
      </w:pPr>
    </w:p>
    <w:p w:rsidR="006E79B1" w:rsidRPr="006E79B1" w:rsidRDefault="006E79B1" w:rsidP="006E79B1">
      <w:pPr>
        <w:pStyle w:val="a6"/>
        <w:jc w:val="both"/>
        <w:rPr>
          <w:i w:val="0"/>
          <w:sz w:val="28"/>
          <w:szCs w:val="28"/>
        </w:rPr>
      </w:pPr>
      <w:r w:rsidRPr="006E79B1">
        <w:rPr>
          <w:i w:val="0"/>
          <w:sz w:val="28"/>
          <w:szCs w:val="28"/>
        </w:rPr>
        <w:t xml:space="preserve">            1.1 Подпункт 4.2 пункта 4 Положения дополнить новой выплатой:</w:t>
      </w:r>
    </w:p>
    <w:p w:rsidR="006E79B1" w:rsidRPr="006E79B1" w:rsidRDefault="006E79B1" w:rsidP="006E79B1">
      <w:pPr>
        <w:pStyle w:val="a6"/>
        <w:jc w:val="both"/>
        <w:rPr>
          <w:i w:val="0"/>
          <w:sz w:val="28"/>
          <w:szCs w:val="28"/>
        </w:rPr>
      </w:pPr>
      <w:r w:rsidRPr="006E79B1">
        <w:rPr>
          <w:i w:val="0"/>
          <w:sz w:val="28"/>
          <w:szCs w:val="28"/>
        </w:rPr>
        <w:t xml:space="preserve">            «специальная краевая выплата</w:t>
      </w:r>
      <w:proofErr w:type="gramStart"/>
      <w:r w:rsidRPr="006E79B1">
        <w:rPr>
          <w:i w:val="0"/>
          <w:sz w:val="28"/>
          <w:szCs w:val="28"/>
        </w:rPr>
        <w:t>.»</w:t>
      </w:r>
      <w:proofErr w:type="gramEnd"/>
    </w:p>
    <w:p w:rsidR="006E79B1" w:rsidRPr="006E79B1" w:rsidRDefault="006E79B1" w:rsidP="006E79B1">
      <w:pPr>
        <w:pStyle w:val="a6"/>
        <w:jc w:val="both"/>
        <w:rPr>
          <w:i w:val="0"/>
          <w:sz w:val="28"/>
          <w:szCs w:val="28"/>
        </w:rPr>
      </w:pPr>
    </w:p>
    <w:p w:rsidR="006E79B1" w:rsidRPr="006E79B1" w:rsidRDefault="006E79B1" w:rsidP="006E79B1">
      <w:pPr>
        <w:pStyle w:val="a6"/>
        <w:jc w:val="both"/>
        <w:rPr>
          <w:i w:val="0"/>
          <w:sz w:val="28"/>
          <w:szCs w:val="28"/>
        </w:rPr>
      </w:pPr>
      <w:r w:rsidRPr="006E79B1">
        <w:rPr>
          <w:i w:val="0"/>
          <w:sz w:val="28"/>
          <w:szCs w:val="28"/>
        </w:rPr>
        <w:t xml:space="preserve">            1.2</w:t>
      </w:r>
      <w:proofErr w:type="gramStart"/>
      <w:r w:rsidRPr="006E79B1">
        <w:rPr>
          <w:i w:val="0"/>
          <w:sz w:val="28"/>
          <w:szCs w:val="28"/>
        </w:rPr>
        <w:t xml:space="preserve">  Д</w:t>
      </w:r>
      <w:proofErr w:type="gramEnd"/>
      <w:r w:rsidRPr="006E79B1">
        <w:rPr>
          <w:i w:val="0"/>
          <w:sz w:val="28"/>
          <w:szCs w:val="28"/>
        </w:rPr>
        <w:t>ополнить пункт 4 подпунктом 4.2.2 Положение следующего содержания:</w:t>
      </w:r>
    </w:p>
    <w:p w:rsidR="006E79B1" w:rsidRPr="006E79B1" w:rsidRDefault="006E79B1" w:rsidP="006E79B1">
      <w:pPr>
        <w:pStyle w:val="a7"/>
        <w:spacing w:before="0"/>
        <w:jc w:val="both"/>
        <w:rPr>
          <w:sz w:val="28"/>
          <w:szCs w:val="28"/>
        </w:rPr>
      </w:pPr>
      <w:r w:rsidRPr="006E79B1">
        <w:rPr>
          <w:sz w:val="28"/>
          <w:szCs w:val="28"/>
        </w:rPr>
        <w:t xml:space="preserve">           «4.2.2. Специальная краевая выплата устанавливается в целях </w:t>
      </w:r>
      <w:proofErr w:type="gramStart"/>
      <w:r w:rsidRPr="006E79B1">
        <w:rPr>
          <w:sz w:val="28"/>
          <w:szCs w:val="28"/>
        </w:rPr>
        <w:t>повышения уровня оплаты труда работника</w:t>
      </w:r>
      <w:proofErr w:type="gramEnd"/>
      <w:r w:rsidRPr="006E79B1">
        <w:rPr>
          <w:sz w:val="28"/>
          <w:szCs w:val="28"/>
        </w:rPr>
        <w:t>.</w:t>
      </w:r>
    </w:p>
    <w:p w:rsidR="006E79B1" w:rsidRPr="006E79B1" w:rsidRDefault="006E79B1" w:rsidP="006E79B1">
      <w:pPr>
        <w:pStyle w:val="a6"/>
        <w:jc w:val="both"/>
        <w:rPr>
          <w:i w:val="0"/>
          <w:sz w:val="28"/>
          <w:szCs w:val="28"/>
        </w:rPr>
      </w:pPr>
      <w:r w:rsidRPr="006E79B1">
        <w:rPr>
          <w:i w:val="0"/>
          <w:sz w:val="28"/>
          <w:szCs w:val="28"/>
        </w:rPr>
        <w:t xml:space="preserve">           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w:t>
      </w:r>
      <w:r w:rsidRPr="006E79B1">
        <w:rPr>
          <w:i w:val="0"/>
          <w:sz w:val="28"/>
          <w:szCs w:val="28"/>
        </w:rPr>
        <w:lastRenderedPageBreak/>
        <w:t xml:space="preserve">труда (трудовых обязанностей) составляет три тысячи рублей. </w:t>
      </w:r>
    </w:p>
    <w:p w:rsidR="006E79B1" w:rsidRPr="006E79B1" w:rsidRDefault="006E79B1" w:rsidP="006E79B1">
      <w:pPr>
        <w:pStyle w:val="a6"/>
        <w:jc w:val="both"/>
        <w:rPr>
          <w:i w:val="0"/>
          <w:sz w:val="28"/>
          <w:szCs w:val="28"/>
        </w:rPr>
      </w:pPr>
      <w:r w:rsidRPr="006E79B1">
        <w:rPr>
          <w:i w:val="0"/>
          <w:sz w:val="28"/>
          <w:szCs w:val="28"/>
        </w:rPr>
        <w:t xml:space="preserve">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6E79B1" w:rsidRPr="006E79B1" w:rsidRDefault="006E79B1" w:rsidP="006E79B1">
      <w:pPr>
        <w:pStyle w:val="a6"/>
        <w:jc w:val="both"/>
        <w:rPr>
          <w:i w:val="0"/>
          <w:sz w:val="28"/>
          <w:szCs w:val="28"/>
        </w:rPr>
      </w:pPr>
      <w:r w:rsidRPr="006E79B1">
        <w:rPr>
          <w:i w:val="0"/>
          <w:sz w:val="28"/>
          <w:szCs w:val="28"/>
        </w:rPr>
        <w:t xml:space="preserve">          На </w:t>
      </w:r>
      <w:r w:rsidRPr="006E79B1">
        <w:rPr>
          <w:i w:val="0"/>
          <w:color w:val="000000" w:themeColor="text1"/>
          <w:sz w:val="28"/>
          <w:szCs w:val="28"/>
        </w:rPr>
        <w:t>специальную краевую выплату</w:t>
      </w:r>
      <w:r w:rsidRPr="006E79B1">
        <w:rPr>
          <w:i w:val="0"/>
          <w:sz w:val="28"/>
          <w:szCs w:val="28"/>
        </w:rPr>
        <w:t xml:space="preserve"> начисляются районный коэффициент,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w:t>
      </w:r>
    </w:p>
    <w:p w:rsidR="006E79B1" w:rsidRPr="006E79B1" w:rsidRDefault="006E79B1" w:rsidP="006E79B1">
      <w:pPr>
        <w:pStyle w:val="a6"/>
        <w:jc w:val="both"/>
        <w:rPr>
          <w:i w:val="0"/>
          <w:sz w:val="28"/>
          <w:szCs w:val="28"/>
        </w:rPr>
      </w:pPr>
      <w:r w:rsidRPr="006E79B1">
        <w:rPr>
          <w:i w:val="0"/>
          <w:sz w:val="28"/>
          <w:szCs w:val="28"/>
        </w:rPr>
        <w:t xml:space="preserve">          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рассчитываемой по формуле:</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lang w:val="en-US"/>
        </w:rPr>
        <w:t>CKBy</w:t>
      </w:r>
      <w:r w:rsidRPr="006E79B1">
        <w:rPr>
          <w:i w:val="0"/>
          <w:sz w:val="28"/>
          <w:szCs w:val="28"/>
        </w:rPr>
        <w:t>в=Отп</w:t>
      </w:r>
      <w:proofErr w:type="spellEnd"/>
      <w:r w:rsidRPr="006E79B1">
        <w:rPr>
          <w:i w:val="0"/>
          <w:sz w:val="28"/>
          <w:szCs w:val="28"/>
        </w:rPr>
        <w:t xml:space="preserve"> </w:t>
      </w:r>
      <w:proofErr w:type="spellStart"/>
      <w:r w:rsidRPr="006E79B1">
        <w:rPr>
          <w:i w:val="0"/>
          <w:sz w:val="28"/>
          <w:szCs w:val="28"/>
        </w:rPr>
        <w:t>х</w:t>
      </w:r>
      <w:proofErr w:type="spellEnd"/>
      <w:r w:rsidRPr="006E79B1">
        <w:rPr>
          <w:i w:val="0"/>
          <w:sz w:val="28"/>
          <w:szCs w:val="28"/>
        </w:rPr>
        <w:t xml:space="preserve"> </w:t>
      </w:r>
      <w:proofErr w:type="spellStart"/>
      <w:r w:rsidRPr="006E79B1">
        <w:rPr>
          <w:i w:val="0"/>
          <w:sz w:val="28"/>
          <w:szCs w:val="28"/>
        </w:rPr>
        <w:t>Кув-Отп</w:t>
      </w:r>
      <w:proofErr w:type="spellEnd"/>
      <w:r w:rsidRPr="006E79B1">
        <w:rPr>
          <w:i w:val="0"/>
          <w:sz w:val="28"/>
          <w:szCs w:val="28"/>
        </w:rPr>
        <w:t>, (1)</w:t>
      </w:r>
    </w:p>
    <w:p w:rsidR="006E79B1" w:rsidRPr="006E79B1" w:rsidRDefault="006E79B1" w:rsidP="006E79B1">
      <w:pPr>
        <w:pStyle w:val="a6"/>
        <w:jc w:val="both"/>
        <w:rPr>
          <w:i w:val="0"/>
          <w:sz w:val="28"/>
          <w:szCs w:val="28"/>
        </w:rPr>
      </w:pPr>
      <w:r w:rsidRPr="006E79B1">
        <w:rPr>
          <w:i w:val="0"/>
          <w:sz w:val="28"/>
          <w:szCs w:val="28"/>
        </w:rPr>
        <w:t xml:space="preserve">         где:</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lang w:val="en-US"/>
        </w:rPr>
        <w:t>CKBy</w:t>
      </w:r>
      <w:proofErr w:type="spellEnd"/>
      <w:r w:rsidRPr="006E79B1">
        <w:rPr>
          <w:i w:val="0"/>
          <w:sz w:val="28"/>
          <w:szCs w:val="28"/>
        </w:rPr>
        <w:t>в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rPr>
        <w:t>Отп</w:t>
      </w:r>
      <w:proofErr w:type="spellEnd"/>
      <w:r w:rsidRPr="006E79B1">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rPr>
        <w:t>Кув</w:t>
      </w:r>
      <w:proofErr w:type="spellEnd"/>
      <w:r w:rsidRPr="006E79B1">
        <w:rPr>
          <w:i w:val="0"/>
          <w:sz w:val="28"/>
          <w:szCs w:val="28"/>
        </w:rPr>
        <w:t xml:space="preserve"> – коэффициент увеличения специальной краевой выплаты.</w:t>
      </w:r>
    </w:p>
    <w:p w:rsidR="006E79B1" w:rsidRPr="006E79B1" w:rsidRDefault="006E79B1" w:rsidP="006E79B1">
      <w:pPr>
        <w:pStyle w:val="a6"/>
        <w:jc w:val="both"/>
        <w:rPr>
          <w:i w:val="0"/>
          <w:sz w:val="28"/>
          <w:szCs w:val="28"/>
        </w:rPr>
      </w:pPr>
      <w:r w:rsidRPr="006E79B1">
        <w:rPr>
          <w:i w:val="0"/>
          <w:sz w:val="28"/>
          <w:szCs w:val="28"/>
        </w:rPr>
        <w:t xml:space="preserve">          В случае, когда при определении среднего дневного заработка учитываются периоды, предшествующие 01 января 2024 года, </w:t>
      </w:r>
      <w:proofErr w:type="spellStart"/>
      <w:r w:rsidRPr="006E79B1">
        <w:rPr>
          <w:i w:val="0"/>
          <w:sz w:val="28"/>
          <w:szCs w:val="28"/>
        </w:rPr>
        <w:t>Кув</w:t>
      </w:r>
      <w:proofErr w:type="spellEnd"/>
      <w:r w:rsidRPr="006E79B1">
        <w:rPr>
          <w:i w:val="0"/>
          <w:sz w:val="28"/>
          <w:szCs w:val="28"/>
        </w:rPr>
        <w:t xml:space="preserve"> определяется следующим образом:</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rPr>
        <w:t>Кув</w:t>
      </w:r>
      <w:proofErr w:type="spellEnd"/>
      <w:r w:rsidRPr="006E79B1">
        <w:rPr>
          <w:i w:val="0"/>
          <w:sz w:val="28"/>
          <w:szCs w:val="28"/>
        </w:rPr>
        <w:t xml:space="preserve"> = (Зпф</w:t>
      </w:r>
      <w:proofErr w:type="gramStart"/>
      <w:r w:rsidRPr="006E79B1">
        <w:rPr>
          <w:i w:val="0"/>
          <w:sz w:val="28"/>
          <w:szCs w:val="28"/>
        </w:rPr>
        <w:t>1</w:t>
      </w:r>
      <w:proofErr w:type="gramEnd"/>
      <w:r w:rsidRPr="006E79B1">
        <w:rPr>
          <w:i w:val="0"/>
          <w:sz w:val="28"/>
          <w:szCs w:val="28"/>
        </w:rPr>
        <w:t xml:space="preserve">+ (СКВ </w:t>
      </w:r>
      <w:proofErr w:type="spellStart"/>
      <w:r w:rsidRPr="006E79B1">
        <w:rPr>
          <w:i w:val="0"/>
          <w:sz w:val="28"/>
          <w:szCs w:val="28"/>
        </w:rPr>
        <w:t>х</w:t>
      </w:r>
      <w:proofErr w:type="spellEnd"/>
      <w:r w:rsidRPr="006E79B1">
        <w:rPr>
          <w:i w:val="0"/>
          <w:sz w:val="28"/>
          <w:szCs w:val="28"/>
        </w:rPr>
        <w:t xml:space="preserve"> </w:t>
      </w:r>
      <w:proofErr w:type="spellStart"/>
      <w:r w:rsidRPr="006E79B1">
        <w:rPr>
          <w:i w:val="0"/>
          <w:sz w:val="28"/>
          <w:szCs w:val="28"/>
        </w:rPr>
        <w:t>Кмес</w:t>
      </w:r>
      <w:proofErr w:type="spellEnd"/>
      <w:r w:rsidRPr="006E79B1">
        <w:rPr>
          <w:i w:val="0"/>
          <w:sz w:val="28"/>
          <w:szCs w:val="28"/>
        </w:rPr>
        <w:t xml:space="preserve"> </w:t>
      </w:r>
      <w:proofErr w:type="spellStart"/>
      <w:r w:rsidRPr="006E79B1">
        <w:rPr>
          <w:i w:val="0"/>
          <w:sz w:val="28"/>
          <w:szCs w:val="28"/>
        </w:rPr>
        <w:t>х</w:t>
      </w:r>
      <w:proofErr w:type="spellEnd"/>
      <w:r w:rsidRPr="006E79B1">
        <w:rPr>
          <w:i w:val="0"/>
          <w:sz w:val="28"/>
          <w:szCs w:val="28"/>
        </w:rPr>
        <w:t xml:space="preserve"> </w:t>
      </w:r>
      <w:proofErr w:type="spellStart"/>
      <w:r w:rsidRPr="006E79B1">
        <w:rPr>
          <w:i w:val="0"/>
          <w:sz w:val="28"/>
          <w:szCs w:val="28"/>
        </w:rPr>
        <w:t>Крк</w:t>
      </w:r>
      <w:proofErr w:type="spellEnd"/>
      <w:r w:rsidRPr="006E79B1">
        <w:rPr>
          <w:i w:val="0"/>
          <w:sz w:val="28"/>
          <w:szCs w:val="28"/>
        </w:rPr>
        <w:t>) + Зпф2)/ (Зпф1+Зпф2), (2)</w:t>
      </w:r>
    </w:p>
    <w:p w:rsidR="006E79B1" w:rsidRPr="006E79B1" w:rsidRDefault="006E79B1" w:rsidP="006E79B1">
      <w:pPr>
        <w:pStyle w:val="a6"/>
        <w:jc w:val="both"/>
        <w:rPr>
          <w:i w:val="0"/>
          <w:sz w:val="28"/>
          <w:szCs w:val="28"/>
        </w:rPr>
      </w:pPr>
      <w:r w:rsidRPr="006E79B1">
        <w:rPr>
          <w:i w:val="0"/>
          <w:sz w:val="28"/>
          <w:szCs w:val="28"/>
        </w:rPr>
        <w:t xml:space="preserve">         где:</w:t>
      </w:r>
    </w:p>
    <w:p w:rsidR="006E79B1" w:rsidRPr="006E79B1" w:rsidRDefault="006E79B1" w:rsidP="006E79B1">
      <w:pPr>
        <w:pStyle w:val="a6"/>
        <w:jc w:val="both"/>
        <w:rPr>
          <w:i w:val="0"/>
          <w:sz w:val="28"/>
          <w:szCs w:val="28"/>
        </w:rPr>
      </w:pPr>
      <w:r w:rsidRPr="006E79B1">
        <w:rPr>
          <w:i w:val="0"/>
          <w:sz w:val="28"/>
          <w:szCs w:val="28"/>
        </w:rPr>
        <w:t xml:space="preserve">         Зпф</w:t>
      </w:r>
      <w:proofErr w:type="gramStart"/>
      <w:r w:rsidRPr="006E79B1">
        <w:rPr>
          <w:i w:val="0"/>
          <w:sz w:val="28"/>
          <w:szCs w:val="28"/>
        </w:rPr>
        <w:t>1</w:t>
      </w:r>
      <w:proofErr w:type="gramEnd"/>
      <w:r w:rsidRPr="006E79B1">
        <w:rPr>
          <w:i w:val="0"/>
          <w:sz w:val="28"/>
          <w:szCs w:val="28"/>
        </w:rPr>
        <w:t>-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6E79B1" w:rsidRDefault="006E79B1" w:rsidP="006E79B1">
      <w:pPr>
        <w:pStyle w:val="a6"/>
        <w:jc w:val="both"/>
        <w:rPr>
          <w:i w:val="0"/>
          <w:sz w:val="28"/>
          <w:szCs w:val="28"/>
        </w:rPr>
      </w:pPr>
      <w:r w:rsidRPr="006E79B1">
        <w:rPr>
          <w:i w:val="0"/>
          <w:sz w:val="28"/>
          <w:szCs w:val="28"/>
        </w:rPr>
        <w:t xml:space="preserve">         Зпф</w:t>
      </w:r>
      <w:proofErr w:type="gramStart"/>
      <w:r w:rsidRPr="006E79B1">
        <w:rPr>
          <w:i w:val="0"/>
          <w:sz w:val="28"/>
          <w:szCs w:val="28"/>
        </w:rPr>
        <w:t>2</w:t>
      </w:r>
      <w:proofErr w:type="gramEnd"/>
      <w:r w:rsidRPr="006E79B1">
        <w:rPr>
          <w:i w:val="0"/>
          <w:sz w:val="28"/>
          <w:szCs w:val="28"/>
        </w:rPr>
        <w:t xml:space="preserve">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01 января 2024 года;</w:t>
      </w:r>
    </w:p>
    <w:p w:rsidR="006E79B1" w:rsidRPr="006E79B1" w:rsidRDefault="006E79B1" w:rsidP="006E79B1">
      <w:pPr>
        <w:pStyle w:val="a6"/>
        <w:jc w:val="both"/>
        <w:rPr>
          <w:i w:val="0"/>
          <w:sz w:val="28"/>
          <w:szCs w:val="28"/>
        </w:rPr>
      </w:pPr>
      <w:r w:rsidRPr="006E79B1">
        <w:rPr>
          <w:i w:val="0"/>
          <w:sz w:val="28"/>
          <w:szCs w:val="28"/>
        </w:rPr>
        <w:t xml:space="preserve">         СКВ – специальная краевая выплата;</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rPr>
        <w:t>Кмес</w:t>
      </w:r>
      <w:proofErr w:type="spellEnd"/>
      <w:r w:rsidRPr="006E79B1">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6E79B1" w:rsidRDefault="006E79B1" w:rsidP="006E79B1">
      <w:pPr>
        <w:pStyle w:val="a6"/>
        <w:jc w:val="both"/>
        <w:rPr>
          <w:i w:val="0"/>
          <w:sz w:val="28"/>
          <w:szCs w:val="28"/>
        </w:rPr>
      </w:pPr>
      <w:r w:rsidRPr="006E79B1">
        <w:rPr>
          <w:i w:val="0"/>
          <w:sz w:val="28"/>
          <w:szCs w:val="28"/>
        </w:rPr>
        <w:t xml:space="preserve">         </w:t>
      </w:r>
      <w:proofErr w:type="spellStart"/>
      <w:r w:rsidRPr="006E79B1">
        <w:rPr>
          <w:i w:val="0"/>
          <w:sz w:val="28"/>
          <w:szCs w:val="28"/>
        </w:rPr>
        <w:t>Крк</w:t>
      </w:r>
      <w:proofErr w:type="spellEnd"/>
      <w:r w:rsidRPr="006E79B1">
        <w:rPr>
          <w:i w:val="0"/>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w:t>
      </w:r>
    </w:p>
    <w:p w:rsidR="006E79B1" w:rsidRPr="006E79B1" w:rsidRDefault="006E79B1" w:rsidP="006E79B1">
      <w:pPr>
        <w:pStyle w:val="a7"/>
        <w:spacing w:before="0"/>
        <w:jc w:val="both"/>
        <w:rPr>
          <w:sz w:val="28"/>
          <w:szCs w:val="28"/>
        </w:rPr>
      </w:pPr>
      <w:r w:rsidRPr="006E79B1">
        <w:rPr>
          <w:sz w:val="28"/>
          <w:szCs w:val="28"/>
        </w:rPr>
        <w:lastRenderedPageBreak/>
        <w:t xml:space="preserve">           Абзацы пятый – </w:t>
      </w:r>
      <w:r w:rsidRPr="006E79B1">
        <w:rPr>
          <w:color w:val="000000" w:themeColor="text1"/>
          <w:sz w:val="28"/>
          <w:szCs w:val="28"/>
        </w:rPr>
        <w:t>восемнадцатый пункта 4.2.2 Положения действуют до 31 декабря 2024 года включительно</w:t>
      </w:r>
      <w:r w:rsidRPr="006E79B1">
        <w:rPr>
          <w:sz w:val="28"/>
          <w:szCs w:val="28"/>
        </w:rPr>
        <w:t>».</w:t>
      </w:r>
    </w:p>
    <w:p w:rsidR="006E79B1" w:rsidRPr="006E79B1" w:rsidRDefault="006E79B1" w:rsidP="006E79B1">
      <w:pPr>
        <w:pStyle w:val="a6"/>
        <w:jc w:val="both"/>
        <w:rPr>
          <w:i w:val="0"/>
          <w:sz w:val="28"/>
          <w:szCs w:val="28"/>
        </w:rPr>
      </w:pPr>
      <w:r w:rsidRPr="006E79B1">
        <w:rPr>
          <w:i w:val="0"/>
          <w:sz w:val="28"/>
          <w:szCs w:val="28"/>
        </w:rPr>
        <w:t xml:space="preserve">            1.3 Абзац 7 подпункт 4.2 пункта 4 Положения после слов «</w:t>
      </w:r>
      <w:r w:rsidRPr="006E79B1">
        <w:rPr>
          <w:rStyle w:val="12"/>
          <w:i w:val="0"/>
          <w:sz w:val="28"/>
        </w:rPr>
        <w:t>установленной пунктом 4.2</w:t>
      </w:r>
      <w:r w:rsidRPr="006E79B1">
        <w:rPr>
          <w:rStyle w:val="12"/>
          <w:i w:val="0"/>
          <w:sz w:val="28"/>
          <w:vertAlign w:val="superscript"/>
        </w:rPr>
        <w:t xml:space="preserve">1 </w:t>
      </w:r>
      <w:r w:rsidRPr="006E79B1">
        <w:rPr>
          <w:rStyle w:val="12"/>
          <w:i w:val="0"/>
          <w:sz w:val="28"/>
        </w:rPr>
        <w:t>настоящего раздела» дополнить словами «</w:t>
      </w:r>
      <w:proofErr w:type="gramStart"/>
      <w:r w:rsidRPr="006E79B1">
        <w:rPr>
          <w:rStyle w:val="12"/>
          <w:i w:val="0"/>
          <w:sz w:val="28"/>
        </w:rPr>
        <w:t>,с</w:t>
      </w:r>
      <w:proofErr w:type="gramEnd"/>
      <w:r w:rsidRPr="006E79B1">
        <w:rPr>
          <w:rStyle w:val="12"/>
          <w:i w:val="0"/>
          <w:sz w:val="28"/>
        </w:rPr>
        <w:t xml:space="preserve">пециальной краевой выплаты»; </w:t>
      </w:r>
    </w:p>
    <w:p w:rsidR="006E79B1" w:rsidRPr="006E79B1" w:rsidRDefault="006E79B1" w:rsidP="006E79B1">
      <w:pPr>
        <w:pStyle w:val="a6"/>
        <w:jc w:val="both"/>
        <w:rPr>
          <w:i w:val="0"/>
          <w:sz w:val="28"/>
          <w:szCs w:val="28"/>
        </w:rPr>
      </w:pPr>
      <w:r w:rsidRPr="006E79B1">
        <w:rPr>
          <w:i w:val="0"/>
          <w:sz w:val="28"/>
          <w:szCs w:val="28"/>
        </w:rPr>
        <w:t xml:space="preserve">            1.4</w:t>
      </w:r>
      <w:proofErr w:type="gramStart"/>
      <w:r w:rsidRPr="006E79B1">
        <w:rPr>
          <w:i w:val="0"/>
          <w:sz w:val="28"/>
          <w:szCs w:val="28"/>
        </w:rPr>
        <w:t xml:space="preserve"> В</w:t>
      </w:r>
      <w:proofErr w:type="gramEnd"/>
      <w:r w:rsidRPr="006E79B1">
        <w:rPr>
          <w:i w:val="0"/>
          <w:sz w:val="28"/>
          <w:szCs w:val="28"/>
        </w:rPr>
        <w:t xml:space="preserve"> пункте 4.2</w:t>
      </w:r>
      <w:r w:rsidRPr="006E79B1">
        <w:rPr>
          <w:i w:val="0"/>
          <w:sz w:val="28"/>
          <w:szCs w:val="28"/>
          <w:vertAlign w:val="superscript"/>
        </w:rPr>
        <w:t>1</w:t>
      </w:r>
      <w:r w:rsidRPr="006E79B1">
        <w:rPr>
          <w:i w:val="0"/>
          <w:sz w:val="28"/>
          <w:szCs w:val="28"/>
        </w:rPr>
        <w:t xml:space="preserve"> Положения к постановлению цифры «25988» заменить на цифры «30788».</w:t>
      </w:r>
    </w:p>
    <w:p w:rsidR="006E79B1" w:rsidRPr="006E79B1" w:rsidRDefault="006E79B1" w:rsidP="006E79B1">
      <w:pPr>
        <w:pStyle w:val="a6"/>
        <w:jc w:val="both"/>
        <w:rPr>
          <w:rStyle w:val="12"/>
          <w:i w:val="0"/>
          <w:sz w:val="28"/>
        </w:rPr>
      </w:pPr>
      <w:r w:rsidRPr="006E79B1">
        <w:rPr>
          <w:i w:val="0"/>
          <w:sz w:val="28"/>
          <w:szCs w:val="28"/>
        </w:rPr>
        <w:t xml:space="preserve">            1.5 В пункт 4.3 пункта 4 Положения после слов «</w:t>
      </w:r>
      <w:r w:rsidRPr="006E79B1">
        <w:rPr>
          <w:rStyle w:val="12"/>
          <w:i w:val="0"/>
          <w:sz w:val="28"/>
        </w:rPr>
        <w:t>персональных выплат» дополнить словами «</w:t>
      </w:r>
      <w:proofErr w:type="gramStart"/>
      <w:r w:rsidRPr="006E79B1">
        <w:rPr>
          <w:rStyle w:val="12"/>
          <w:i w:val="0"/>
          <w:sz w:val="28"/>
        </w:rPr>
        <w:t>,с</w:t>
      </w:r>
      <w:proofErr w:type="gramEnd"/>
      <w:r w:rsidRPr="006E79B1">
        <w:rPr>
          <w:rStyle w:val="12"/>
          <w:i w:val="0"/>
          <w:sz w:val="28"/>
        </w:rPr>
        <w:t>пециальной краевой выплаты»;</w:t>
      </w:r>
    </w:p>
    <w:p w:rsidR="006E79B1" w:rsidRPr="006E79B1" w:rsidRDefault="006E79B1" w:rsidP="006E79B1">
      <w:pPr>
        <w:pStyle w:val="a6"/>
        <w:jc w:val="both"/>
        <w:rPr>
          <w:rStyle w:val="12"/>
          <w:i w:val="0"/>
          <w:sz w:val="28"/>
        </w:rPr>
      </w:pPr>
      <w:r w:rsidRPr="006E79B1">
        <w:rPr>
          <w:rStyle w:val="12"/>
          <w:i w:val="0"/>
          <w:sz w:val="28"/>
        </w:rPr>
        <w:t xml:space="preserve">            1.6 </w:t>
      </w:r>
      <w:r w:rsidRPr="006E79B1">
        <w:rPr>
          <w:i w:val="0"/>
          <w:sz w:val="28"/>
          <w:szCs w:val="28"/>
        </w:rPr>
        <w:t>Абзац 2 подпункт 4.3 пункта 4 Положения после слов «</w:t>
      </w:r>
      <w:r w:rsidRPr="006E79B1">
        <w:rPr>
          <w:rStyle w:val="12"/>
          <w:i w:val="0"/>
          <w:sz w:val="28"/>
        </w:rPr>
        <w:t>персональных выплат» дополнить словами «</w:t>
      </w:r>
      <w:proofErr w:type="gramStart"/>
      <w:r w:rsidRPr="006E79B1">
        <w:rPr>
          <w:rStyle w:val="12"/>
          <w:i w:val="0"/>
          <w:sz w:val="28"/>
        </w:rPr>
        <w:t>,с</w:t>
      </w:r>
      <w:proofErr w:type="gramEnd"/>
      <w:r w:rsidRPr="006E79B1">
        <w:rPr>
          <w:rStyle w:val="12"/>
          <w:i w:val="0"/>
          <w:sz w:val="28"/>
        </w:rPr>
        <w:t>пециальной краевой выплаты»;</w:t>
      </w:r>
    </w:p>
    <w:p w:rsidR="006E79B1" w:rsidRPr="006E79B1" w:rsidRDefault="006E79B1" w:rsidP="006E79B1">
      <w:pPr>
        <w:pStyle w:val="a6"/>
        <w:jc w:val="both"/>
        <w:rPr>
          <w:rStyle w:val="12"/>
          <w:i w:val="0"/>
          <w:sz w:val="28"/>
        </w:rPr>
      </w:pPr>
      <w:r w:rsidRPr="006E79B1">
        <w:rPr>
          <w:rStyle w:val="12"/>
          <w:i w:val="0"/>
          <w:sz w:val="28"/>
        </w:rPr>
        <w:t xml:space="preserve">             1.7 </w:t>
      </w:r>
      <w:r w:rsidRPr="006E79B1">
        <w:rPr>
          <w:i w:val="0"/>
          <w:sz w:val="28"/>
          <w:szCs w:val="28"/>
        </w:rPr>
        <w:t>В пункт 4.3.1 пункта 4 Положения после слов «</w:t>
      </w:r>
      <w:r w:rsidRPr="006E79B1">
        <w:rPr>
          <w:rStyle w:val="12"/>
          <w:i w:val="0"/>
          <w:sz w:val="28"/>
        </w:rPr>
        <w:t>персональных выплат» дополнить словами «</w:t>
      </w:r>
      <w:proofErr w:type="gramStart"/>
      <w:r w:rsidRPr="006E79B1">
        <w:rPr>
          <w:rStyle w:val="12"/>
          <w:i w:val="0"/>
          <w:sz w:val="28"/>
        </w:rPr>
        <w:t>,с</w:t>
      </w:r>
      <w:proofErr w:type="gramEnd"/>
      <w:r w:rsidRPr="006E79B1">
        <w:rPr>
          <w:rStyle w:val="12"/>
          <w:i w:val="0"/>
          <w:sz w:val="28"/>
        </w:rPr>
        <w:t>пециальной краевой выплаты»;</w:t>
      </w:r>
    </w:p>
    <w:p w:rsidR="006E79B1" w:rsidRPr="006E79B1" w:rsidRDefault="006E79B1" w:rsidP="006E79B1">
      <w:pPr>
        <w:pStyle w:val="a6"/>
        <w:jc w:val="both"/>
        <w:rPr>
          <w:i w:val="0"/>
          <w:sz w:val="28"/>
          <w:szCs w:val="28"/>
        </w:rPr>
      </w:pPr>
      <w:r w:rsidRPr="006E79B1">
        <w:rPr>
          <w:rStyle w:val="12"/>
          <w:i w:val="0"/>
          <w:sz w:val="28"/>
        </w:rPr>
        <w:t xml:space="preserve">             1.8</w:t>
      </w:r>
      <w:r w:rsidRPr="006E79B1">
        <w:rPr>
          <w:i w:val="0"/>
          <w:sz w:val="28"/>
          <w:szCs w:val="28"/>
        </w:rPr>
        <w:t xml:space="preserve"> В пункт 4.3.2 пункта 4 Положения после слов «</w:t>
      </w:r>
      <w:r w:rsidRPr="006E79B1">
        <w:rPr>
          <w:rStyle w:val="12"/>
          <w:i w:val="0"/>
          <w:sz w:val="28"/>
        </w:rPr>
        <w:t>персональных выплат» дополнить словами «</w:t>
      </w:r>
      <w:proofErr w:type="gramStart"/>
      <w:r w:rsidRPr="006E79B1">
        <w:rPr>
          <w:rStyle w:val="12"/>
          <w:i w:val="0"/>
          <w:sz w:val="28"/>
        </w:rPr>
        <w:t>,с</w:t>
      </w:r>
      <w:proofErr w:type="gramEnd"/>
      <w:r w:rsidRPr="006E79B1">
        <w:rPr>
          <w:rStyle w:val="12"/>
          <w:i w:val="0"/>
          <w:sz w:val="28"/>
        </w:rPr>
        <w:t>пециальных краевых выплат»;</w:t>
      </w:r>
    </w:p>
    <w:p w:rsidR="006E79B1" w:rsidRPr="006E79B1" w:rsidRDefault="006E79B1" w:rsidP="006E79B1">
      <w:pPr>
        <w:pStyle w:val="a6"/>
        <w:rPr>
          <w:i w:val="0"/>
          <w:sz w:val="28"/>
          <w:szCs w:val="28"/>
        </w:rPr>
      </w:pPr>
      <w:r w:rsidRPr="006E79B1">
        <w:rPr>
          <w:i w:val="0"/>
          <w:sz w:val="28"/>
          <w:szCs w:val="28"/>
        </w:rPr>
        <w:t xml:space="preserve">            2. </w:t>
      </w:r>
      <w:proofErr w:type="gramStart"/>
      <w:r w:rsidRPr="006E79B1">
        <w:rPr>
          <w:i w:val="0"/>
          <w:sz w:val="28"/>
          <w:szCs w:val="28"/>
        </w:rPr>
        <w:t>Контроль за</w:t>
      </w:r>
      <w:proofErr w:type="gramEnd"/>
      <w:r w:rsidRPr="006E79B1">
        <w:rPr>
          <w:i w:val="0"/>
          <w:sz w:val="28"/>
          <w:szCs w:val="28"/>
        </w:rPr>
        <w:t xml:space="preserve"> исполнением настоящего постановления оставляю за собой.</w:t>
      </w:r>
    </w:p>
    <w:p w:rsidR="006E79B1" w:rsidRPr="006E79B1" w:rsidRDefault="006E79B1" w:rsidP="006E79B1">
      <w:pPr>
        <w:pStyle w:val="a6"/>
        <w:rPr>
          <w:i w:val="0"/>
          <w:sz w:val="28"/>
          <w:szCs w:val="28"/>
        </w:rPr>
      </w:pPr>
      <w:r w:rsidRPr="006E79B1">
        <w:rPr>
          <w:i w:val="0"/>
          <w:sz w:val="28"/>
          <w:szCs w:val="28"/>
        </w:rPr>
        <w:t xml:space="preserve">            3. Постановление вступает в силу со дня его официального опубликования (обнародования) в печатном издании «Информационный вестник» Стретенского сельсовета Нижнеингашского района Красноярского края, применяется к </w:t>
      </w:r>
      <w:proofErr w:type="gramStart"/>
      <w:r w:rsidRPr="006E79B1">
        <w:rPr>
          <w:i w:val="0"/>
          <w:sz w:val="28"/>
          <w:szCs w:val="28"/>
        </w:rPr>
        <w:t>правоотношениям, возникшим с 01 января 2024 года и подлежит</w:t>
      </w:r>
      <w:proofErr w:type="gramEnd"/>
      <w:r w:rsidRPr="006E79B1">
        <w:rPr>
          <w:i w:val="0"/>
          <w:sz w:val="28"/>
          <w:szCs w:val="28"/>
        </w:rPr>
        <w:t xml:space="preserve"> размещению на официальном сайте в сети Интернет.</w:t>
      </w:r>
    </w:p>
    <w:p w:rsidR="006E79B1" w:rsidRPr="006E79B1" w:rsidRDefault="006E79B1" w:rsidP="006E79B1">
      <w:pPr>
        <w:pStyle w:val="a6"/>
        <w:jc w:val="both"/>
        <w:rPr>
          <w:i w:val="0"/>
          <w:sz w:val="28"/>
          <w:szCs w:val="28"/>
        </w:rPr>
      </w:pPr>
      <w:r w:rsidRPr="006E79B1">
        <w:rPr>
          <w:i w:val="0"/>
          <w:sz w:val="28"/>
          <w:szCs w:val="28"/>
        </w:rPr>
        <w:t xml:space="preserve">         </w:t>
      </w:r>
    </w:p>
    <w:p w:rsidR="006E79B1" w:rsidRPr="006E79B1" w:rsidRDefault="006E79B1" w:rsidP="006E79B1">
      <w:pPr>
        <w:pStyle w:val="a6"/>
        <w:jc w:val="both"/>
        <w:rPr>
          <w:i w:val="0"/>
          <w:sz w:val="28"/>
          <w:szCs w:val="28"/>
        </w:rPr>
      </w:pPr>
    </w:p>
    <w:p w:rsidR="006E79B1" w:rsidRPr="006E79B1" w:rsidRDefault="006E79B1" w:rsidP="006E79B1">
      <w:pPr>
        <w:pStyle w:val="a6"/>
        <w:jc w:val="both"/>
        <w:rPr>
          <w:i w:val="0"/>
          <w:sz w:val="28"/>
          <w:szCs w:val="28"/>
        </w:rPr>
      </w:pPr>
      <w:r w:rsidRPr="006E79B1">
        <w:rPr>
          <w:i w:val="0"/>
          <w:sz w:val="28"/>
          <w:szCs w:val="28"/>
        </w:rPr>
        <w:t>Глава сельсовета                                                      Е.В. Жиганов</w:t>
      </w:r>
    </w:p>
    <w:p w:rsidR="006E79B1" w:rsidRPr="006E79B1" w:rsidRDefault="006E79B1" w:rsidP="006E79B1">
      <w:pPr>
        <w:pStyle w:val="a6"/>
        <w:jc w:val="both"/>
        <w:rPr>
          <w:i w:val="0"/>
          <w:sz w:val="28"/>
          <w:szCs w:val="28"/>
        </w:rPr>
      </w:pPr>
    </w:p>
    <w:p w:rsidR="006E79B1" w:rsidRDefault="006E79B1" w:rsidP="006E79B1">
      <w:pPr>
        <w:tabs>
          <w:tab w:val="left" w:pos="1980"/>
        </w:tabs>
        <w:rPr>
          <w:sz w:val="28"/>
          <w:szCs w:val="28"/>
        </w:rPr>
      </w:pPr>
      <w:proofErr w:type="gramStart"/>
      <w:r>
        <w:rPr>
          <w:sz w:val="28"/>
          <w:szCs w:val="28"/>
        </w:rPr>
        <w:t>П</w:t>
      </w:r>
      <w:proofErr w:type="gramEnd"/>
      <w:r>
        <w:rPr>
          <w:sz w:val="28"/>
          <w:szCs w:val="28"/>
        </w:rPr>
        <w:t xml:space="preserve"> О С Т А Н О В Л Е Н И Е</w:t>
      </w:r>
    </w:p>
    <w:p w:rsidR="006E79B1" w:rsidRDefault="006E79B1" w:rsidP="006E79B1">
      <w:pPr>
        <w:tabs>
          <w:tab w:val="left" w:pos="1980"/>
        </w:tabs>
        <w:rPr>
          <w:sz w:val="28"/>
          <w:szCs w:val="28"/>
        </w:rPr>
      </w:pPr>
      <w:r>
        <w:rPr>
          <w:sz w:val="28"/>
          <w:szCs w:val="28"/>
        </w:rPr>
        <w:t xml:space="preserve">26.12.2023г.                                  с. Стретенка                                      № 40  </w:t>
      </w:r>
    </w:p>
    <w:p w:rsidR="006E79B1" w:rsidRDefault="006E79B1" w:rsidP="006E79B1">
      <w:pPr>
        <w:tabs>
          <w:tab w:val="left" w:pos="1980"/>
        </w:tabs>
        <w:rPr>
          <w:sz w:val="28"/>
          <w:szCs w:val="28"/>
        </w:rPr>
      </w:pPr>
      <w:r>
        <w:rPr>
          <w:sz w:val="28"/>
          <w:szCs w:val="28"/>
        </w:rPr>
        <w:t>Об утверждении Схем водоснабжения и водоотведения</w:t>
      </w:r>
    </w:p>
    <w:p w:rsidR="006E79B1" w:rsidRDefault="006E79B1" w:rsidP="006E79B1">
      <w:pPr>
        <w:tabs>
          <w:tab w:val="left" w:pos="1980"/>
        </w:tabs>
        <w:rPr>
          <w:sz w:val="28"/>
          <w:szCs w:val="28"/>
        </w:rPr>
      </w:pPr>
      <w:r>
        <w:rPr>
          <w:sz w:val="28"/>
          <w:szCs w:val="28"/>
        </w:rPr>
        <w:t>Территории муниципального образования Стретенского сельсовета Нижнеингашского района Красноярского края до 2033 года.</w:t>
      </w:r>
    </w:p>
    <w:p w:rsidR="006E79B1" w:rsidRDefault="006E79B1" w:rsidP="006E79B1">
      <w:pPr>
        <w:tabs>
          <w:tab w:val="left" w:pos="1980"/>
        </w:tabs>
        <w:rPr>
          <w:sz w:val="28"/>
          <w:szCs w:val="28"/>
        </w:rPr>
      </w:pPr>
      <w:r>
        <w:rPr>
          <w:sz w:val="28"/>
          <w:szCs w:val="28"/>
        </w:rPr>
        <w:t xml:space="preserve">      Руководствуясь Федеральным законом Российской Федерации от 07.12.2011 № 416 – ФЗ «О водоснабжении и водоотведении», ПОСТАНОВЛЯЮ:</w:t>
      </w:r>
    </w:p>
    <w:p w:rsidR="006E79B1" w:rsidRDefault="006E79B1" w:rsidP="006E79B1">
      <w:pPr>
        <w:tabs>
          <w:tab w:val="left" w:pos="1980"/>
        </w:tabs>
        <w:rPr>
          <w:sz w:val="28"/>
          <w:szCs w:val="28"/>
        </w:rPr>
      </w:pPr>
      <w:r>
        <w:rPr>
          <w:sz w:val="28"/>
          <w:szCs w:val="28"/>
        </w:rPr>
        <w:t xml:space="preserve">        1.Утвердить Схем водоснабжения и водоотведения</w:t>
      </w:r>
    </w:p>
    <w:p w:rsidR="006E79B1" w:rsidRDefault="006E79B1" w:rsidP="006E79B1">
      <w:pPr>
        <w:tabs>
          <w:tab w:val="left" w:pos="1980"/>
        </w:tabs>
        <w:rPr>
          <w:sz w:val="28"/>
          <w:szCs w:val="28"/>
        </w:rPr>
      </w:pPr>
      <w:r>
        <w:rPr>
          <w:sz w:val="28"/>
          <w:szCs w:val="28"/>
        </w:rPr>
        <w:t>Территории муниципального образования Стретенского сельсовета Нижнеингашского района Красноярского края до 2033 года.</w:t>
      </w:r>
    </w:p>
    <w:p w:rsidR="006E79B1" w:rsidRDefault="006E79B1" w:rsidP="006E79B1">
      <w:pPr>
        <w:tabs>
          <w:tab w:val="left" w:pos="1980"/>
        </w:tabs>
        <w:rPr>
          <w:sz w:val="28"/>
          <w:szCs w:val="28"/>
        </w:rPr>
      </w:pPr>
      <w:r>
        <w:rPr>
          <w:sz w:val="28"/>
          <w:szCs w:val="28"/>
        </w:rPr>
        <w:t xml:space="preserve">       2. Настоящее Постановление вступает в силу с момента подписания.</w:t>
      </w:r>
    </w:p>
    <w:p w:rsidR="006E79B1" w:rsidRDefault="006E79B1" w:rsidP="006E79B1">
      <w:pPr>
        <w:tabs>
          <w:tab w:val="left" w:pos="1980"/>
        </w:tabs>
        <w:rPr>
          <w:sz w:val="28"/>
          <w:szCs w:val="28"/>
        </w:rPr>
      </w:pPr>
      <w:r>
        <w:rPr>
          <w:sz w:val="28"/>
          <w:szCs w:val="28"/>
        </w:rPr>
        <w:lastRenderedPageBreak/>
        <w:t>Глава сельсовета                                                                             Е.В.Жиганов</w:t>
      </w:r>
    </w:p>
    <w:p w:rsidR="006E79B1" w:rsidRDefault="006E79B1" w:rsidP="006E79B1">
      <w:pPr>
        <w:spacing w:after="0" w:line="240" w:lineRule="auto"/>
        <w:rPr>
          <w:sz w:val="28"/>
          <w:szCs w:val="28"/>
        </w:rPr>
      </w:pPr>
      <w:r>
        <w:rPr>
          <w:sz w:val="28"/>
          <w:szCs w:val="28"/>
        </w:rPr>
        <w:t>ПОСТАНОВЛЕНИЕ</w:t>
      </w:r>
    </w:p>
    <w:p w:rsidR="006E79B1" w:rsidRDefault="006E79B1" w:rsidP="006E79B1">
      <w:pPr>
        <w:spacing w:after="0" w:line="240" w:lineRule="auto"/>
        <w:rPr>
          <w:sz w:val="28"/>
          <w:szCs w:val="28"/>
        </w:rPr>
      </w:pPr>
    </w:p>
    <w:p w:rsidR="006E79B1" w:rsidRDefault="006E79B1" w:rsidP="006E79B1">
      <w:pPr>
        <w:spacing w:after="0" w:line="240" w:lineRule="auto"/>
        <w:rPr>
          <w:sz w:val="28"/>
          <w:szCs w:val="28"/>
        </w:rPr>
      </w:pPr>
      <w:r>
        <w:rPr>
          <w:sz w:val="28"/>
          <w:szCs w:val="28"/>
        </w:rPr>
        <w:t>26.12.2023                                с. Стретенка                                      № 41</w:t>
      </w:r>
    </w:p>
    <w:p w:rsidR="006E79B1" w:rsidRDefault="006E79B1" w:rsidP="006E79B1">
      <w:pPr>
        <w:spacing w:after="0" w:line="240" w:lineRule="auto"/>
        <w:rPr>
          <w:sz w:val="28"/>
          <w:szCs w:val="28"/>
        </w:rPr>
      </w:pPr>
    </w:p>
    <w:p w:rsidR="006E79B1" w:rsidRDefault="006E79B1" w:rsidP="006E79B1">
      <w:pPr>
        <w:spacing w:after="0" w:line="240" w:lineRule="auto"/>
        <w:rPr>
          <w:sz w:val="28"/>
          <w:szCs w:val="28"/>
        </w:rPr>
      </w:pPr>
      <w:r>
        <w:rPr>
          <w:sz w:val="28"/>
          <w:szCs w:val="28"/>
        </w:rPr>
        <w:t>Об утверждении плана мероприятий, направленных на противодействие</w:t>
      </w:r>
    </w:p>
    <w:p w:rsidR="006E79B1" w:rsidRDefault="006E79B1" w:rsidP="006E79B1">
      <w:pPr>
        <w:spacing w:after="0" w:line="240" w:lineRule="auto"/>
        <w:rPr>
          <w:sz w:val="28"/>
          <w:szCs w:val="28"/>
        </w:rPr>
      </w:pPr>
      <w:r>
        <w:rPr>
          <w:sz w:val="28"/>
          <w:szCs w:val="28"/>
        </w:rPr>
        <w:t>коррупции в администрации Стретенского сельсовета на 2024-2027 годы</w:t>
      </w:r>
    </w:p>
    <w:p w:rsidR="006E79B1" w:rsidRDefault="006E79B1" w:rsidP="006E79B1">
      <w:pPr>
        <w:spacing w:after="0" w:line="240" w:lineRule="auto"/>
        <w:rPr>
          <w:sz w:val="28"/>
          <w:szCs w:val="28"/>
        </w:rPr>
      </w:pPr>
    </w:p>
    <w:p w:rsidR="006E79B1" w:rsidRDefault="006E79B1" w:rsidP="006E79B1">
      <w:pPr>
        <w:spacing w:after="0" w:line="240" w:lineRule="auto"/>
        <w:rPr>
          <w:sz w:val="28"/>
          <w:szCs w:val="28"/>
        </w:rPr>
      </w:pPr>
      <w:r>
        <w:rPr>
          <w:sz w:val="28"/>
          <w:szCs w:val="28"/>
        </w:rPr>
        <w:t xml:space="preserve">    В соответствии с Федеральным законом от 25.12.2008 № 273-ФЗ "О противодействии коррупции", Указом Президента Российской Федерации от 16.08.2021 № 478 "О Национальном плане противодействия коррупции на 2024-2027 годы", Постановляю:  </w:t>
      </w:r>
    </w:p>
    <w:p w:rsidR="006E79B1" w:rsidRDefault="006E79B1" w:rsidP="006E79B1">
      <w:pPr>
        <w:spacing w:after="0" w:line="240" w:lineRule="auto"/>
        <w:rPr>
          <w:sz w:val="28"/>
          <w:szCs w:val="28"/>
        </w:rPr>
      </w:pPr>
      <w:r>
        <w:rPr>
          <w:sz w:val="28"/>
          <w:szCs w:val="28"/>
        </w:rPr>
        <w:t xml:space="preserve">   1. Утвердить план мероприятий, направленных на противодействие коррупции в администрации Стретенского сельсовета на 2024-2027 годы согласно приложению к настоящему Постановлению.</w:t>
      </w:r>
    </w:p>
    <w:p w:rsidR="006E79B1" w:rsidRDefault="006E79B1" w:rsidP="006E79B1">
      <w:pPr>
        <w:pStyle w:val="cee1fbf7edfbe9"/>
        <w:shd w:val="clear" w:color="auto" w:fill="FFFFFF"/>
        <w:tabs>
          <w:tab w:val="left" w:pos="907"/>
        </w:tabs>
        <w:spacing w:line="322" w:lineRule="exact"/>
        <w:ind w:left="10" w:right="5"/>
        <w:jc w:val="both"/>
        <w:rPr>
          <w:sz w:val="28"/>
          <w:szCs w:val="28"/>
        </w:rPr>
      </w:pPr>
      <w:r>
        <w:rPr>
          <w:rStyle w:val="cef1edeee2edeee9f8f0e8f4f2e0e1e7e0f6e0"/>
          <w:sz w:val="28"/>
          <w:szCs w:val="28"/>
        </w:rPr>
        <w:t xml:space="preserve">  2. Постановление администрации Стретенского сельсовета от 16.12.2019 № 33 считать утратившимся силу.</w:t>
      </w:r>
    </w:p>
    <w:p w:rsidR="006E79B1" w:rsidRDefault="006E79B1" w:rsidP="006E79B1">
      <w:pPr>
        <w:spacing w:after="0" w:line="240" w:lineRule="auto"/>
        <w:rPr>
          <w:sz w:val="28"/>
          <w:szCs w:val="28"/>
        </w:rPr>
      </w:pPr>
      <w:r>
        <w:rPr>
          <w:sz w:val="28"/>
          <w:szCs w:val="28"/>
        </w:rPr>
        <w:t xml:space="preserve">   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6E79B1" w:rsidRDefault="006E79B1" w:rsidP="006E79B1">
      <w:pPr>
        <w:spacing w:after="0" w:line="240" w:lineRule="auto"/>
        <w:rPr>
          <w:sz w:val="28"/>
          <w:szCs w:val="28"/>
        </w:rPr>
      </w:pPr>
      <w:r>
        <w:rPr>
          <w:sz w:val="28"/>
          <w:szCs w:val="28"/>
        </w:rPr>
        <w:t xml:space="preserve">   4. Постановление вступает в силу с момента публикации в печатном издании "Информационный вестник".</w:t>
      </w:r>
    </w:p>
    <w:p w:rsidR="006E79B1" w:rsidRDefault="006E79B1" w:rsidP="006E79B1">
      <w:pPr>
        <w:spacing w:after="0" w:line="240" w:lineRule="auto"/>
        <w:rPr>
          <w:sz w:val="28"/>
          <w:szCs w:val="28"/>
        </w:rPr>
      </w:pPr>
    </w:p>
    <w:p w:rsidR="006E79B1" w:rsidRDefault="006E79B1" w:rsidP="006E79B1">
      <w:pPr>
        <w:spacing w:after="0" w:line="240" w:lineRule="auto"/>
        <w:rPr>
          <w:sz w:val="28"/>
          <w:szCs w:val="28"/>
        </w:rPr>
      </w:pPr>
    </w:p>
    <w:p w:rsidR="006E79B1" w:rsidRDefault="006E79B1" w:rsidP="006E79B1">
      <w:pPr>
        <w:spacing w:after="0" w:line="240" w:lineRule="auto"/>
        <w:rPr>
          <w:sz w:val="28"/>
          <w:szCs w:val="28"/>
        </w:rPr>
      </w:pPr>
      <w:r>
        <w:rPr>
          <w:sz w:val="28"/>
          <w:szCs w:val="28"/>
        </w:rPr>
        <w:t>Глава сельсовета                                                   Е.В. Жиганов</w:t>
      </w:r>
    </w:p>
    <w:p w:rsidR="006E79B1" w:rsidRDefault="006E79B1" w:rsidP="006E79B1">
      <w:pPr>
        <w:spacing w:after="0" w:line="240" w:lineRule="auto"/>
      </w:pPr>
    </w:p>
    <w:p w:rsidR="006E79B1" w:rsidRDefault="006E79B1" w:rsidP="006E79B1">
      <w:pPr>
        <w:spacing w:after="0" w:line="240" w:lineRule="auto"/>
      </w:pPr>
    </w:p>
    <w:p w:rsidR="006E79B1" w:rsidRDefault="006E79B1" w:rsidP="006E79B1">
      <w:pPr>
        <w:shd w:val="clear" w:color="auto" w:fill="FFFFFF"/>
        <w:tabs>
          <w:tab w:val="left" w:pos="907"/>
        </w:tabs>
        <w:spacing w:line="322" w:lineRule="exact"/>
        <w:ind w:left="10" w:right="5"/>
        <w:jc w:val="right"/>
        <w:rPr>
          <w:sz w:val="28"/>
          <w:szCs w:val="28"/>
        </w:rPr>
      </w:pPr>
      <w:r>
        <w:rPr>
          <w:sz w:val="28"/>
          <w:szCs w:val="28"/>
        </w:rPr>
        <w:t xml:space="preserve"> </w:t>
      </w:r>
      <w:r>
        <w:rPr>
          <w:sz w:val="22"/>
          <w:szCs w:val="22"/>
        </w:rPr>
        <w:t>Приложение</w:t>
      </w:r>
    </w:p>
    <w:p w:rsidR="006E79B1" w:rsidRDefault="006E79B1" w:rsidP="006E79B1">
      <w:pPr>
        <w:shd w:val="clear" w:color="auto" w:fill="FFFFFF"/>
        <w:spacing w:line="226" w:lineRule="exact"/>
        <w:ind w:left="6237"/>
        <w:jc w:val="right"/>
        <w:rPr>
          <w:sz w:val="22"/>
          <w:szCs w:val="22"/>
        </w:rPr>
      </w:pPr>
      <w:r>
        <w:rPr>
          <w:sz w:val="22"/>
          <w:szCs w:val="22"/>
        </w:rPr>
        <w:t>к Постановлению</w:t>
      </w:r>
    </w:p>
    <w:p w:rsidR="006E79B1" w:rsidRDefault="006E79B1" w:rsidP="006E79B1">
      <w:pPr>
        <w:shd w:val="clear" w:color="auto" w:fill="FFFFFF"/>
        <w:spacing w:line="226" w:lineRule="exact"/>
        <w:ind w:left="6237"/>
        <w:jc w:val="right"/>
        <w:rPr>
          <w:sz w:val="22"/>
          <w:szCs w:val="22"/>
        </w:rPr>
      </w:pPr>
      <w:r>
        <w:rPr>
          <w:sz w:val="22"/>
          <w:szCs w:val="22"/>
        </w:rPr>
        <w:t>администрации Стретенского</w:t>
      </w:r>
    </w:p>
    <w:p w:rsidR="006E79B1" w:rsidRDefault="006E79B1" w:rsidP="006E79B1">
      <w:pPr>
        <w:shd w:val="clear" w:color="auto" w:fill="FFFFFF"/>
        <w:spacing w:line="226" w:lineRule="exact"/>
        <w:ind w:left="6237"/>
        <w:jc w:val="right"/>
        <w:rPr>
          <w:sz w:val="22"/>
          <w:szCs w:val="22"/>
        </w:rPr>
      </w:pPr>
      <w:r>
        <w:rPr>
          <w:sz w:val="22"/>
          <w:szCs w:val="22"/>
        </w:rPr>
        <w:t xml:space="preserve">сельсовета </w:t>
      </w:r>
    </w:p>
    <w:p w:rsidR="006E79B1" w:rsidRDefault="006E79B1" w:rsidP="006E79B1">
      <w:pPr>
        <w:shd w:val="clear" w:color="auto" w:fill="FFFFFF"/>
        <w:spacing w:line="226" w:lineRule="exact"/>
        <w:ind w:left="6237"/>
        <w:jc w:val="right"/>
        <w:rPr>
          <w:sz w:val="22"/>
          <w:szCs w:val="22"/>
        </w:rPr>
      </w:pPr>
      <w:r>
        <w:rPr>
          <w:sz w:val="22"/>
          <w:szCs w:val="22"/>
        </w:rPr>
        <w:t>от 26.12.2023г. N 41</w:t>
      </w:r>
    </w:p>
    <w:p w:rsidR="006E79B1" w:rsidRDefault="006E79B1" w:rsidP="006E79B1">
      <w:pPr>
        <w:shd w:val="clear" w:color="auto" w:fill="FFFFFF"/>
        <w:spacing w:line="226" w:lineRule="exact"/>
        <w:ind w:left="6237"/>
        <w:jc w:val="right"/>
        <w:rPr>
          <w:sz w:val="22"/>
          <w:szCs w:val="22"/>
        </w:rPr>
      </w:pPr>
    </w:p>
    <w:p w:rsidR="006E79B1" w:rsidRDefault="006E79B1" w:rsidP="006E79B1">
      <w:pPr>
        <w:shd w:val="clear" w:color="auto" w:fill="FFFFFF"/>
        <w:jc w:val="center"/>
        <w:rPr>
          <w:sz w:val="28"/>
          <w:szCs w:val="28"/>
        </w:rPr>
      </w:pPr>
      <w:r>
        <w:rPr>
          <w:sz w:val="28"/>
          <w:szCs w:val="28"/>
        </w:rPr>
        <w:t xml:space="preserve">Плана мероприятий,  направленных  на противодействие коррупции  </w:t>
      </w:r>
    </w:p>
    <w:p w:rsidR="006E79B1" w:rsidRDefault="006E79B1" w:rsidP="006E79B1">
      <w:pPr>
        <w:shd w:val="clear" w:color="auto" w:fill="FFFFFF"/>
        <w:jc w:val="center"/>
        <w:rPr>
          <w:b/>
          <w:bCs/>
          <w:color w:val="202020"/>
        </w:rPr>
      </w:pPr>
      <w:r>
        <w:rPr>
          <w:sz w:val="28"/>
          <w:szCs w:val="28"/>
        </w:rPr>
        <w:t>в администрации Стретенского</w:t>
      </w:r>
      <w:r w:rsidR="008F6DAD">
        <w:rPr>
          <w:sz w:val="28"/>
          <w:szCs w:val="28"/>
        </w:rPr>
        <w:t xml:space="preserve"> </w:t>
      </w:r>
      <w:r>
        <w:rPr>
          <w:sz w:val="28"/>
          <w:szCs w:val="28"/>
        </w:rPr>
        <w:t>сельсовета  на 2024-2027 годы</w:t>
      </w:r>
    </w:p>
    <w:tbl>
      <w:tblPr>
        <w:tblW w:w="101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4175"/>
        <w:gridCol w:w="1068"/>
        <w:gridCol w:w="2301"/>
        <w:gridCol w:w="1856"/>
      </w:tblGrid>
      <w:tr w:rsidR="006E79B1" w:rsidTr="008F6DAD">
        <w:trPr>
          <w:trHeight w:val="885"/>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bCs/>
                <w:color w:val="202020"/>
              </w:rPr>
            </w:pPr>
            <w:r>
              <w:rPr>
                <w:b/>
                <w:bCs/>
                <w:color w:val="202020"/>
              </w:rPr>
              <w:t xml:space="preserve">№ </w:t>
            </w:r>
            <w:proofErr w:type="spellStart"/>
            <w:proofErr w:type="gramStart"/>
            <w:r>
              <w:rPr>
                <w:b/>
                <w:bCs/>
                <w:color w:val="202020"/>
              </w:rPr>
              <w:t>п</w:t>
            </w:r>
            <w:proofErr w:type="spellEnd"/>
            <w:proofErr w:type="gramEnd"/>
            <w:r>
              <w:rPr>
                <w:b/>
                <w:bCs/>
                <w:color w:val="202020"/>
              </w:rPr>
              <w:t>/</w:t>
            </w:r>
            <w:proofErr w:type="spellStart"/>
            <w:r>
              <w:rPr>
                <w:b/>
                <w:bCs/>
                <w:color w:val="202020"/>
              </w:rPr>
              <w:t>п</w:t>
            </w:r>
            <w:proofErr w:type="spellEnd"/>
          </w:p>
        </w:tc>
        <w:tc>
          <w:tcPr>
            <w:tcW w:w="5243" w:type="dxa"/>
            <w:gridSpan w:val="2"/>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bCs/>
                <w:color w:val="202020"/>
              </w:rPr>
            </w:pPr>
            <w:r>
              <w:rPr>
                <w:b/>
                <w:bCs/>
                <w:color w:val="202020"/>
              </w:rPr>
              <w:t>Мероприятия</w:t>
            </w:r>
          </w:p>
        </w:tc>
        <w:tc>
          <w:tcPr>
            <w:tcW w:w="2301"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bCs/>
                <w:color w:val="202020"/>
              </w:rPr>
            </w:pPr>
            <w:r>
              <w:rPr>
                <w:b/>
                <w:bCs/>
                <w:color w:val="202020"/>
              </w:rPr>
              <w:t xml:space="preserve">Ответственный </w:t>
            </w:r>
          </w:p>
          <w:p w:rsidR="006E79B1" w:rsidRDefault="006E79B1" w:rsidP="006E79B1">
            <w:pPr>
              <w:jc w:val="center"/>
              <w:rPr>
                <w:b/>
                <w:bCs/>
                <w:color w:val="202020"/>
              </w:rPr>
            </w:pPr>
            <w:r>
              <w:rPr>
                <w:b/>
                <w:bCs/>
                <w:color w:val="202020"/>
              </w:rPr>
              <w:t>исполнитель</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bCs/>
                <w:color w:val="202020"/>
              </w:rPr>
            </w:pPr>
            <w:r>
              <w:rPr>
                <w:b/>
                <w:bCs/>
                <w:color w:val="202020"/>
              </w:rPr>
              <w:t>Сроки реализации</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w:t>
            </w:r>
          </w:p>
        </w:tc>
        <w:tc>
          <w:tcPr>
            <w:tcW w:w="9400" w:type="dxa"/>
            <w:gridSpan w:val="4"/>
            <w:tcBorders>
              <w:top w:val="single" w:sz="4" w:space="0" w:color="auto"/>
              <w:left w:val="single" w:sz="4" w:space="0" w:color="auto"/>
              <w:bottom w:val="single" w:sz="4" w:space="0" w:color="auto"/>
              <w:right w:val="single" w:sz="4" w:space="0" w:color="auto"/>
            </w:tcBorders>
            <w:hideMark/>
          </w:tcPr>
          <w:p w:rsidR="006E79B1" w:rsidRDefault="006E79B1" w:rsidP="006E79B1">
            <w:pPr>
              <w:rPr>
                <w:b/>
                <w:bCs/>
                <w:color w:val="202020"/>
              </w:rPr>
            </w:pPr>
            <w:r>
              <w:rPr>
                <w:b/>
                <w:bCs/>
                <w:color w:val="202020"/>
              </w:rPr>
              <w:t>Организационное обеспечение реализации антикоррупционной политики</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1.1.</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202020"/>
              </w:rPr>
              <w:t xml:space="preserve">Обеспечение реализации антикоррупционной политики в деятельности администрации </w:t>
            </w:r>
            <w:r>
              <w:rPr>
                <w:color w:val="202020"/>
              </w:rPr>
              <w:lastRenderedPageBreak/>
              <w:t>Стретенского сельсовета (далее - администрация)</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lastRenderedPageBreak/>
              <w:t>Глава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color w:val="202020"/>
              </w:rPr>
            </w:pPr>
            <w:r>
              <w:rPr>
                <w:color w:val="202020"/>
              </w:rPr>
              <w:t>постоянно</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lastRenderedPageBreak/>
              <w:t>1.2</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000000"/>
              </w:rPr>
              <w:t>Внесение изменений в нормативные правовые акты Стретенского сельсовета при поступлении типовых рекомендаций Правительства Российской Федерации и указаний Правительства Красноярского края по вопросам, касающимся совершенствования правового регулирования деятельности комиссий по координации работы по противодействию коррупции в органах местного самоуправления</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t>Заместитель главы</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color w:val="202020"/>
              </w:rPr>
            </w:pPr>
            <w:r>
              <w:rPr>
                <w:color w:val="202020"/>
              </w:rPr>
              <w:t>в течение</w:t>
            </w:r>
          </w:p>
          <w:p w:rsidR="006E79B1" w:rsidRDefault="006E79B1" w:rsidP="006E79B1">
            <w:pPr>
              <w:jc w:val="center"/>
              <w:rPr>
                <w:color w:val="202020"/>
              </w:rPr>
            </w:pPr>
            <w:r>
              <w:rPr>
                <w:color w:val="202020"/>
              </w:rPr>
              <w:t>2024-2027гг.,</w:t>
            </w:r>
          </w:p>
          <w:p w:rsidR="006E79B1" w:rsidRDefault="006E79B1" w:rsidP="006E79B1">
            <w:pPr>
              <w:jc w:val="center"/>
              <w:rPr>
                <w:color w:val="202020"/>
              </w:rPr>
            </w:pPr>
            <w:r>
              <w:rPr>
                <w:color w:val="202020"/>
              </w:rPr>
              <w:t xml:space="preserve"> по мере необходимости</w:t>
            </w:r>
          </w:p>
        </w:tc>
      </w:tr>
      <w:tr w:rsidR="006E79B1" w:rsidTr="008F6DAD">
        <w:trPr>
          <w:trHeight w:val="758"/>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1.3</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000000"/>
              </w:rPr>
              <w:t>Работа по поддержанию подразделов официальных сайтов администрации, посвященных вопросам противодействия коррупции, в актуальном состоянии</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color w:val="202020"/>
              </w:rPr>
            </w:pPr>
            <w:r>
              <w:rPr>
                <w:color w:val="202020"/>
              </w:rPr>
              <w:t>постоянно</w:t>
            </w:r>
          </w:p>
          <w:p w:rsidR="006E79B1" w:rsidRDefault="006E79B1" w:rsidP="006E79B1">
            <w:pPr>
              <w:jc w:val="center"/>
              <w:rPr>
                <w:color w:val="202020"/>
              </w:rPr>
            </w:pPr>
          </w:p>
          <w:p w:rsidR="006E79B1" w:rsidRDefault="006E79B1" w:rsidP="006E79B1">
            <w:pPr>
              <w:jc w:val="center"/>
              <w:rPr>
                <w:color w:val="202020"/>
              </w:rPr>
            </w:pPr>
          </w:p>
        </w:tc>
      </w:tr>
      <w:tr w:rsidR="006E79B1" w:rsidTr="008F6DAD">
        <w:trPr>
          <w:trHeight w:val="636"/>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1.4.</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202020"/>
              </w:rPr>
              <w:t>Анализ работы с обращениями граждан, содержащими сведения о наличии коррупционных факторов и признаков коррупционных правонарушений</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color w:val="202020"/>
              </w:rPr>
            </w:pPr>
            <w:r>
              <w:rPr>
                <w:color w:val="202020"/>
              </w:rPr>
              <w:t>постоянно</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1.5.</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202020"/>
              </w:rPr>
              <w:t>Рассмотрение хода реализации плана мероприятий по противодействию коррупции в администрации на 2021 - 2024 годы</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color w:val="202020"/>
              </w:rPr>
            </w:pPr>
            <w:r>
              <w:rPr>
                <w:color w:val="202020"/>
              </w:rPr>
              <w:t>IV квартал 2024 г.</w:t>
            </w:r>
          </w:p>
          <w:p w:rsidR="006E79B1" w:rsidRDefault="006E79B1" w:rsidP="006E79B1">
            <w:pPr>
              <w:jc w:val="center"/>
              <w:rPr>
                <w:color w:val="202020"/>
              </w:rPr>
            </w:pPr>
            <w:r>
              <w:rPr>
                <w:color w:val="202020"/>
              </w:rPr>
              <w:t>IV квартал 2025 г.</w:t>
            </w:r>
          </w:p>
          <w:p w:rsidR="006E79B1" w:rsidRDefault="006E79B1" w:rsidP="006E79B1">
            <w:pPr>
              <w:jc w:val="center"/>
              <w:rPr>
                <w:color w:val="202020"/>
              </w:rPr>
            </w:pPr>
            <w:r>
              <w:rPr>
                <w:color w:val="202020"/>
              </w:rPr>
              <w:t>IV квартал 2026 г.</w:t>
            </w:r>
          </w:p>
          <w:p w:rsidR="006E79B1" w:rsidRDefault="006E79B1" w:rsidP="006E79B1">
            <w:pPr>
              <w:jc w:val="center"/>
              <w:rPr>
                <w:color w:val="202020"/>
              </w:rPr>
            </w:pPr>
            <w:r>
              <w:rPr>
                <w:color w:val="202020"/>
              </w:rPr>
              <w:t>IV квартал 2027 г.</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1.6.</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rPr>
                <w:color w:val="202020"/>
              </w:rPr>
            </w:pPr>
            <w:r>
              <w:rPr>
                <w:color w:val="202020"/>
              </w:rPr>
              <w:t>Размещение отчета о выполнении Плана в информационно-телекоммуникационной сети «Интернет» на официальном сайте администрации Ивановского сельсовета в разделе «противодействие коррупции»</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rPr>
                <w:color w:val="202020"/>
              </w:rP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color w:val="202020"/>
              </w:rPr>
            </w:pPr>
            <w:r>
              <w:rPr>
                <w:color w:val="202020"/>
              </w:rPr>
              <w:t>Ежегодно до 1 февраля</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2.</w:t>
            </w:r>
          </w:p>
        </w:tc>
        <w:tc>
          <w:tcPr>
            <w:tcW w:w="9400" w:type="dxa"/>
            <w:gridSpan w:val="4"/>
            <w:tcBorders>
              <w:top w:val="single" w:sz="4" w:space="0" w:color="auto"/>
              <w:left w:val="single" w:sz="4" w:space="0" w:color="auto"/>
              <w:bottom w:val="single" w:sz="4" w:space="0" w:color="auto"/>
              <w:right w:val="single" w:sz="4" w:space="0" w:color="auto"/>
            </w:tcBorders>
            <w:hideMark/>
          </w:tcPr>
          <w:p w:rsidR="006E79B1" w:rsidRDefault="006E79B1" w:rsidP="006E79B1">
            <w:pPr>
              <w:rPr>
                <w:b/>
                <w:bCs/>
                <w:color w:val="202020"/>
              </w:rPr>
            </w:pPr>
            <w:r>
              <w:rPr>
                <w:b/>
                <w:bCs/>
                <w:color w:val="202020"/>
              </w:rPr>
              <w:t>Противодействие коррупции при прохождении муниципальной службы</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2.1.</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Предъявление в установленном законом порядке квалификационных требований к гражданам, претендующим на замещение должностей муниципальной службы</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 xml:space="preserve">в течение </w:t>
            </w:r>
          </w:p>
          <w:p w:rsidR="006E79B1" w:rsidRDefault="006E79B1" w:rsidP="006E79B1">
            <w:pPr>
              <w:jc w:val="center"/>
            </w:pPr>
            <w:r>
              <w:t xml:space="preserve">2024-2027 гг., </w:t>
            </w:r>
          </w:p>
          <w:p w:rsidR="006E79B1" w:rsidRDefault="006E79B1" w:rsidP="006E79B1">
            <w:pPr>
              <w:jc w:val="center"/>
            </w:pPr>
            <w:r>
              <w:rPr>
                <w:color w:val="202020"/>
              </w:rPr>
              <w:t xml:space="preserve">при заключении трудового </w:t>
            </w:r>
            <w:r>
              <w:rPr>
                <w:color w:val="202020"/>
              </w:rPr>
              <w:lastRenderedPageBreak/>
              <w:t>договора</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lastRenderedPageBreak/>
              <w:t>2.2.</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Ознакомление вновь принятых муниципальных служащих администрации по вопросам прохождения муниципальной службы, этики поведения муниципального служащего, возникновения конфликта интересов, ответственности за совершение должностных правонарушений</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 xml:space="preserve">в течение </w:t>
            </w:r>
          </w:p>
          <w:p w:rsidR="006E79B1" w:rsidRDefault="006E79B1" w:rsidP="006E79B1">
            <w:pPr>
              <w:jc w:val="center"/>
            </w:pPr>
            <w:r>
              <w:t xml:space="preserve">2024-2027 гг., </w:t>
            </w:r>
          </w:p>
          <w:p w:rsidR="006E79B1" w:rsidRDefault="006E79B1" w:rsidP="006E79B1">
            <w:pPr>
              <w:jc w:val="center"/>
              <w:rPr>
                <w:color w:val="202020"/>
              </w:rPr>
            </w:pPr>
            <w:r>
              <w:rPr>
                <w:color w:val="202020"/>
              </w:rPr>
              <w:t>при заключении трудового договора</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2.3.</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 xml:space="preserve">Принятие мер по выявлению и устранению причин и условий, способствующих возникновению конфликта интересов на муниципальной службе, обеспечение деятельности комиссии по соблюдению требований к служебному поведению муниципальных служащих и урегулированию конфликта интересов, образованной в администрации </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rPr>
                <w:color w:val="202020"/>
              </w:rP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 xml:space="preserve">в течение </w:t>
            </w:r>
          </w:p>
          <w:p w:rsidR="006E79B1" w:rsidRDefault="006E79B1" w:rsidP="006E79B1">
            <w:pPr>
              <w:jc w:val="center"/>
            </w:pPr>
            <w:r>
              <w:t xml:space="preserve">2024-2027 гг., </w:t>
            </w:r>
          </w:p>
          <w:p w:rsidR="006E79B1" w:rsidRDefault="006E79B1" w:rsidP="006E79B1">
            <w:pPr>
              <w:jc w:val="center"/>
            </w:pPr>
            <w:r>
              <w:t>на основании поступившей информации</w:t>
            </w:r>
          </w:p>
        </w:tc>
      </w:tr>
      <w:tr w:rsidR="006E79B1" w:rsidTr="008F6DAD">
        <w:trPr>
          <w:trHeight w:val="2295"/>
        </w:trPr>
        <w:tc>
          <w:tcPr>
            <w:tcW w:w="710" w:type="dxa"/>
            <w:tcBorders>
              <w:top w:val="single" w:sz="4" w:space="0" w:color="auto"/>
              <w:left w:val="single" w:sz="4" w:space="0" w:color="auto"/>
              <w:bottom w:val="single" w:sz="4" w:space="0" w:color="auto"/>
              <w:right w:val="single" w:sz="4" w:space="0" w:color="auto"/>
            </w:tcBorders>
          </w:tcPr>
          <w:p w:rsidR="006E79B1" w:rsidRDefault="006E79B1" w:rsidP="006E79B1">
            <w:pPr>
              <w:ind w:right="-142"/>
              <w:rPr>
                <w:color w:val="202020"/>
              </w:rPr>
            </w:pPr>
            <w:r>
              <w:rPr>
                <w:color w:val="202020"/>
              </w:rPr>
              <w:t>2.12</w:t>
            </w:r>
          </w:p>
          <w:p w:rsidR="006E79B1" w:rsidRDefault="006E79B1" w:rsidP="006E79B1">
            <w:pPr>
              <w:ind w:right="-142"/>
              <w:rPr>
                <w:color w:val="202020"/>
              </w:rPr>
            </w:pPr>
          </w:p>
          <w:p w:rsidR="006E79B1" w:rsidRDefault="006E79B1" w:rsidP="006E79B1">
            <w:pPr>
              <w:ind w:right="-142"/>
              <w:rPr>
                <w:color w:val="202020"/>
              </w:rPr>
            </w:pPr>
          </w:p>
          <w:p w:rsidR="006E79B1" w:rsidRDefault="006E79B1" w:rsidP="006E79B1">
            <w:pPr>
              <w:ind w:right="-142"/>
              <w:rPr>
                <w:color w:val="202020"/>
              </w:rPr>
            </w:pPr>
          </w:p>
          <w:p w:rsidR="006E79B1" w:rsidRDefault="006E79B1" w:rsidP="006E79B1">
            <w:pPr>
              <w:ind w:right="-142"/>
              <w:rPr>
                <w:color w:val="202020"/>
              </w:rPr>
            </w:pP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Проведение профилактических бесед и распространение информационных материалов в целях доведения до лиц, замещающих должности муниципальной службы в администрации, положений законодательства Российской Федерации о противодействии коррупции</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Глава сельсовета</w:t>
            </w: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2024-2027 гг.</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ind w:right="-142"/>
              <w:rPr>
                <w:color w:val="202020"/>
              </w:rPr>
            </w:pPr>
            <w:r>
              <w:rPr>
                <w:color w:val="202020"/>
              </w:rPr>
              <w:t>2.4</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 xml:space="preserve">Осуществление </w:t>
            </w:r>
            <w:proofErr w:type="gramStart"/>
            <w:r>
              <w:t>контроля за</w:t>
            </w:r>
            <w:proofErr w:type="gramEnd"/>
            <w:r>
              <w:t xml:space="preserve">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 xml:space="preserve">Глава сельсовета </w:t>
            </w: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 xml:space="preserve">2024-2027 гг. </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ind w:right="-142"/>
              <w:rPr>
                <w:color w:val="202020"/>
              </w:rPr>
            </w:pPr>
            <w:r>
              <w:rPr>
                <w:color w:val="202020"/>
              </w:rPr>
              <w:t>2.5</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Своевременная актуализация сведений, содержащихся в личных делах муниципальных служащих, в анкетах, предоставляемых при назначении на должности муниципальной службы и поступлении на муниципальную службу, об их родственниках и свойственниках в целях выявления возможного конфликта интересов</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Муниципальные служащие,</w:t>
            </w:r>
          </w:p>
          <w:p w:rsidR="006E79B1" w:rsidRDefault="006E79B1" w:rsidP="006E79B1">
            <w:pPr>
              <w:jc w:val="center"/>
            </w:pPr>
            <w:r>
              <w:t>Глава сельсовета</w:t>
            </w: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2024-2027 гг.</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ind w:right="-142"/>
              <w:rPr>
                <w:color w:val="202020"/>
              </w:rPr>
            </w:pPr>
            <w:r>
              <w:rPr>
                <w:color w:val="202020"/>
              </w:rPr>
              <w:lastRenderedPageBreak/>
              <w:t>2.6</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 xml:space="preserve">Участие муниципальных служащих, работников,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w:t>
            </w:r>
            <w:proofErr w:type="gramStart"/>
            <w:r>
              <w:t>обучение</w:t>
            </w:r>
            <w:proofErr w:type="gramEnd"/>
            <w:r>
              <w:t xml:space="preserve"> по дополнительным профессиональным программам в области противодействия коррупции</w:t>
            </w:r>
          </w:p>
        </w:tc>
        <w:tc>
          <w:tcPr>
            <w:tcW w:w="2301" w:type="dxa"/>
            <w:tcBorders>
              <w:top w:val="single" w:sz="4" w:space="0" w:color="auto"/>
              <w:left w:val="outset" w:sz="2" w:space="0" w:color="auto"/>
              <w:bottom w:val="single" w:sz="4" w:space="0" w:color="auto"/>
              <w:right w:val="single" w:sz="4" w:space="0" w:color="auto"/>
            </w:tcBorders>
          </w:tcPr>
          <w:p w:rsidR="006E79B1" w:rsidRDefault="006E79B1" w:rsidP="006E79B1">
            <w:pPr>
              <w:jc w:val="center"/>
            </w:pPr>
            <w:r>
              <w:t>Заместитель главы</w:t>
            </w:r>
          </w:p>
          <w:p w:rsidR="006E79B1" w:rsidRDefault="006E79B1" w:rsidP="006E79B1">
            <w:pPr>
              <w:jc w:val="center"/>
            </w:pP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2024-2027 гг.</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ind w:right="-142"/>
              <w:rPr>
                <w:color w:val="202020"/>
              </w:rPr>
            </w:pPr>
            <w:r>
              <w:rPr>
                <w:color w:val="202020"/>
              </w:rPr>
              <w:t>2.7</w:t>
            </w:r>
          </w:p>
        </w:tc>
        <w:tc>
          <w:tcPr>
            <w:tcW w:w="5243" w:type="dxa"/>
            <w:gridSpan w:val="2"/>
            <w:tcBorders>
              <w:top w:val="single" w:sz="4" w:space="0" w:color="auto"/>
              <w:left w:val="single" w:sz="4" w:space="0" w:color="auto"/>
              <w:bottom w:val="single" w:sz="4" w:space="0" w:color="auto"/>
              <w:right w:val="outset" w:sz="2" w:space="0" w:color="auto"/>
            </w:tcBorders>
          </w:tcPr>
          <w:p w:rsidR="006E79B1" w:rsidRDefault="006E79B1" w:rsidP="006E79B1">
            <w:pPr>
              <w:jc w:val="both"/>
            </w:pPr>
            <w:r>
              <w:t xml:space="preserve">Участие лиц, впервые поступивших на муниципальную службу или на работу в соответствующие организации и замещающих должности, связанные с соблюдением </w:t>
            </w:r>
            <w:proofErr w:type="spellStart"/>
            <w:r>
              <w:t>антикоррупционных</w:t>
            </w:r>
            <w:proofErr w:type="spellEnd"/>
            <w:r>
              <w:t xml:space="preserve"> стандартов, в мероприятиях по профессиональному развитию в области противодействия коррупции</w:t>
            </w:r>
          </w:p>
          <w:p w:rsidR="006E79B1" w:rsidRDefault="006E79B1" w:rsidP="006E79B1">
            <w:pPr>
              <w:jc w:val="both"/>
            </w:pPr>
          </w:p>
        </w:tc>
        <w:tc>
          <w:tcPr>
            <w:tcW w:w="2301" w:type="dxa"/>
            <w:tcBorders>
              <w:top w:val="single" w:sz="4" w:space="0" w:color="auto"/>
              <w:left w:val="outset" w:sz="2" w:space="0" w:color="auto"/>
              <w:bottom w:val="single" w:sz="4" w:space="0" w:color="auto"/>
              <w:right w:val="single" w:sz="4" w:space="0" w:color="auto"/>
            </w:tcBorders>
          </w:tcPr>
          <w:p w:rsidR="006E79B1" w:rsidRDefault="006E79B1" w:rsidP="006E79B1">
            <w:pPr>
              <w:jc w:val="center"/>
            </w:pPr>
            <w:r>
              <w:t>Заместитель главы</w:t>
            </w:r>
          </w:p>
          <w:p w:rsidR="006E79B1" w:rsidRDefault="006E79B1" w:rsidP="006E79B1">
            <w:pPr>
              <w:jc w:val="center"/>
            </w:pP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2024-2027 гг.</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ind w:right="-142"/>
              <w:rPr>
                <w:color w:val="202020"/>
              </w:rPr>
            </w:pPr>
            <w:r>
              <w:rPr>
                <w:color w:val="202020"/>
              </w:rPr>
              <w:t>2.8</w:t>
            </w:r>
          </w:p>
        </w:tc>
        <w:tc>
          <w:tcPr>
            <w:tcW w:w="5243" w:type="dxa"/>
            <w:gridSpan w:val="2"/>
            <w:tcBorders>
              <w:top w:val="single" w:sz="4" w:space="0" w:color="auto"/>
              <w:left w:val="single" w:sz="4" w:space="0" w:color="auto"/>
              <w:bottom w:val="single" w:sz="4" w:space="0" w:color="auto"/>
              <w:right w:val="outset" w:sz="2" w:space="0" w:color="auto"/>
            </w:tcBorders>
          </w:tcPr>
          <w:p w:rsidR="006E79B1" w:rsidRDefault="006E79B1" w:rsidP="006E79B1">
            <w:pPr>
              <w:jc w:val="both"/>
            </w:pPr>
            <w:r>
              <w:t xml:space="preserve">Участие муниципальных служащих, работников,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профессиональному развитию в области противодействия коррупции, в том числе их </w:t>
            </w:r>
            <w:proofErr w:type="gramStart"/>
            <w:r>
              <w:t>обучение</w:t>
            </w:r>
            <w:proofErr w:type="gramEnd"/>
            <w:r>
              <w:t xml:space="preserve"> по дополнительным профессиональным программам в области противодействия коррупции</w:t>
            </w:r>
          </w:p>
          <w:p w:rsidR="006E79B1" w:rsidRDefault="006E79B1" w:rsidP="006E79B1">
            <w:pPr>
              <w:jc w:val="both"/>
            </w:pP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t xml:space="preserve">в течение </w:t>
            </w:r>
          </w:p>
          <w:p w:rsidR="006E79B1" w:rsidRDefault="006E79B1" w:rsidP="006E79B1">
            <w:pPr>
              <w:jc w:val="center"/>
            </w:pPr>
            <w:r>
              <w:t>2024-2027 гг.</w:t>
            </w:r>
          </w:p>
          <w:p w:rsidR="006E79B1" w:rsidRDefault="006E79B1" w:rsidP="006E79B1">
            <w:pPr>
              <w:jc w:val="center"/>
            </w:pP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3.</w:t>
            </w:r>
          </w:p>
        </w:tc>
        <w:tc>
          <w:tcPr>
            <w:tcW w:w="9400" w:type="dxa"/>
            <w:gridSpan w:val="4"/>
            <w:tcBorders>
              <w:top w:val="single" w:sz="4" w:space="0" w:color="auto"/>
              <w:left w:val="single" w:sz="4" w:space="0" w:color="auto"/>
              <w:bottom w:val="single" w:sz="4" w:space="0" w:color="auto"/>
              <w:right w:val="single" w:sz="4" w:space="0" w:color="auto"/>
            </w:tcBorders>
            <w:hideMark/>
          </w:tcPr>
          <w:p w:rsidR="006E79B1" w:rsidRDefault="006E79B1" w:rsidP="006E79B1">
            <w:pPr>
              <w:rPr>
                <w:b/>
                <w:bCs/>
              </w:rPr>
            </w:pPr>
            <w:r>
              <w:rPr>
                <w:b/>
                <w:bCs/>
              </w:rPr>
              <w:t>Проведение антикоррупционной экспертизы нормативных правовых актов (НПА) и их проектов</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3.1.</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Своевременное и обязательное рассмотрение заключений по результатам независимой антикоррупционной экспертизы</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в течение 30</w:t>
            </w:r>
          </w:p>
          <w:p w:rsidR="006E79B1" w:rsidRDefault="006E79B1" w:rsidP="006E79B1">
            <w:pPr>
              <w:jc w:val="center"/>
            </w:pPr>
            <w:r>
              <w:t>рабочих дней</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3.2.</w:t>
            </w:r>
          </w:p>
        </w:tc>
        <w:tc>
          <w:tcPr>
            <w:tcW w:w="5243" w:type="dxa"/>
            <w:gridSpan w:val="2"/>
            <w:tcBorders>
              <w:top w:val="single" w:sz="4" w:space="0" w:color="auto"/>
              <w:left w:val="single" w:sz="4" w:space="0" w:color="auto"/>
              <w:bottom w:val="single" w:sz="4" w:space="0" w:color="auto"/>
              <w:right w:val="outset" w:sz="2" w:space="0" w:color="auto"/>
            </w:tcBorders>
            <w:hideMark/>
          </w:tcPr>
          <w:p w:rsidR="006E79B1" w:rsidRDefault="006E79B1" w:rsidP="006E79B1">
            <w:pPr>
              <w:jc w:val="both"/>
            </w:pPr>
            <w:r>
              <w:t xml:space="preserve">Мониторинг </w:t>
            </w:r>
            <w:proofErr w:type="spellStart"/>
            <w:r>
              <w:t>правоприменения</w:t>
            </w:r>
            <w:proofErr w:type="spellEnd"/>
            <w:r>
              <w:t xml:space="preserve"> положений муниципальных НПА, регулирующих вопросы предоставления муниципальных и государственных услуг с целью выявления факторов, влияющих на качество предоставления данных услуг. Направление НПА и их проектов в прокуратуру. Принятие мер по устранению выявленных факторов</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постоянно</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lastRenderedPageBreak/>
              <w:t>4.</w:t>
            </w:r>
          </w:p>
        </w:tc>
        <w:tc>
          <w:tcPr>
            <w:tcW w:w="9400" w:type="dxa"/>
            <w:gridSpan w:val="4"/>
            <w:tcBorders>
              <w:top w:val="single" w:sz="4" w:space="0" w:color="auto"/>
              <w:left w:val="single" w:sz="4" w:space="0" w:color="auto"/>
              <w:bottom w:val="outset" w:sz="2" w:space="0" w:color="auto"/>
              <w:right w:val="single" w:sz="4" w:space="0" w:color="auto"/>
            </w:tcBorders>
            <w:hideMark/>
          </w:tcPr>
          <w:p w:rsidR="006E79B1" w:rsidRDefault="006E79B1" w:rsidP="006E79B1">
            <w:pPr>
              <w:rPr>
                <w:b/>
                <w:bCs/>
              </w:rPr>
            </w:pPr>
            <w:r>
              <w:rPr>
                <w:b/>
                <w:bCs/>
              </w:rPr>
              <w:t>Противодействие коррупции при размещении муниципального заказа</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4.1.</w:t>
            </w:r>
          </w:p>
        </w:tc>
        <w:tc>
          <w:tcPr>
            <w:tcW w:w="5243" w:type="dxa"/>
            <w:gridSpan w:val="2"/>
            <w:tcBorders>
              <w:top w:val="outset" w:sz="2" w:space="0" w:color="auto"/>
              <w:left w:val="single" w:sz="4" w:space="0" w:color="auto"/>
              <w:bottom w:val="outset" w:sz="2" w:space="0" w:color="auto"/>
              <w:right w:val="outset" w:sz="2" w:space="0" w:color="auto"/>
            </w:tcBorders>
            <w:hideMark/>
          </w:tcPr>
          <w:p w:rsidR="006E79B1" w:rsidRDefault="006E79B1" w:rsidP="006E79B1">
            <w:pPr>
              <w:jc w:val="both"/>
              <w:outlineLvl w:val="0"/>
            </w:pPr>
            <w:r>
              <w:t>Обеспечение соблюдения законодательства РФ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постоянно,</w:t>
            </w:r>
          </w:p>
          <w:p w:rsidR="006E79B1" w:rsidRDefault="006E79B1" w:rsidP="006E79B1">
            <w:pPr>
              <w:jc w:val="center"/>
            </w:pPr>
            <w:r>
              <w:t>при размещении заказов</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4.2.</w:t>
            </w:r>
          </w:p>
        </w:tc>
        <w:tc>
          <w:tcPr>
            <w:tcW w:w="5243" w:type="dxa"/>
            <w:gridSpan w:val="2"/>
            <w:tcBorders>
              <w:top w:val="outset" w:sz="2" w:space="0" w:color="auto"/>
              <w:left w:val="single" w:sz="4" w:space="0" w:color="auto"/>
              <w:bottom w:val="outset" w:sz="2" w:space="0" w:color="auto"/>
              <w:right w:val="outset" w:sz="2" w:space="0" w:color="auto"/>
            </w:tcBorders>
            <w:hideMark/>
          </w:tcPr>
          <w:p w:rsidR="006E79B1" w:rsidRDefault="006E79B1" w:rsidP="006E79B1">
            <w:pPr>
              <w:jc w:val="both"/>
              <w:outlineLvl w:val="0"/>
            </w:pPr>
            <w:r>
              <w:t>Осуществление контроля в сфере закупок</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Глава сельсовета, главный бухгалтер</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в соответствии с планом</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4.3.</w:t>
            </w:r>
          </w:p>
        </w:tc>
        <w:tc>
          <w:tcPr>
            <w:tcW w:w="5243" w:type="dxa"/>
            <w:gridSpan w:val="2"/>
            <w:tcBorders>
              <w:top w:val="outset" w:sz="2" w:space="0" w:color="auto"/>
              <w:left w:val="single" w:sz="4" w:space="0" w:color="auto"/>
              <w:bottom w:val="outset" w:sz="2" w:space="0" w:color="auto"/>
              <w:right w:val="outset" w:sz="2" w:space="0" w:color="auto"/>
            </w:tcBorders>
            <w:hideMark/>
          </w:tcPr>
          <w:p w:rsidR="006E79B1" w:rsidRDefault="006E79B1" w:rsidP="006E79B1">
            <w:pPr>
              <w:jc w:val="both"/>
            </w:pPr>
            <w:proofErr w:type="gramStart"/>
            <w:r>
              <w:t>Контроль за</w:t>
            </w:r>
            <w:proofErr w:type="gramEnd"/>
            <w:r>
              <w:t xml:space="preserve"> целевым использованием бюджетных средств</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Глава сельсовета,</w:t>
            </w:r>
          </w:p>
          <w:p w:rsidR="006E79B1" w:rsidRDefault="006E79B1" w:rsidP="006E79B1">
            <w:pPr>
              <w:jc w:val="center"/>
            </w:pPr>
            <w:r>
              <w:t>Главный бухгалтер</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2024-2027</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4.4.</w:t>
            </w:r>
          </w:p>
        </w:tc>
        <w:tc>
          <w:tcPr>
            <w:tcW w:w="5243" w:type="dxa"/>
            <w:gridSpan w:val="2"/>
            <w:tcBorders>
              <w:top w:val="outset" w:sz="2" w:space="0" w:color="auto"/>
              <w:left w:val="single" w:sz="4" w:space="0" w:color="auto"/>
              <w:bottom w:val="outset" w:sz="2" w:space="0" w:color="auto"/>
              <w:right w:val="outset" w:sz="2" w:space="0" w:color="auto"/>
            </w:tcBorders>
            <w:hideMark/>
          </w:tcPr>
          <w:p w:rsidR="006E79B1" w:rsidRDefault="006E79B1" w:rsidP="006E79B1">
            <w:pPr>
              <w:jc w:val="both"/>
            </w:pPr>
            <w:r>
              <w:t>Совершенствование системы учета муниципального имущества</w:t>
            </w:r>
          </w:p>
        </w:tc>
        <w:tc>
          <w:tcPr>
            <w:tcW w:w="2301" w:type="dxa"/>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Главный бухгалтер</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2024-2027</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5.</w:t>
            </w:r>
          </w:p>
        </w:tc>
        <w:tc>
          <w:tcPr>
            <w:tcW w:w="9400" w:type="dxa"/>
            <w:gridSpan w:val="4"/>
            <w:tcBorders>
              <w:top w:val="outset" w:sz="2" w:space="0" w:color="auto"/>
              <w:left w:val="single" w:sz="4" w:space="0" w:color="auto"/>
              <w:bottom w:val="outset" w:sz="2" w:space="0" w:color="auto"/>
              <w:right w:val="single" w:sz="4" w:space="0" w:color="auto"/>
            </w:tcBorders>
            <w:hideMark/>
          </w:tcPr>
          <w:p w:rsidR="006E79B1" w:rsidRDefault="006E79B1" w:rsidP="006E79B1">
            <w:pPr>
              <w:rPr>
                <w:b/>
                <w:bCs/>
              </w:rPr>
            </w:pPr>
            <w:r>
              <w:rPr>
                <w:b/>
                <w:bCs/>
              </w:rPr>
              <w:t xml:space="preserve">Организация взаимодействия с органами государственной власти и общественными организациями </w:t>
            </w:r>
            <w:r>
              <w:rPr>
                <w:b/>
                <w:bCs/>
                <w:color w:val="202020"/>
              </w:rPr>
              <w:t>по реализации государственной политике в области противодействия коррупции</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5.1.</w:t>
            </w:r>
          </w:p>
        </w:tc>
        <w:tc>
          <w:tcPr>
            <w:tcW w:w="5243" w:type="dxa"/>
            <w:gridSpan w:val="2"/>
            <w:tcBorders>
              <w:top w:val="outset" w:sz="2" w:space="0" w:color="auto"/>
              <w:left w:val="single" w:sz="4" w:space="0" w:color="auto"/>
              <w:bottom w:val="outset" w:sz="2" w:space="0" w:color="auto"/>
              <w:right w:val="single" w:sz="4" w:space="0" w:color="auto"/>
            </w:tcBorders>
            <w:hideMark/>
          </w:tcPr>
          <w:p w:rsidR="006E79B1" w:rsidRDefault="006E79B1" w:rsidP="006E79B1">
            <w:pPr>
              <w:jc w:val="both"/>
            </w:pPr>
            <w:r>
              <w:t>Организация взаимодействия с правоохранительными органами по вопросам противодействия коррупции</w:t>
            </w:r>
          </w:p>
        </w:tc>
        <w:tc>
          <w:tcPr>
            <w:tcW w:w="2301" w:type="dxa"/>
            <w:tcBorders>
              <w:top w:val="outset" w:sz="2" w:space="0" w:color="auto"/>
              <w:left w:val="single" w:sz="4" w:space="0" w:color="auto"/>
              <w:bottom w:val="outset" w:sz="2" w:space="0" w:color="auto"/>
              <w:right w:val="single" w:sz="4" w:space="0" w:color="auto"/>
            </w:tcBorders>
            <w:hideMark/>
          </w:tcPr>
          <w:p w:rsidR="006E79B1" w:rsidRDefault="006E79B1" w:rsidP="006E79B1">
            <w:pPr>
              <w:spacing w:before="100" w:beforeAutospacing="1" w:after="100" w:afterAutospacing="1"/>
              <w:jc w:val="center"/>
            </w:pPr>
            <w:r>
              <w:t>Заместитель главы сельсовета</w:t>
            </w:r>
          </w:p>
        </w:tc>
        <w:tc>
          <w:tcPr>
            <w:tcW w:w="1856" w:type="dxa"/>
            <w:tcBorders>
              <w:top w:val="outset" w:sz="2" w:space="0" w:color="auto"/>
              <w:left w:val="single" w:sz="4" w:space="0" w:color="auto"/>
              <w:bottom w:val="outset" w:sz="2" w:space="0" w:color="auto"/>
              <w:right w:val="single" w:sz="4" w:space="0" w:color="auto"/>
            </w:tcBorders>
            <w:hideMark/>
          </w:tcPr>
          <w:p w:rsidR="006E79B1" w:rsidRDefault="006E79B1" w:rsidP="006E79B1">
            <w:pPr>
              <w:jc w:val="center"/>
            </w:pPr>
            <w:r>
              <w:t>по мере необходимости</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5.2.</w:t>
            </w:r>
          </w:p>
        </w:tc>
        <w:tc>
          <w:tcPr>
            <w:tcW w:w="5243" w:type="dxa"/>
            <w:gridSpan w:val="2"/>
            <w:tcBorders>
              <w:top w:val="outset" w:sz="2" w:space="0" w:color="auto"/>
              <w:left w:val="single" w:sz="4" w:space="0" w:color="auto"/>
              <w:bottom w:val="outset" w:sz="2" w:space="0" w:color="auto"/>
              <w:right w:val="single" w:sz="4" w:space="0" w:color="auto"/>
            </w:tcBorders>
            <w:hideMark/>
          </w:tcPr>
          <w:p w:rsidR="006E79B1" w:rsidRDefault="006E79B1" w:rsidP="006E79B1">
            <w:pPr>
              <w:spacing w:before="100" w:beforeAutospacing="1" w:after="100" w:afterAutospacing="1"/>
              <w:jc w:val="both"/>
              <w:rPr>
                <w:b/>
                <w:bCs/>
              </w:rPr>
            </w:pPr>
            <w:r>
              <w:t>Обеспечение участия представителей общественных объединений и организаций в заседаниях рабочих групп, совещательных и вспомогательных органов при администрации при рассмотрении ими вопросов, связанных с противодействием коррупции</w:t>
            </w:r>
          </w:p>
        </w:tc>
        <w:tc>
          <w:tcPr>
            <w:tcW w:w="2301" w:type="dxa"/>
            <w:tcBorders>
              <w:top w:val="outset" w:sz="2" w:space="0" w:color="auto"/>
              <w:left w:val="single" w:sz="4" w:space="0" w:color="auto"/>
              <w:bottom w:val="outset" w:sz="2" w:space="0" w:color="auto"/>
              <w:right w:val="single" w:sz="4" w:space="0" w:color="auto"/>
            </w:tcBorders>
            <w:hideMark/>
          </w:tcPr>
          <w:p w:rsidR="006E79B1" w:rsidRDefault="006E79B1" w:rsidP="006E79B1">
            <w:pPr>
              <w:jc w:val="center"/>
            </w:pPr>
            <w:r>
              <w:t xml:space="preserve">Глава сельсовета </w:t>
            </w:r>
          </w:p>
        </w:tc>
        <w:tc>
          <w:tcPr>
            <w:tcW w:w="1856" w:type="dxa"/>
            <w:tcBorders>
              <w:top w:val="outset" w:sz="2" w:space="0" w:color="auto"/>
              <w:left w:val="single" w:sz="4" w:space="0" w:color="auto"/>
              <w:bottom w:val="outset" w:sz="2" w:space="0" w:color="auto"/>
              <w:right w:val="single" w:sz="4" w:space="0" w:color="auto"/>
            </w:tcBorders>
            <w:hideMark/>
          </w:tcPr>
          <w:p w:rsidR="006E79B1" w:rsidRDefault="006E79B1" w:rsidP="006E79B1">
            <w:pPr>
              <w:jc w:val="center"/>
            </w:pPr>
            <w:r>
              <w:t>в течение</w:t>
            </w:r>
          </w:p>
          <w:p w:rsidR="006E79B1" w:rsidRDefault="006E79B1" w:rsidP="006E79B1">
            <w:pPr>
              <w:jc w:val="center"/>
            </w:pPr>
            <w:r>
              <w:t>2024-2027 гг.</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t>6</w:t>
            </w:r>
          </w:p>
        </w:tc>
        <w:tc>
          <w:tcPr>
            <w:tcW w:w="9400" w:type="dxa"/>
            <w:gridSpan w:val="4"/>
            <w:tcBorders>
              <w:top w:val="outset" w:sz="2" w:space="0" w:color="auto"/>
              <w:left w:val="single" w:sz="4" w:space="0" w:color="auto"/>
              <w:bottom w:val="outset" w:sz="2" w:space="0" w:color="auto"/>
              <w:right w:val="single" w:sz="4" w:space="0" w:color="auto"/>
            </w:tcBorders>
            <w:hideMark/>
          </w:tcPr>
          <w:p w:rsidR="006E79B1" w:rsidRDefault="006E79B1" w:rsidP="006E79B1">
            <w:pPr>
              <w:rPr>
                <w:b/>
                <w:bCs/>
              </w:rPr>
            </w:pPr>
            <w:r>
              <w:rPr>
                <w:b/>
                <w:bCs/>
              </w:rPr>
              <w:t xml:space="preserve">Повышение уровня правосознания граждан и популяризации </w:t>
            </w:r>
            <w:proofErr w:type="spellStart"/>
            <w:r>
              <w:rPr>
                <w:b/>
                <w:bCs/>
              </w:rPr>
              <w:t>антикоррупционных</w:t>
            </w:r>
            <w:proofErr w:type="spellEnd"/>
            <w:r>
              <w:rPr>
                <w:b/>
                <w:bCs/>
              </w:rPr>
              <w:t xml:space="preserve"> стандартов (</w:t>
            </w:r>
            <w:proofErr w:type="spellStart"/>
            <w:r>
              <w:rPr>
                <w:b/>
                <w:bCs/>
              </w:rPr>
              <w:t>антикоррупционное</w:t>
            </w:r>
            <w:proofErr w:type="spellEnd"/>
            <w:r>
              <w:rPr>
                <w:b/>
                <w:bCs/>
              </w:rPr>
              <w:t xml:space="preserve"> просвещение и пропаганда)</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r>
              <w:t>6.1.</w:t>
            </w:r>
          </w:p>
        </w:tc>
        <w:tc>
          <w:tcPr>
            <w:tcW w:w="4175" w:type="dxa"/>
            <w:tcBorders>
              <w:top w:val="outset" w:sz="2" w:space="0" w:color="auto"/>
              <w:left w:val="single" w:sz="4" w:space="0" w:color="auto"/>
              <w:bottom w:val="outset" w:sz="2" w:space="0" w:color="auto"/>
              <w:right w:val="outset" w:sz="2" w:space="0" w:color="auto"/>
            </w:tcBorders>
            <w:hideMark/>
          </w:tcPr>
          <w:p w:rsidR="006E79B1" w:rsidRDefault="006E79B1" w:rsidP="006E79B1">
            <w:pPr>
              <w:jc w:val="both"/>
            </w:pPr>
            <w:r>
              <w:t>Размещение на сайте администрации Ивановского правовых актов и иных материалов по вопросам противодействия коррупции</w:t>
            </w:r>
          </w:p>
        </w:tc>
        <w:tc>
          <w:tcPr>
            <w:tcW w:w="3369" w:type="dxa"/>
            <w:gridSpan w:val="2"/>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Заместитель главы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при принятии правовых актов и поступлении иных материалов</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r>
              <w:t>6.2.</w:t>
            </w:r>
          </w:p>
        </w:tc>
        <w:tc>
          <w:tcPr>
            <w:tcW w:w="4175" w:type="dxa"/>
            <w:tcBorders>
              <w:top w:val="outset" w:sz="2" w:space="0" w:color="auto"/>
              <w:left w:val="single" w:sz="4" w:space="0" w:color="auto"/>
              <w:bottom w:val="outset" w:sz="2" w:space="0" w:color="auto"/>
              <w:right w:val="outset" w:sz="2" w:space="0" w:color="auto"/>
            </w:tcBorders>
            <w:hideMark/>
          </w:tcPr>
          <w:p w:rsidR="006E79B1" w:rsidRDefault="006E79B1" w:rsidP="006E79B1">
            <w:pPr>
              <w:jc w:val="both"/>
            </w:pPr>
            <w:r>
              <w:t>Участие представителя администрации в научно-представительских мероприятиях по вопросам противодействия коррупции, организованных научными организациями, образовательными учреждениями и институтами гражданского общества</w:t>
            </w:r>
          </w:p>
        </w:tc>
        <w:tc>
          <w:tcPr>
            <w:tcW w:w="3369" w:type="dxa"/>
            <w:gridSpan w:val="2"/>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Глава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 xml:space="preserve">в течение </w:t>
            </w:r>
          </w:p>
          <w:p w:rsidR="006E79B1" w:rsidRDefault="006E79B1" w:rsidP="006E79B1">
            <w:pPr>
              <w:jc w:val="center"/>
            </w:pPr>
            <w:r>
              <w:t xml:space="preserve">2024-2027 гг., </w:t>
            </w:r>
          </w:p>
          <w:p w:rsidR="006E79B1" w:rsidRDefault="006E79B1" w:rsidP="006E79B1">
            <w:pPr>
              <w:jc w:val="center"/>
            </w:pPr>
            <w:r>
              <w:t>по мере необходимости</w:t>
            </w:r>
          </w:p>
        </w:tc>
      </w:tr>
      <w:tr w:rsidR="006E79B1" w:rsidTr="008F6DAD">
        <w:trPr>
          <w:trHeight w:val="139"/>
        </w:trPr>
        <w:tc>
          <w:tcPr>
            <w:tcW w:w="71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color w:val="202020"/>
              </w:rPr>
            </w:pPr>
            <w:r>
              <w:rPr>
                <w:color w:val="202020"/>
              </w:rPr>
              <w:lastRenderedPageBreak/>
              <w:t>6.3.</w:t>
            </w:r>
          </w:p>
        </w:tc>
        <w:tc>
          <w:tcPr>
            <w:tcW w:w="4175" w:type="dxa"/>
            <w:tcBorders>
              <w:top w:val="outset" w:sz="2" w:space="0" w:color="auto"/>
              <w:left w:val="single" w:sz="4" w:space="0" w:color="auto"/>
              <w:bottom w:val="outset" w:sz="2" w:space="0" w:color="auto"/>
              <w:right w:val="outset" w:sz="2" w:space="0" w:color="auto"/>
            </w:tcBorders>
            <w:hideMark/>
          </w:tcPr>
          <w:p w:rsidR="006E79B1" w:rsidRDefault="006E79B1" w:rsidP="006E79B1">
            <w:pPr>
              <w:suppressAutoHyphens/>
              <w:jc w:val="both"/>
            </w:pPr>
            <w:r>
              <w:t xml:space="preserve">Проведение «прямых линий» с гражданами по вопросам </w:t>
            </w:r>
            <w:proofErr w:type="spellStart"/>
            <w:r>
              <w:t>антикоррупционного</w:t>
            </w:r>
            <w:proofErr w:type="spellEnd"/>
            <w:r>
              <w:t xml:space="preserve"> просвещения, приуроченных к Международному дню противодействия коррупции - 9 декабря.</w:t>
            </w:r>
          </w:p>
        </w:tc>
        <w:tc>
          <w:tcPr>
            <w:tcW w:w="3369" w:type="dxa"/>
            <w:gridSpan w:val="2"/>
            <w:tcBorders>
              <w:top w:val="single" w:sz="4" w:space="0" w:color="auto"/>
              <w:left w:val="outset" w:sz="2" w:space="0" w:color="auto"/>
              <w:bottom w:val="single" w:sz="4" w:space="0" w:color="auto"/>
              <w:right w:val="single" w:sz="4" w:space="0" w:color="auto"/>
            </w:tcBorders>
            <w:hideMark/>
          </w:tcPr>
          <w:p w:rsidR="006E79B1" w:rsidRDefault="006E79B1" w:rsidP="006E79B1">
            <w:pPr>
              <w:jc w:val="center"/>
            </w:pPr>
            <w:r>
              <w:t>Глава сельсовета</w:t>
            </w:r>
          </w:p>
        </w:tc>
        <w:tc>
          <w:tcPr>
            <w:tcW w:w="185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pPr>
            <w:r>
              <w:t>ежегодно</w:t>
            </w:r>
          </w:p>
        </w:tc>
      </w:tr>
    </w:tbl>
    <w:p w:rsidR="006E79B1" w:rsidRDefault="006E79B1" w:rsidP="008F6DAD">
      <w:pPr>
        <w:shd w:val="clear" w:color="auto" w:fill="FFFFFF"/>
        <w:spacing w:line="360" w:lineRule="auto"/>
        <w:rPr>
          <w:color w:val="000000"/>
          <w:sz w:val="28"/>
          <w:szCs w:val="28"/>
        </w:rPr>
      </w:pPr>
      <w:r>
        <w:rPr>
          <w:color w:val="000000"/>
          <w:sz w:val="28"/>
          <w:szCs w:val="28"/>
        </w:rPr>
        <w:t xml:space="preserve">ПОСТАНОВЛЕНИЕ </w:t>
      </w:r>
    </w:p>
    <w:p w:rsidR="006E79B1" w:rsidRDefault="006E79B1" w:rsidP="006E79B1">
      <w:pPr>
        <w:shd w:val="clear" w:color="auto" w:fill="FFFFFF"/>
        <w:spacing w:line="360" w:lineRule="auto"/>
        <w:jc w:val="both"/>
        <w:rPr>
          <w:color w:val="000000"/>
          <w:sz w:val="28"/>
          <w:szCs w:val="28"/>
        </w:rPr>
      </w:pPr>
      <w:r>
        <w:rPr>
          <w:color w:val="000000"/>
          <w:sz w:val="28"/>
          <w:szCs w:val="28"/>
        </w:rPr>
        <w:t xml:space="preserve">26.12.2023г.                                   с. Стретенка                              № 42 </w:t>
      </w:r>
    </w:p>
    <w:p w:rsidR="006E79B1" w:rsidRDefault="006E79B1" w:rsidP="006E79B1">
      <w:pPr>
        <w:rPr>
          <w:sz w:val="28"/>
          <w:szCs w:val="28"/>
        </w:rPr>
      </w:pPr>
      <w:r>
        <w:rPr>
          <w:sz w:val="28"/>
          <w:szCs w:val="28"/>
        </w:rPr>
        <w:t>Об утверждении целевой программы мероприятий  по профилактике терроризма и экстремизма, а также  минимизации и (или) ликвидации последствий проявлений терроризма и экстремизма на территории Стретенского сельсовета Нижнеингашского района Красноярского края на 2024-2026 годы</w:t>
      </w:r>
    </w:p>
    <w:p w:rsidR="006E79B1" w:rsidRDefault="006E79B1" w:rsidP="008F6DAD">
      <w:pPr>
        <w:rPr>
          <w:sz w:val="28"/>
          <w:szCs w:val="28"/>
        </w:rPr>
      </w:pPr>
      <w:r>
        <w:rPr>
          <w:sz w:val="28"/>
          <w:szCs w:val="28"/>
        </w:rPr>
        <w:t xml:space="preserve">                В соответствии с Федеральным законом от 25.07.2002 г </w:t>
      </w:r>
    </w:p>
    <w:p w:rsidR="006E79B1" w:rsidRDefault="006E79B1" w:rsidP="006E79B1">
      <w:pPr>
        <w:rPr>
          <w:sz w:val="28"/>
          <w:szCs w:val="28"/>
        </w:rPr>
      </w:pPr>
      <w:r>
        <w:rPr>
          <w:sz w:val="28"/>
          <w:szCs w:val="28"/>
        </w:rPr>
        <w:t>№ 114-ФЗ «О противодействии экстремистской деятельности», Федеральным законом от 06.03.2006г № 35-ФЗ «О противодействии терроризму», п.п.29. п.1 ст. 7  Устава Стретенского сельсовета Нижнеингашского района Красноярского края,  ПОСТАНОВЛЯЮ:</w:t>
      </w:r>
    </w:p>
    <w:p w:rsidR="006E79B1" w:rsidRDefault="006E79B1" w:rsidP="006E79B1">
      <w:pPr>
        <w:jc w:val="both"/>
        <w:rPr>
          <w:sz w:val="28"/>
          <w:szCs w:val="28"/>
        </w:rPr>
      </w:pPr>
      <w:r>
        <w:rPr>
          <w:sz w:val="28"/>
          <w:szCs w:val="28"/>
        </w:rPr>
        <w:t>1.Утвердить Целевую программу мероприятий по профилактике терроризма и экстремизма, а также  минимизации и (или) ликвидации последствий проявлений терроризма и экстремизма на территории Стретенского сельсовета Нижнеингашского района Красноярского края</w:t>
      </w:r>
    </w:p>
    <w:p w:rsidR="006E79B1" w:rsidRDefault="006E79B1" w:rsidP="006E79B1">
      <w:pPr>
        <w:jc w:val="both"/>
        <w:rPr>
          <w:sz w:val="28"/>
          <w:szCs w:val="28"/>
        </w:rPr>
      </w:pPr>
      <w:r>
        <w:rPr>
          <w:sz w:val="28"/>
          <w:szCs w:val="28"/>
        </w:rPr>
        <w:t>на период 2024-2026 года (далее – «Программа») согласно приложению</w:t>
      </w:r>
    </w:p>
    <w:p w:rsidR="006E79B1" w:rsidRDefault="006E79B1" w:rsidP="006E79B1">
      <w:pPr>
        <w:jc w:val="both"/>
        <w:rPr>
          <w:sz w:val="28"/>
          <w:szCs w:val="28"/>
        </w:rPr>
      </w:pPr>
      <w:r>
        <w:rPr>
          <w:sz w:val="28"/>
          <w:szCs w:val="28"/>
        </w:rPr>
        <w:t>2.Предусматривать ежегодно средства в объемах, предусмотренных в Программе, в проектах  бюджета Стретенского сельсовета Нижнеингашского района на очередной финансовый год для реализации мероприятий Программы.</w:t>
      </w:r>
    </w:p>
    <w:p w:rsidR="006E79B1" w:rsidRDefault="006E79B1" w:rsidP="006E79B1">
      <w:pPr>
        <w:jc w:val="both"/>
        <w:rPr>
          <w:sz w:val="28"/>
          <w:szCs w:val="28"/>
        </w:rPr>
      </w:pPr>
      <w:r>
        <w:rPr>
          <w:sz w:val="28"/>
          <w:szCs w:val="28"/>
        </w:rPr>
        <w:t>3.</w:t>
      </w:r>
      <w:proofErr w:type="gramStart"/>
      <w:r>
        <w:rPr>
          <w:sz w:val="28"/>
          <w:szCs w:val="28"/>
        </w:rPr>
        <w:t>Контроль за</w:t>
      </w:r>
      <w:proofErr w:type="gramEnd"/>
      <w:r>
        <w:rPr>
          <w:sz w:val="28"/>
          <w:szCs w:val="28"/>
        </w:rPr>
        <w:t xml:space="preserve"> выполнением постановления оставляю за собой.</w:t>
      </w:r>
    </w:p>
    <w:p w:rsidR="006E79B1" w:rsidRDefault="006E79B1" w:rsidP="006E79B1">
      <w:pPr>
        <w:rPr>
          <w:sz w:val="28"/>
          <w:szCs w:val="28"/>
        </w:rPr>
      </w:pPr>
      <w:r>
        <w:rPr>
          <w:sz w:val="28"/>
          <w:szCs w:val="28"/>
        </w:rPr>
        <w:t>4. Постановление вступает в силу со дня опубликования в печатном издании «Информационный вестник»</w:t>
      </w:r>
    </w:p>
    <w:p w:rsidR="006E79B1" w:rsidRDefault="006E79B1" w:rsidP="006E79B1">
      <w:pPr>
        <w:rPr>
          <w:sz w:val="28"/>
          <w:szCs w:val="28"/>
        </w:rPr>
      </w:pPr>
    </w:p>
    <w:p w:rsidR="006E79B1" w:rsidRDefault="006E79B1" w:rsidP="006E79B1">
      <w:pPr>
        <w:rPr>
          <w:sz w:val="28"/>
          <w:szCs w:val="28"/>
        </w:rPr>
      </w:pPr>
      <w:r>
        <w:rPr>
          <w:sz w:val="28"/>
          <w:szCs w:val="28"/>
        </w:rPr>
        <w:t>Глава сельсовета                                                              Е.В. Жиганов</w:t>
      </w:r>
    </w:p>
    <w:p w:rsidR="006E79B1" w:rsidRDefault="006E79B1" w:rsidP="006E79B1">
      <w:pPr>
        <w:jc w:val="right"/>
        <w:rPr>
          <w:sz w:val="28"/>
          <w:szCs w:val="28"/>
        </w:rPr>
      </w:pPr>
      <w:proofErr w:type="gramStart"/>
      <w:r>
        <w:rPr>
          <w:sz w:val="28"/>
          <w:szCs w:val="28"/>
        </w:rPr>
        <w:t>Утверждена</w:t>
      </w:r>
      <w:proofErr w:type="gramEnd"/>
      <w:r>
        <w:rPr>
          <w:sz w:val="28"/>
          <w:szCs w:val="28"/>
        </w:rPr>
        <w:t xml:space="preserve"> постановлением </w:t>
      </w:r>
    </w:p>
    <w:p w:rsidR="006E79B1" w:rsidRDefault="006E79B1" w:rsidP="006E79B1">
      <w:pPr>
        <w:jc w:val="right"/>
        <w:rPr>
          <w:sz w:val="28"/>
          <w:szCs w:val="28"/>
        </w:rPr>
      </w:pPr>
      <w:r>
        <w:rPr>
          <w:sz w:val="28"/>
          <w:szCs w:val="28"/>
        </w:rPr>
        <w:lastRenderedPageBreak/>
        <w:t xml:space="preserve">администрации  </w:t>
      </w:r>
    </w:p>
    <w:p w:rsidR="006E79B1" w:rsidRDefault="006E79B1" w:rsidP="006E79B1">
      <w:pPr>
        <w:jc w:val="right"/>
        <w:rPr>
          <w:sz w:val="28"/>
          <w:szCs w:val="28"/>
        </w:rPr>
      </w:pPr>
      <w:r>
        <w:rPr>
          <w:sz w:val="28"/>
          <w:szCs w:val="28"/>
        </w:rPr>
        <w:t xml:space="preserve"> Стретенского сельсовета</w:t>
      </w:r>
    </w:p>
    <w:p w:rsidR="006E79B1" w:rsidRDefault="006E79B1" w:rsidP="006E79B1">
      <w:pPr>
        <w:jc w:val="right"/>
        <w:rPr>
          <w:sz w:val="28"/>
          <w:szCs w:val="28"/>
        </w:rPr>
      </w:pPr>
      <w:r>
        <w:rPr>
          <w:sz w:val="28"/>
          <w:szCs w:val="28"/>
        </w:rPr>
        <w:t xml:space="preserve">   от 26.12.2023г № 42</w:t>
      </w:r>
    </w:p>
    <w:p w:rsidR="006E79B1" w:rsidRDefault="006E79B1" w:rsidP="006E79B1">
      <w:pPr>
        <w:jc w:val="right"/>
        <w:rPr>
          <w:sz w:val="28"/>
          <w:szCs w:val="28"/>
        </w:rPr>
      </w:pPr>
    </w:p>
    <w:p w:rsidR="006E79B1" w:rsidRDefault="006E79B1" w:rsidP="006E79B1">
      <w:pPr>
        <w:jc w:val="center"/>
        <w:rPr>
          <w:sz w:val="28"/>
          <w:szCs w:val="28"/>
        </w:rPr>
      </w:pPr>
      <w:r>
        <w:rPr>
          <w:b/>
          <w:sz w:val="28"/>
          <w:szCs w:val="28"/>
        </w:rPr>
        <w:t>Целевая  программа мероприятий</w:t>
      </w:r>
    </w:p>
    <w:p w:rsidR="006E79B1" w:rsidRDefault="006E79B1" w:rsidP="006E79B1">
      <w:pPr>
        <w:jc w:val="center"/>
        <w:rPr>
          <w:b/>
          <w:sz w:val="28"/>
          <w:szCs w:val="28"/>
        </w:rPr>
      </w:pPr>
      <w:r>
        <w:rPr>
          <w:b/>
          <w:sz w:val="28"/>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Стретенского сельсовета Нижнеингашского района Красноярского края  на период 2024-2026 годы</w:t>
      </w:r>
    </w:p>
    <w:p w:rsidR="006E79B1" w:rsidRDefault="006E79B1" w:rsidP="006E79B1">
      <w:pPr>
        <w:jc w:val="center"/>
        <w:rPr>
          <w:sz w:val="28"/>
          <w:szCs w:val="28"/>
        </w:rPr>
      </w:pPr>
      <w:r>
        <w:rPr>
          <w:sz w:val="28"/>
          <w:szCs w:val="28"/>
        </w:rPr>
        <w:t>1.Основные положения</w:t>
      </w:r>
    </w:p>
    <w:p w:rsidR="006E79B1" w:rsidRDefault="006E79B1" w:rsidP="006E79B1">
      <w:pPr>
        <w:jc w:val="both"/>
        <w:rPr>
          <w:sz w:val="28"/>
          <w:szCs w:val="28"/>
        </w:rPr>
      </w:pPr>
      <w:proofErr w:type="gramStart"/>
      <w:r>
        <w:rPr>
          <w:sz w:val="28"/>
          <w:szCs w:val="28"/>
        </w:rPr>
        <w:t>Настоящая</w:t>
      </w:r>
      <w:proofErr w:type="gramEnd"/>
      <w:r>
        <w:rPr>
          <w:sz w:val="28"/>
          <w:szCs w:val="28"/>
        </w:rPr>
        <w:t xml:space="preserve"> Программы разработана в соответствии с Федеральным законом от 25.07.2002г № 114-ФЗ «О противодействии экстремистской деятельности», Федеральным законом от 06.03.2006г № 35-ФЗ «О противодействии терроризму», п.п.29. п.1 ст. 7 Устава Стретенского сельсовета Нижнеингашского района Красноярского края.</w:t>
      </w:r>
    </w:p>
    <w:p w:rsidR="006E79B1" w:rsidRDefault="006E79B1" w:rsidP="006E79B1">
      <w:pPr>
        <w:jc w:val="center"/>
        <w:rPr>
          <w:b/>
          <w:sz w:val="28"/>
          <w:szCs w:val="28"/>
        </w:rPr>
      </w:pPr>
      <w:r>
        <w:rPr>
          <w:b/>
          <w:sz w:val="28"/>
          <w:szCs w:val="28"/>
        </w:rPr>
        <w:t>Паспорт</w:t>
      </w:r>
    </w:p>
    <w:p w:rsidR="006E79B1" w:rsidRDefault="006E79B1" w:rsidP="006E79B1">
      <w:pPr>
        <w:jc w:val="center"/>
        <w:rPr>
          <w:b/>
          <w:sz w:val="28"/>
          <w:szCs w:val="28"/>
        </w:rPr>
      </w:pPr>
      <w:r>
        <w:rPr>
          <w:b/>
          <w:sz w:val="28"/>
          <w:szCs w:val="28"/>
        </w:rPr>
        <w:t xml:space="preserve">Целевой Программы </w:t>
      </w:r>
    </w:p>
    <w:p w:rsidR="006E79B1" w:rsidRDefault="006E79B1" w:rsidP="006E79B1">
      <w:pPr>
        <w:rPr>
          <w:sz w:val="28"/>
          <w:szCs w:val="28"/>
        </w:rPr>
      </w:pPr>
      <w:r>
        <w:rPr>
          <w:sz w:val="28"/>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Стретенского сельсовета Нижнеингашского района Красноярского края  на период 2024-2026 годы</w:t>
      </w:r>
    </w:p>
    <w:p w:rsidR="006E79B1" w:rsidRDefault="006E79B1" w:rsidP="006E79B1">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1"/>
        <w:gridCol w:w="7189"/>
      </w:tblGrid>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Наименование программы</w:t>
            </w:r>
          </w:p>
        </w:tc>
        <w:tc>
          <w:tcPr>
            <w:tcW w:w="8820"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b/>
                <w:sz w:val="28"/>
                <w:szCs w:val="28"/>
              </w:rPr>
              <w:t xml:space="preserve">Целевая программа </w:t>
            </w:r>
            <w:r>
              <w:rPr>
                <w:sz w:val="28"/>
                <w:szCs w:val="28"/>
              </w:rPr>
              <w:t>по профилактике терроризма и экстремизма, а также  минимизации и (или) ликвидации последствий проявлений терроризма и экстремизма на территории Стретенского сельсовета Нижнеингашского района Красноярского края  на период 2024-2026 годы</w:t>
            </w:r>
          </w:p>
          <w:p w:rsidR="006E79B1" w:rsidRDefault="006E79B1" w:rsidP="006E79B1">
            <w:pPr>
              <w:jc w:val="center"/>
              <w:rPr>
                <w:b/>
                <w:sz w:val="28"/>
                <w:szCs w:val="28"/>
              </w:rPr>
            </w:pPr>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Основание разработки программы</w:t>
            </w:r>
          </w:p>
        </w:tc>
        <w:tc>
          <w:tcPr>
            <w:tcW w:w="882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Федеральный закон от 25.07.2002 № 114-ФЗ «О противодействии экстремистской деятельности»; Федеральный закон от 06.03.2006 № 35-ФЗ «О противодействии терроризму»</w:t>
            </w:r>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lastRenderedPageBreak/>
              <w:t>Цели и задачи программы</w:t>
            </w:r>
          </w:p>
        </w:tc>
        <w:tc>
          <w:tcPr>
            <w:tcW w:w="882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Цель программы:</w:t>
            </w:r>
          </w:p>
          <w:p w:rsidR="006E79B1" w:rsidRDefault="006E79B1" w:rsidP="006E79B1">
            <w:pPr>
              <w:rPr>
                <w:sz w:val="28"/>
                <w:szCs w:val="28"/>
              </w:rPr>
            </w:pPr>
            <w:r>
              <w:rPr>
                <w:sz w:val="28"/>
                <w:szCs w:val="28"/>
              </w:rPr>
              <w:t>-противодействие терроризму и экстремизму и защита жизни граждан, проживающих на территории Стретенского сельсовета Нижнеингашского района Красноярского края, от террористических и экстремистских актов;</w:t>
            </w:r>
          </w:p>
          <w:p w:rsidR="006E79B1" w:rsidRDefault="006E79B1" w:rsidP="006E79B1">
            <w:pPr>
              <w:rPr>
                <w:sz w:val="28"/>
                <w:szCs w:val="28"/>
              </w:rPr>
            </w:pPr>
            <w:r>
              <w:rPr>
                <w:sz w:val="28"/>
                <w:szCs w:val="28"/>
              </w:rPr>
              <w:t xml:space="preserve">-уменьшение проявлений экстремизма и негативного  отношения к лицам других национальностей и религиозных </w:t>
            </w:r>
            <w:proofErr w:type="spellStart"/>
            <w:r>
              <w:rPr>
                <w:sz w:val="28"/>
                <w:szCs w:val="28"/>
              </w:rPr>
              <w:t>конфессий</w:t>
            </w:r>
            <w:proofErr w:type="spellEnd"/>
            <w:r>
              <w:rPr>
                <w:sz w:val="28"/>
                <w:szCs w:val="28"/>
              </w:rPr>
              <w:t>;</w:t>
            </w:r>
          </w:p>
          <w:p w:rsidR="006E79B1" w:rsidRDefault="006E79B1" w:rsidP="006E79B1">
            <w:pPr>
              <w:rPr>
                <w:sz w:val="28"/>
                <w:szCs w:val="28"/>
              </w:rPr>
            </w:pPr>
            <w:r>
              <w:rPr>
                <w:sz w:val="28"/>
                <w:szCs w:val="28"/>
              </w:rPr>
              <w:t xml:space="preserve">-формирование у населения внутренней потребности в толерантном поведении к людям других национальностей и религиозных </w:t>
            </w:r>
            <w:proofErr w:type="spellStart"/>
            <w:r>
              <w:rPr>
                <w:sz w:val="28"/>
                <w:szCs w:val="28"/>
              </w:rPr>
              <w:t>конфессий</w:t>
            </w:r>
            <w:proofErr w:type="spellEnd"/>
            <w:r>
              <w:rPr>
                <w:sz w:val="28"/>
                <w:szCs w:val="28"/>
              </w:rPr>
              <w:t xml:space="preserve"> на основе ценностей многонационального российского общества, культурного самосознания принципов соблюдения прав и свобод человека;</w:t>
            </w:r>
          </w:p>
          <w:p w:rsidR="006E79B1" w:rsidRDefault="006E79B1" w:rsidP="006E79B1">
            <w:pPr>
              <w:rPr>
                <w:sz w:val="28"/>
                <w:szCs w:val="28"/>
              </w:rPr>
            </w:pPr>
            <w:r>
              <w:rPr>
                <w:sz w:val="28"/>
                <w:szCs w:val="28"/>
              </w:rPr>
              <w:t>-формирование толерантности и межэтнической  культуры в молодежной среде, профилактика агрессивного поведения</w:t>
            </w:r>
          </w:p>
          <w:p w:rsidR="006E79B1" w:rsidRDefault="006E79B1" w:rsidP="006E79B1">
            <w:pPr>
              <w:rPr>
                <w:sz w:val="28"/>
                <w:szCs w:val="28"/>
              </w:rPr>
            </w:pPr>
            <w:r>
              <w:rPr>
                <w:sz w:val="28"/>
                <w:szCs w:val="28"/>
              </w:rPr>
              <w:t>Задачи программы:</w:t>
            </w:r>
          </w:p>
          <w:p w:rsidR="006E79B1" w:rsidRDefault="006E79B1" w:rsidP="006E79B1">
            <w:pPr>
              <w:rPr>
                <w:sz w:val="28"/>
                <w:szCs w:val="28"/>
              </w:rPr>
            </w:pPr>
            <w:r>
              <w:rPr>
                <w:sz w:val="28"/>
                <w:szCs w:val="28"/>
              </w:rPr>
              <w:t>-информирование населения Стретенского сельсовета по вопросам противодействия терроризму и экстремизму;</w:t>
            </w:r>
          </w:p>
          <w:p w:rsidR="006E79B1" w:rsidRDefault="006E79B1" w:rsidP="006E79B1">
            <w:pPr>
              <w:rPr>
                <w:sz w:val="28"/>
                <w:szCs w:val="28"/>
              </w:rPr>
            </w:pPr>
            <w:r>
              <w:rPr>
                <w:sz w:val="28"/>
                <w:szCs w:val="28"/>
              </w:rPr>
              <w:t>-содействие правоохранительным органам в выявлении правонарушений и преступлений данной категории, а также ликвидации их последствий;</w:t>
            </w:r>
          </w:p>
          <w:p w:rsidR="006E79B1" w:rsidRDefault="006E79B1" w:rsidP="006E79B1">
            <w:pPr>
              <w:rPr>
                <w:sz w:val="28"/>
                <w:szCs w:val="28"/>
              </w:rPr>
            </w:pPr>
            <w:r>
              <w:rPr>
                <w:sz w:val="28"/>
                <w:szCs w:val="28"/>
              </w:rPr>
              <w:t xml:space="preserve">-пропаганда толерантного поведения к людям других национальностей и религиозных </w:t>
            </w:r>
            <w:proofErr w:type="spellStart"/>
            <w:r>
              <w:rPr>
                <w:sz w:val="28"/>
                <w:szCs w:val="28"/>
              </w:rPr>
              <w:t>конфессий</w:t>
            </w:r>
            <w:proofErr w:type="spellEnd"/>
            <w:r>
              <w:rPr>
                <w:sz w:val="28"/>
                <w:szCs w:val="28"/>
              </w:rPr>
              <w:t>;</w:t>
            </w:r>
          </w:p>
          <w:p w:rsidR="006E79B1" w:rsidRDefault="006E79B1" w:rsidP="006E79B1">
            <w:pPr>
              <w:rPr>
                <w:sz w:val="28"/>
                <w:szCs w:val="28"/>
              </w:rPr>
            </w:pPr>
            <w:r>
              <w:rPr>
                <w:sz w:val="28"/>
                <w:szCs w:val="28"/>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6E79B1" w:rsidRDefault="006E79B1" w:rsidP="006E79B1">
            <w:pPr>
              <w:rPr>
                <w:sz w:val="28"/>
                <w:szCs w:val="28"/>
              </w:rPr>
            </w:pPr>
            <w:r>
              <w:rPr>
                <w:sz w:val="28"/>
                <w:szCs w:val="28"/>
              </w:rPr>
              <w:t>-недопущение наличия свастики и иных элементов экстремистской направленности на объектах инфраструктуры</w:t>
            </w:r>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 xml:space="preserve">Сроки </w:t>
            </w:r>
            <w:r>
              <w:rPr>
                <w:b/>
                <w:sz w:val="28"/>
                <w:szCs w:val="28"/>
              </w:rPr>
              <w:lastRenderedPageBreak/>
              <w:t>реализации программы</w:t>
            </w:r>
          </w:p>
        </w:tc>
        <w:tc>
          <w:tcPr>
            <w:tcW w:w="882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lastRenderedPageBreak/>
              <w:t>2024-2026 годы</w:t>
            </w:r>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lastRenderedPageBreak/>
              <w:t>Источники финансирования программы</w:t>
            </w:r>
          </w:p>
        </w:tc>
        <w:tc>
          <w:tcPr>
            <w:tcW w:w="8820"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1.Бюджет Стретенского сельсовета</w:t>
            </w:r>
          </w:p>
          <w:p w:rsidR="006E79B1" w:rsidRDefault="006E79B1" w:rsidP="006E79B1">
            <w:pPr>
              <w:rPr>
                <w:sz w:val="28"/>
                <w:szCs w:val="28"/>
              </w:rPr>
            </w:pPr>
            <w:r>
              <w:rPr>
                <w:sz w:val="28"/>
                <w:szCs w:val="28"/>
              </w:rPr>
              <w:t>2024 - 500 рублей</w:t>
            </w:r>
          </w:p>
          <w:p w:rsidR="006E79B1" w:rsidRDefault="006E79B1" w:rsidP="006E79B1">
            <w:pPr>
              <w:rPr>
                <w:sz w:val="28"/>
                <w:szCs w:val="28"/>
              </w:rPr>
            </w:pPr>
            <w:r>
              <w:rPr>
                <w:sz w:val="28"/>
                <w:szCs w:val="28"/>
              </w:rPr>
              <w:t xml:space="preserve">2025- </w:t>
            </w:r>
            <w:r>
              <w:rPr>
                <w:color w:val="FF0000"/>
                <w:sz w:val="28"/>
                <w:szCs w:val="28"/>
              </w:rPr>
              <w:t xml:space="preserve">500 </w:t>
            </w:r>
            <w:r>
              <w:rPr>
                <w:sz w:val="28"/>
                <w:szCs w:val="28"/>
              </w:rPr>
              <w:t>рублей</w:t>
            </w:r>
          </w:p>
          <w:p w:rsidR="006E79B1" w:rsidRDefault="006E79B1" w:rsidP="006E79B1">
            <w:pPr>
              <w:rPr>
                <w:sz w:val="28"/>
                <w:szCs w:val="28"/>
              </w:rPr>
            </w:pPr>
            <w:r>
              <w:rPr>
                <w:sz w:val="28"/>
                <w:szCs w:val="28"/>
              </w:rPr>
              <w:t>2026-</w:t>
            </w:r>
            <w:r>
              <w:rPr>
                <w:color w:val="FF0000"/>
                <w:sz w:val="28"/>
                <w:szCs w:val="28"/>
              </w:rPr>
              <w:t xml:space="preserve"> 500</w:t>
            </w:r>
            <w:r>
              <w:rPr>
                <w:sz w:val="28"/>
                <w:szCs w:val="28"/>
              </w:rPr>
              <w:t xml:space="preserve"> рублей</w:t>
            </w:r>
          </w:p>
          <w:p w:rsidR="006E79B1" w:rsidRDefault="006E79B1" w:rsidP="006E79B1">
            <w:pPr>
              <w:rPr>
                <w:sz w:val="28"/>
                <w:szCs w:val="28"/>
              </w:rPr>
            </w:pPr>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Ожидаемые конечные результаты реализации программы</w:t>
            </w:r>
          </w:p>
        </w:tc>
        <w:tc>
          <w:tcPr>
            <w:tcW w:w="882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Ожидаемые конечные результаты:</w:t>
            </w:r>
          </w:p>
          <w:p w:rsidR="006E79B1" w:rsidRDefault="006E79B1" w:rsidP="006E79B1">
            <w:pPr>
              <w:rPr>
                <w:sz w:val="28"/>
                <w:szCs w:val="28"/>
              </w:rPr>
            </w:pPr>
            <w:r>
              <w:rPr>
                <w:sz w:val="28"/>
                <w:szCs w:val="28"/>
              </w:rPr>
              <w:t>-совершенствование форм и методов работы  органов местного самоуправления по профилактике терроризма и экстремизма, проявлений ксенофобии, на социальной и расовой нетерпимости, противодействию этнической дискриминации на территории Стретенского сельсовета;</w:t>
            </w:r>
          </w:p>
          <w:p w:rsidR="006E79B1" w:rsidRDefault="006E79B1" w:rsidP="006E79B1">
            <w:pPr>
              <w:rPr>
                <w:sz w:val="28"/>
                <w:szCs w:val="28"/>
              </w:rPr>
            </w:pPr>
            <w:r>
              <w:rPr>
                <w:sz w:val="28"/>
                <w:szCs w:val="28"/>
              </w:rPr>
              <w:t>-распространение культуры интернационализма, согласия, национальной и религиозной терпимости в среде учащихся общеобразовательной средней школы;</w:t>
            </w:r>
          </w:p>
          <w:p w:rsidR="006E79B1" w:rsidRDefault="006E79B1" w:rsidP="006E79B1">
            <w:pPr>
              <w:rPr>
                <w:sz w:val="28"/>
                <w:szCs w:val="28"/>
              </w:rPr>
            </w:pPr>
            <w:r>
              <w:rPr>
                <w:sz w:val="28"/>
                <w:szCs w:val="28"/>
              </w:rPr>
              <w:t xml:space="preserve">-гармонизация межнациональных отношений, повышения уровня </w:t>
            </w:r>
            <w:proofErr w:type="spellStart"/>
            <w:r>
              <w:rPr>
                <w:sz w:val="28"/>
                <w:szCs w:val="28"/>
              </w:rPr>
              <w:t>этносоциальной</w:t>
            </w:r>
            <w:proofErr w:type="spellEnd"/>
            <w:r>
              <w:rPr>
                <w:sz w:val="28"/>
                <w:szCs w:val="28"/>
              </w:rPr>
              <w:t xml:space="preserve"> комфортности;</w:t>
            </w:r>
          </w:p>
          <w:p w:rsidR="006E79B1" w:rsidRDefault="006E79B1" w:rsidP="006E79B1">
            <w:pPr>
              <w:rPr>
                <w:sz w:val="28"/>
                <w:szCs w:val="28"/>
              </w:rPr>
            </w:pPr>
            <w:r>
              <w:rPr>
                <w:sz w:val="28"/>
                <w:szCs w:val="28"/>
              </w:rPr>
              <w:t>-формирование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6E79B1" w:rsidRDefault="006E79B1" w:rsidP="006E79B1">
            <w:pPr>
              <w:rPr>
                <w:sz w:val="28"/>
                <w:szCs w:val="28"/>
              </w:rPr>
            </w:pPr>
            <w:r>
              <w:rPr>
                <w:sz w:val="28"/>
                <w:szCs w:val="28"/>
              </w:rPr>
              <w:t>-укрепление и культивирование в молодежной среде атмосферы межэтнического согласия и толерантности;</w:t>
            </w:r>
          </w:p>
          <w:p w:rsidR="006E79B1" w:rsidRDefault="006E79B1" w:rsidP="006E79B1">
            <w:pPr>
              <w:rPr>
                <w:sz w:val="28"/>
                <w:szCs w:val="28"/>
              </w:rPr>
            </w:pPr>
            <w:r>
              <w:rPr>
                <w:sz w:val="28"/>
                <w:szCs w:val="28"/>
              </w:rPr>
              <w:t>-недопущение создания и деятельности националистических экстремистских молодежных группировок;</w:t>
            </w:r>
          </w:p>
          <w:p w:rsidR="006E79B1" w:rsidRDefault="006E79B1" w:rsidP="006E79B1">
            <w:pPr>
              <w:rPr>
                <w:sz w:val="28"/>
                <w:szCs w:val="28"/>
              </w:rPr>
            </w:pPr>
            <w:proofErr w:type="gramStart"/>
            <w:r>
              <w:rPr>
                <w:sz w:val="28"/>
                <w:szCs w:val="28"/>
              </w:rPr>
              <w:t xml:space="preserve">-формирование единого информационного пространства для пропаганды и распространения на территории Стретенского сельсовета идей толерантности, гражданской солидарности, уважения к другим культурам, в том числе через информационный </w:t>
            </w:r>
            <w:r>
              <w:rPr>
                <w:sz w:val="28"/>
                <w:szCs w:val="28"/>
              </w:rPr>
              <w:lastRenderedPageBreak/>
              <w:t>«Вестник»</w:t>
            </w:r>
            <w:proofErr w:type="gramEnd"/>
          </w:p>
        </w:tc>
      </w:tr>
      <w:tr w:rsidR="006E79B1" w:rsidTr="006E79B1">
        <w:tc>
          <w:tcPr>
            <w:tcW w:w="2268"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proofErr w:type="gramStart"/>
            <w:r>
              <w:rPr>
                <w:b/>
                <w:sz w:val="28"/>
                <w:szCs w:val="28"/>
              </w:rPr>
              <w:lastRenderedPageBreak/>
              <w:t>Контроль за</w:t>
            </w:r>
            <w:proofErr w:type="gramEnd"/>
            <w:r>
              <w:rPr>
                <w:b/>
                <w:sz w:val="28"/>
                <w:szCs w:val="28"/>
              </w:rPr>
              <w:t xml:space="preserve"> исполнением программы</w:t>
            </w:r>
          </w:p>
        </w:tc>
        <w:tc>
          <w:tcPr>
            <w:tcW w:w="882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proofErr w:type="gramStart"/>
            <w:r>
              <w:rPr>
                <w:sz w:val="28"/>
                <w:szCs w:val="28"/>
              </w:rPr>
              <w:t>Контроль за</w:t>
            </w:r>
            <w:proofErr w:type="gramEnd"/>
            <w:r>
              <w:rPr>
                <w:sz w:val="28"/>
                <w:szCs w:val="28"/>
              </w:rPr>
              <w:t xml:space="preserve"> ходом реализации программы осуществляет Совет депутатов Стретенского сельсовета Нижнеингашского района Красноярского края</w:t>
            </w:r>
          </w:p>
        </w:tc>
      </w:tr>
    </w:tbl>
    <w:p w:rsidR="006E79B1" w:rsidRDefault="006E79B1" w:rsidP="006E79B1">
      <w:pPr>
        <w:jc w:val="center"/>
        <w:rPr>
          <w:b/>
          <w:sz w:val="28"/>
          <w:szCs w:val="28"/>
        </w:rPr>
      </w:pPr>
    </w:p>
    <w:p w:rsidR="006E79B1" w:rsidRDefault="006E79B1" w:rsidP="006E79B1">
      <w:pPr>
        <w:jc w:val="center"/>
        <w:rPr>
          <w:b/>
          <w:sz w:val="28"/>
          <w:szCs w:val="28"/>
        </w:rPr>
      </w:pPr>
      <w:r>
        <w:rPr>
          <w:b/>
          <w:sz w:val="28"/>
          <w:szCs w:val="28"/>
        </w:rPr>
        <w:t>Перечень основных мероприятий программы, сроки их реализации и объемы финансирования</w:t>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
        <w:gridCol w:w="3516"/>
        <w:gridCol w:w="2095"/>
        <w:gridCol w:w="2232"/>
        <w:gridCol w:w="2160"/>
      </w:tblGrid>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w:t>
            </w:r>
          </w:p>
          <w:p w:rsidR="006E79B1" w:rsidRDefault="006E79B1" w:rsidP="006E79B1">
            <w:pPr>
              <w:jc w:val="center"/>
              <w:rPr>
                <w:b/>
                <w:sz w:val="28"/>
                <w:szCs w:val="28"/>
              </w:rPr>
            </w:pPr>
            <w:proofErr w:type="spellStart"/>
            <w:proofErr w:type="gramStart"/>
            <w:r>
              <w:rPr>
                <w:b/>
                <w:sz w:val="28"/>
                <w:szCs w:val="28"/>
              </w:rPr>
              <w:t>п</w:t>
            </w:r>
            <w:proofErr w:type="spellEnd"/>
            <w:proofErr w:type="gramEnd"/>
            <w:r>
              <w:rPr>
                <w:b/>
                <w:sz w:val="28"/>
                <w:szCs w:val="28"/>
              </w:rPr>
              <w:t>/</w:t>
            </w:r>
            <w:proofErr w:type="spellStart"/>
            <w:r>
              <w:rPr>
                <w:b/>
                <w:sz w:val="28"/>
                <w:szCs w:val="28"/>
              </w:rPr>
              <w:t>п</w:t>
            </w:r>
            <w:proofErr w:type="spellEnd"/>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Наименование мероприятия</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исполнители</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Сроки исполнения</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jc w:val="center"/>
              <w:rPr>
                <w:b/>
                <w:sz w:val="28"/>
                <w:szCs w:val="28"/>
              </w:rPr>
            </w:pPr>
            <w:r>
              <w:rPr>
                <w:b/>
                <w:sz w:val="28"/>
                <w:szCs w:val="28"/>
              </w:rPr>
              <w:t>Объем</w:t>
            </w:r>
          </w:p>
          <w:p w:rsidR="006E79B1" w:rsidRDefault="006E79B1" w:rsidP="006E79B1">
            <w:pPr>
              <w:jc w:val="center"/>
              <w:rPr>
                <w:b/>
                <w:sz w:val="28"/>
                <w:szCs w:val="28"/>
              </w:rPr>
            </w:pPr>
            <w:r>
              <w:rPr>
                <w:b/>
                <w:sz w:val="28"/>
                <w:szCs w:val="28"/>
              </w:rPr>
              <w:t xml:space="preserve"> </w:t>
            </w:r>
            <w:proofErr w:type="spellStart"/>
            <w:r>
              <w:rPr>
                <w:b/>
                <w:sz w:val="28"/>
                <w:szCs w:val="28"/>
              </w:rPr>
              <w:t>финан</w:t>
            </w:r>
            <w:proofErr w:type="spellEnd"/>
          </w:p>
          <w:p w:rsidR="006E79B1" w:rsidRDefault="006E79B1" w:rsidP="006E79B1">
            <w:pPr>
              <w:jc w:val="center"/>
              <w:rPr>
                <w:b/>
                <w:sz w:val="28"/>
                <w:szCs w:val="28"/>
              </w:rPr>
            </w:pPr>
            <w:proofErr w:type="spellStart"/>
            <w:r>
              <w:rPr>
                <w:b/>
                <w:sz w:val="28"/>
                <w:szCs w:val="28"/>
              </w:rPr>
              <w:t>сирования</w:t>
            </w:r>
            <w:proofErr w:type="spellEnd"/>
          </w:p>
          <w:p w:rsidR="006E79B1" w:rsidRDefault="006E79B1" w:rsidP="006E79B1">
            <w:pPr>
              <w:jc w:val="center"/>
              <w:rPr>
                <w:b/>
                <w:sz w:val="28"/>
                <w:szCs w:val="28"/>
              </w:rPr>
            </w:pPr>
            <w:r>
              <w:rPr>
                <w:b/>
                <w:sz w:val="28"/>
                <w:szCs w:val="28"/>
              </w:rPr>
              <w:t>(руб.)</w:t>
            </w:r>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Назначить ответственного, отвечающего за участие органов местного самоуправления по профилактике терроризма и экстремизма на территории  Стретенского сельсовета</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течение месяца </w:t>
            </w:r>
            <w:proofErr w:type="gramStart"/>
            <w:r>
              <w:rPr>
                <w:sz w:val="28"/>
                <w:szCs w:val="28"/>
              </w:rPr>
              <w:t>с даты принятия</w:t>
            </w:r>
            <w:proofErr w:type="gramEnd"/>
            <w:r>
              <w:rPr>
                <w:sz w:val="28"/>
                <w:szCs w:val="28"/>
              </w:rPr>
              <w:t xml:space="preserve"> программы</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2</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Принимать участие в деятельности межведомственной рабочей группы по борьбе с проявлениями экстремистской деятельности</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Ежеквартально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3</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Запрашивать и получать в установленном порядке необходимые материалы и информацию в территориальных органах исполнительной власти, общественных объединений, организаций </w:t>
            </w:r>
            <w:r>
              <w:rPr>
                <w:sz w:val="28"/>
                <w:szCs w:val="28"/>
              </w:rPr>
              <w:lastRenderedPageBreak/>
              <w:t>и должностных лиц</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lastRenderedPageBreak/>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По мере необходимости</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lastRenderedPageBreak/>
              <w:t>4</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Осуществлять еженедельный обход территории муниципального образования на предмет выявления и ликвидации последствий экстремистской деятельности, которые проявляются в виде нанесения на архитектурные сооружения символов и знаков экстремистской направленности</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еженедельно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5</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Осуществлять еженедельный обход территории муниципального образования на предмет выявления мест концентрации молодежи. Уведомлять о данном факте прокуратуру и ОВД Нижнеингашского района</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еженедельно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6</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Принять правовой акт о не распространении материалов, пропагандирующих культ населения жестокости, религиозной и расовой нетерпимости.</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соответствии с </w:t>
            </w:r>
            <w:proofErr w:type="gramStart"/>
            <w:r>
              <w:rPr>
                <w:sz w:val="28"/>
                <w:szCs w:val="28"/>
              </w:rPr>
              <w:t>утвержденным</w:t>
            </w:r>
            <w:proofErr w:type="gramEnd"/>
          </w:p>
          <w:p w:rsidR="006E79B1" w:rsidRDefault="006E79B1" w:rsidP="006E79B1">
            <w:pPr>
              <w:rPr>
                <w:sz w:val="28"/>
                <w:szCs w:val="28"/>
              </w:rPr>
            </w:pPr>
            <w:r>
              <w:rPr>
                <w:sz w:val="28"/>
                <w:szCs w:val="28"/>
              </w:rPr>
              <w:t>Графиком мероприятий</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7</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Информировать жителей о тактике действий при угрозе возникновения террористических актов, посредством размещения </w:t>
            </w:r>
            <w:r>
              <w:rPr>
                <w:sz w:val="28"/>
                <w:szCs w:val="28"/>
              </w:rPr>
              <w:lastRenderedPageBreak/>
              <w:t>информации в печатном издании «Информационный вестник»</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lastRenderedPageBreak/>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Раз в полугодие</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lastRenderedPageBreak/>
              <w:t>8</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Приобретение плакатов, памяток, буклетов и рекомендаций для учреждений расположенных на территории муниципального образования по антитеррористической тематике</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ежегодно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9</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 раз в полугодие</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10</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Организовать на информационных стендах информации для требований действующего миграционного законодательства, а также контактных телефонов о </w:t>
            </w:r>
            <w:proofErr w:type="gramStart"/>
            <w:r>
              <w:rPr>
                <w:sz w:val="28"/>
                <w:szCs w:val="28"/>
              </w:rPr>
              <w:t>том</w:t>
            </w:r>
            <w:proofErr w:type="gramEnd"/>
            <w:r>
              <w:rPr>
                <w:sz w:val="28"/>
                <w:szCs w:val="28"/>
              </w:rPr>
              <w:t xml:space="preserve"> куда следует обращаться в случаях совершения в отношении них противоправных действий</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 раз в полугодие</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lastRenderedPageBreak/>
              <w:t>11</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Организовать и провести тематические мероприятия: фестивали, конкурсы, викторины, с целью формирования у граждан уважительного отношения к традициям и обычаям различных народов и национальностей</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Глава Стретенского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В соответствии с утвержденным графиком</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12</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Организовать и провести круглые столы, семинары, с привлечением должностных лиц и специалистов по мерам предупредительного характера при угрозах террористической и экстремистской направленности</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Ежеквартально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13</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Информировать граждан о наличии в муниципальном образовании телефонных линий для сообщения фактов экстремистской  террористической деятельности</w:t>
            </w:r>
          </w:p>
        </w:tc>
        <w:tc>
          <w:tcPr>
            <w:tcW w:w="2095"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Заместитель главы сельсовета</w:t>
            </w: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еженедельно</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r w:rsidR="006E79B1" w:rsidTr="006E79B1">
        <w:tc>
          <w:tcPr>
            <w:tcW w:w="617"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14</w:t>
            </w:r>
          </w:p>
        </w:tc>
        <w:tc>
          <w:tcPr>
            <w:tcW w:w="3516"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Оказывать социальную поддержку лицам, пострадавшим в результате террористического акта, с целью их социальной адаптации</w:t>
            </w:r>
          </w:p>
        </w:tc>
        <w:tc>
          <w:tcPr>
            <w:tcW w:w="2095" w:type="dxa"/>
            <w:tcBorders>
              <w:top w:val="single" w:sz="4" w:space="0" w:color="auto"/>
              <w:left w:val="single" w:sz="4" w:space="0" w:color="auto"/>
              <w:bottom w:val="single" w:sz="4" w:space="0" w:color="auto"/>
              <w:right w:val="single" w:sz="4" w:space="0" w:color="auto"/>
            </w:tcBorders>
          </w:tcPr>
          <w:p w:rsidR="006E79B1" w:rsidRDefault="006E79B1" w:rsidP="006E79B1">
            <w:pPr>
              <w:rPr>
                <w:sz w:val="28"/>
                <w:szCs w:val="28"/>
              </w:rPr>
            </w:pPr>
            <w:r>
              <w:rPr>
                <w:sz w:val="28"/>
                <w:szCs w:val="28"/>
              </w:rPr>
              <w:t>Глава Стретенского сельсовета</w:t>
            </w:r>
          </w:p>
          <w:p w:rsidR="006E79B1" w:rsidRDefault="006E79B1" w:rsidP="006E79B1">
            <w:pPr>
              <w:rPr>
                <w:sz w:val="28"/>
                <w:szCs w:val="28"/>
              </w:rPr>
            </w:pPr>
          </w:p>
        </w:tc>
        <w:tc>
          <w:tcPr>
            <w:tcW w:w="2232"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По мере необходимости</w:t>
            </w:r>
          </w:p>
        </w:tc>
        <w:tc>
          <w:tcPr>
            <w:tcW w:w="2160" w:type="dxa"/>
            <w:tcBorders>
              <w:top w:val="single" w:sz="4" w:space="0" w:color="auto"/>
              <w:left w:val="single" w:sz="4" w:space="0" w:color="auto"/>
              <w:bottom w:val="single" w:sz="4" w:space="0" w:color="auto"/>
              <w:right w:val="single" w:sz="4" w:space="0" w:color="auto"/>
            </w:tcBorders>
            <w:hideMark/>
          </w:tcPr>
          <w:p w:rsidR="006E79B1" w:rsidRDefault="006E79B1" w:rsidP="006E79B1">
            <w:pPr>
              <w:rPr>
                <w:sz w:val="28"/>
                <w:szCs w:val="28"/>
              </w:rPr>
            </w:pPr>
            <w:r>
              <w:rPr>
                <w:sz w:val="28"/>
                <w:szCs w:val="28"/>
              </w:rPr>
              <w:t xml:space="preserve">В пределах </w:t>
            </w:r>
            <w:proofErr w:type="gramStart"/>
            <w:r>
              <w:rPr>
                <w:sz w:val="28"/>
                <w:szCs w:val="28"/>
              </w:rPr>
              <w:t>текущего</w:t>
            </w:r>
            <w:proofErr w:type="gramEnd"/>
            <w:r>
              <w:rPr>
                <w:sz w:val="28"/>
                <w:szCs w:val="28"/>
              </w:rPr>
              <w:t xml:space="preserve"> </w:t>
            </w:r>
            <w:proofErr w:type="spellStart"/>
            <w:r>
              <w:rPr>
                <w:sz w:val="28"/>
                <w:szCs w:val="28"/>
              </w:rPr>
              <w:t>финан</w:t>
            </w:r>
            <w:proofErr w:type="spellEnd"/>
          </w:p>
          <w:p w:rsidR="006E79B1" w:rsidRDefault="006E79B1" w:rsidP="006E79B1">
            <w:pPr>
              <w:rPr>
                <w:sz w:val="28"/>
                <w:szCs w:val="28"/>
              </w:rPr>
            </w:pPr>
            <w:proofErr w:type="spellStart"/>
            <w:r>
              <w:rPr>
                <w:sz w:val="28"/>
                <w:szCs w:val="28"/>
              </w:rPr>
              <w:t>сирования</w:t>
            </w:r>
            <w:proofErr w:type="spellEnd"/>
          </w:p>
        </w:tc>
      </w:tr>
    </w:tbl>
    <w:p w:rsidR="006E79B1" w:rsidRPr="008F6DAD" w:rsidRDefault="006E79B1" w:rsidP="008F6DAD">
      <w:pPr>
        <w:pStyle w:val="a6"/>
        <w:rPr>
          <w:b/>
          <w:i w:val="0"/>
          <w:sz w:val="28"/>
        </w:rPr>
      </w:pPr>
      <w:r w:rsidRPr="008F6DAD">
        <w:rPr>
          <w:b/>
          <w:i w:val="0"/>
          <w:sz w:val="28"/>
        </w:rPr>
        <w:t>ПОСТАНОВЛЕНИЕ</w:t>
      </w:r>
    </w:p>
    <w:p w:rsidR="006E79B1" w:rsidRPr="008F6DAD" w:rsidRDefault="006E79B1" w:rsidP="006E79B1">
      <w:pPr>
        <w:pStyle w:val="a6"/>
        <w:jc w:val="both"/>
        <w:rPr>
          <w:b/>
          <w:i w:val="0"/>
          <w:sz w:val="28"/>
        </w:rPr>
      </w:pPr>
    </w:p>
    <w:tbl>
      <w:tblPr>
        <w:tblW w:w="0" w:type="auto"/>
        <w:jc w:val="center"/>
        <w:tblInd w:w="-752" w:type="dxa"/>
        <w:tblLook w:val="01E0"/>
      </w:tblPr>
      <w:tblGrid>
        <w:gridCol w:w="3815"/>
        <w:gridCol w:w="3190"/>
        <w:gridCol w:w="3191"/>
      </w:tblGrid>
      <w:tr w:rsidR="006E79B1" w:rsidRPr="008F6DAD" w:rsidTr="006E79B1">
        <w:trPr>
          <w:jc w:val="center"/>
        </w:trPr>
        <w:tc>
          <w:tcPr>
            <w:tcW w:w="3815" w:type="dxa"/>
            <w:hideMark/>
          </w:tcPr>
          <w:p w:rsidR="006E79B1" w:rsidRPr="008F6DAD" w:rsidRDefault="006E79B1" w:rsidP="006E79B1">
            <w:pPr>
              <w:pStyle w:val="a6"/>
              <w:jc w:val="both"/>
              <w:rPr>
                <w:i w:val="0"/>
                <w:sz w:val="28"/>
              </w:rPr>
            </w:pPr>
            <w:r w:rsidRPr="008F6DAD">
              <w:rPr>
                <w:i w:val="0"/>
                <w:sz w:val="28"/>
              </w:rPr>
              <w:t xml:space="preserve">     26.12.2023г.</w:t>
            </w:r>
          </w:p>
        </w:tc>
        <w:tc>
          <w:tcPr>
            <w:tcW w:w="3190" w:type="dxa"/>
            <w:hideMark/>
          </w:tcPr>
          <w:p w:rsidR="006E79B1" w:rsidRPr="008F6DAD" w:rsidRDefault="006E79B1" w:rsidP="006E79B1">
            <w:pPr>
              <w:pStyle w:val="a6"/>
              <w:jc w:val="both"/>
              <w:rPr>
                <w:i w:val="0"/>
                <w:sz w:val="28"/>
              </w:rPr>
            </w:pPr>
            <w:r w:rsidRPr="008F6DAD">
              <w:rPr>
                <w:i w:val="0"/>
                <w:sz w:val="28"/>
              </w:rPr>
              <w:t xml:space="preserve">     с. Стретенка                    </w:t>
            </w:r>
          </w:p>
        </w:tc>
        <w:tc>
          <w:tcPr>
            <w:tcW w:w="3191" w:type="dxa"/>
            <w:hideMark/>
          </w:tcPr>
          <w:p w:rsidR="006E79B1" w:rsidRDefault="006E79B1" w:rsidP="006E79B1">
            <w:pPr>
              <w:pStyle w:val="a6"/>
              <w:jc w:val="both"/>
              <w:rPr>
                <w:i w:val="0"/>
                <w:sz w:val="28"/>
              </w:rPr>
            </w:pPr>
            <w:r w:rsidRPr="008F6DAD">
              <w:rPr>
                <w:i w:val="0"/>
                <w:sz w:val="28"/>
              </w:rPr>
              <w:t xml:space="preserve">        № 43</w:t>
            </w:r>
          </w:p>
          <w:p w:rsidR="008F6DAD" w:rsidRPr="008F6DAD" w:rsidRDefault="008F6DAD" w:rsidP="006E79B1">
            <w:pPr>
              <w:pStyle w:val="a6"/>
              <w:jc w:val="both"/>
              <w:rPr>
                <w:b/>
                <w:i w:val="0"/>
                <w:sz w:val="28"/>
              </w:rPr>
            </w:pPr>
          </w:p>
        </w:tc>
      </w:tr>
    </w:tbl>
    <w:p w:rsidR="006E79B1" w:rsidRPr="008F6DAD" w:rsidRDefault="006E79B1" w:rsidP="006E79B1">
      <w:pPr>
        <w:pStyle w:val="a6"/>
        <w:rPr>
          <w:i w:val="0"/>
          <w:sz w:val="28"/>
        </w:rPr>
      </w:pPr>
      <w:proofErr w:type="gramStart"/>
      <w:r w:rsidRPr="008F6DAD">
        <w:rPr>
          <w:i w:val="0"/>
          <w:sz w:val="28"/>
        </w:rPr>
        <w:t xml:space="preserve">О внесении изменений и дополнений в постановление администрации  Стретенского сельсовета от 16.01.2020 №  01а «Об утверждении порядка </w:t>
      </w:r>
      <w:r w:rsidRPr="008F6DAD">
        <w:rPr>
          <w:i w:val="0"/>
          <w:sz w:val="28"/>
        </w:rPr>
        <w:lastRenderedPageBreak/>
        <w:t xml:space="preserve">формирования налоговых расходов и оценки налоговых расходов Стретенского сельсовета Нижнеингашского района Красноярского края» </w:t>
      </w:r>
      <w:bookmarkStart w:id="0" w:name="_GoBack"/>
      <w:bookmarkEnd w:id="0"/>
      <w:proofErr w:type="gramEnd"/>
    </w:p>
    <w:p w:rsidR="006E79B1" w:rsidRPr="008F6DAD" w:rsidRDefault="006E79B1" w:rsidP="006E79B1">
      <w:pPr>
        <w:pStyle w:val="a6"/>
        <w:rPr>
          <w:i w:val="0"/>
          <w:sz w:val="28"/>
        </w:rPr>
      </w:pPr>
    </w:p>
    <w:p w:rsidR="006E79B1" w:rsidRPr="008F6DAD" w:rsidRDefault="006E79B1" w:rsidP="006E79B1">
      <w:pPr>
        <w:pStyle w:val="a6"/>
        <w:rPr>
          <w:i w:val="0"/>
          <w:sz w:val="28"/>
        </w:rPr>
      </w:pPr>
      <w:r w:rsidRPr="008F6DAD">
        <w:rPr>
          <w:rFonts w:ascii="Arial" w:hAnsi="Arial"/>
          <w:i w:val="0"/>
          <w:sz w:val="28"/>
        </w:rPr>
        <w:t xml:space="preserve">     </w:t>
      </w:r>
      <w:r w:rsidRPr="008F6DAD">
        <w:rPr>
          <w:i w:val="0"/>
          <w:sz w:val="28"/>
        </w:rPr>
        <w:t>В целях приведения в соответствии  с действующим законодательством, на основании протеста прокуратуры Нижнеингашского района Красноярского края № 7/3-07-2023 от 01.12.2023 года</w:t>
      </w:r>
      <w:r w:rsidRPr="008F6DAD">
        <w:rPr>
          <w:rStyle w:val="22"/>
          <w:i w:val="0"/>
          <w:sz w:val="28"/>
        </w:rPr>
        <w:t xml:space="preserve">, </w:t>
      </w:r>
      <w:proofErr w:type="gramStart"/>
      <w:r w:rsidRPr="008F6DAD">
        <w:rPr>
          <w:rStyle w:val="22"/>
          <w:i w:val="0"/>
          <w:sz w:val="28"/>
        </w:rPr>
        <w:t xml:space="preserve">руководствуясь </w:t>
      </w:r>
      <w:r w:rsidRPr="008F6DAD">
        <w:rPr>
          <w:i w:val="0"/>
          <w:sz w:val="28"/>
        </w:rPr>
        <w:t>Уставом Стретенского сельсовета ПОСТАНОВЛЯЮ</w:t>
      </w:r>
      <w:proofErr w:type="gramEnd"/>
      <w:r w:rsidRPr="008F6DAD">
        <w:rPr>
          <w:i w:val="0"/>
          <w:sz w:val="28"/>
        </w:rPr>
        <w:t>:</w:t>
      </w:r>
    </w:p>
    <w:p w:rsidR="006E79B1" w:rsidRPr="008F6DAD" w:rsidRDefault="006E79B1" w:rsidP="006E79B1">
      <w:pPr>
        <w:pStyle w:val="a6"/>
        <w:rPr>
          <w:i w:val="0"/>
          <w:color w:val="000000"/>
          <w:sz w:val="28"/>
        </w:rPr>
      </w:pPr>
      <w:r w:rsidRPr="008F6DAD">
        <w:rPr>
          <w:i w:val="0"/>
          <w:sz w:val="28"/>
        </w:rPr>
        <w:t>1. Внести в Положение к постановлению Стретенского сельсовета от 16.01.2020 №  01а «Об утверждении порядка формирования налоговых расходов и оценки налоговых расходов Стретенского сельсовета Нижнеингашского района Красноярского края» следующие изменения:</w:t>
      </w:r>
    </w:p>
    <w:p w:rsidR="006E79B1" w:rsidRPr="008F6DAD" w:rsidRDefault="006E79B1" w:rsidP="006E79B1">
      <w:pPr>
        <w:pStyle w:val="a6"/>
        <w:jc w:val="both"/>
        <w:rPr>
          <w:rStyle w:val="22"/>
          <w:i w:val="0"/>
          <w:sz w:val="28"/>
        </w:rPr>
      </w:pPr>
      <w:r w:rsidRPr="008F6DAD">
        <w:rPr>
          <w:rStyle w:val="22"/>
          <w:i w:val="0"/>
          <w:sz w:val="28"/>
        </w:rPr>
        <w:t xml:space="preserve">   1.1. Подпункт 2 пункта 13 Порядка к постановлению изложить в новой редакции;</w:t>
      </w:r>
    </w:p>
    <w:p w:rsidR="006E79B1" w:rsidRPr="008F6DAD" w:rsidRDefault="006E79B1" w:rsidP="006E79B1">
      <w:pPr>
        <w:pStyle w:val="a6"/>
        <w:jc w:val="both"/>
        <w:rPr>
          <w:i w:val="0"/>
          <w:color w:val="000000"/>
          <w:sz w:val="28"/>
        </w:rPr>
      </w:pPr>
      <w:r w:rsidRPr="008F6DAD">
        <w:rPr>
          <w:rStyle w:val="22"/>
          <w:i w:val="0"/>
          <w:sz w:val="28"/>
        </w:rPr>
        <w:t xml:space="preserve">       2) востребованность плательщиками предоставленных льгот, </w:t>
      </w:r>
      <w:proofErr w:type="gramStart"/>
      <w:r w:rsidRPr="008F6DAD">
        <w:rPr>
          <w:rStyle w:val="22"/>
          <w:i w:val="0"/>
          <w:sz w:val="28"/>
        </w:rPr>
        <w:t>которая</w:t>
      </w:r>
      <w:proofErr w:type="gramEnd"/>
      <w:r w:rsidRPr="008F6DAD">
        <w:rPr>
          <w:rStyle w:val="22"/>
          <w:i w:val="0"/>
          <w:sz w:val="28"/>
        </w:rPr>
        <w:t xml:space="preserve"> характеризуется соотношением численности плательщика, воспользовавшихся правом на льготы, и численности плательщиков, обладающих потенциальным правом на применение льготы, или общей численности плательщиков, за 5-летний период.</w:t>
      </w:r>
    </w:p>
    <w:p w:rsidR="006E79B1" w:rsidRDefault="006E79B1" w:rsidP="006E79B1">
      <w:pPr>
        <w:jc w:val="both"/>
        <w:rPr>
          <w:sz w:val="28"/>
          <w:shd w:val="clear" w:color="auto" w:fill="FFFFFF"/>
        </w:rPr>
      </w:pPr>
      <w:r>
        <w:rPr>
          <w:sz w:val="28"/>
          <w:shd w:val="clear" w:color="auto" w:fill="FFFFFF"/>
        </w:rPr>
        <w:t xml:space="preserve">     1.2. Пункт 2 Порядка к постановлению абзац 5 изложить в новой редакции:</w:t>
      </w:r>
    </w:p>
    <w:p w:rsidR="006E79B1" w:rsidRDefault="006E79B1" w:rsidP="006E79B1">
      <w:pPr>
        <w:jc w:val="both"/>
        <w:rPr>
          <w:sz w:val="28"/>
        </w:rPr>
      </w:pPr>
      <w:r>
        <w:rPr>
          <w:sz w:val="28"/>
        </w:rPr>
        <w:t xml:space="preserve">    </w:t>
      </w:r>
      <w:r w:rsidRPr="00F15AF6">
        <w:rPr>
          <w:b/>
          <w:sz w:val="28"/>
        </w:rPr>
        <w:t>«социальные налоговые расходы»</w:t>
      </w:r>
      <w:r>
        <w:rPr>
          <w:sz w:val="28"/>
        </w:rPr>
        <w:t xml:space="preserve"> - целевая категория налоговых расходов субъектов Российской Федерации (муниципального образования), обусловленных необходимостью обеспечения социальной защиты (поддержки) населения, укрепления здоровья человека, развития физической культуры и спорта, экологического и санитарно-эпидемиологического благополучия и поддержки благотворительной и добровольческой (волонтерской) деятельности;</w:t>
      </w:r>
    </w:p>
    <w:p w:rsidR="006E79B1" w:rsidRDefault="006E79B1" w:rsidP="006E79B1">
      <w:pPr>
        <w:rPr>
          <w:sz w:val="28"/>
        </w:rPr>
      </w:pPr>
      <w:r>
        <w:rPr>
          <w:sz w:val="28"/>
        </w:rPr>
        <w:t xml:space="preserve">      1.3. Пункт 2 Порядка к постановлению абзац 6 изложить в новой редакции:</w:t>
      </w:r>
    </w:p>
    <w:p w:rsidR="006E79B1" w:rsidRDefault="006E79B1" w:rsidP="006E79B1">
      <w:pPr>
        <w:rPr>
          <w:sz w:val="28"/>
        </w:rPr>
      </w:pPr>
      <w:r>
        <w:rPr>
          <w:sz w:val="28"/>
        </w:rPr>
        <w:t xml:space="preserve">      </w:t>
      </w:r>
      <w:r w:rsidRPr="004914F6">
        <w:rPr>
          <w:b/>
          <w:sz w:val="28"/>
        </w:rPr>
        <w:t>«стимулирующие налоговые расходы»</w:t>
      </w:r>
      <w:r>
        <w:rPr>
          <w:sz w:val="28"/>
        </w:rPr>
        <w:t xml:space="preserve"> - целевая категория налоговых расходов субъекта Российской Федерации (муниципального образования), предполагающих стимулирование экономической активности субъектов предпринимательской деятельности и последующее увеличение (предотвращение снижения) доходов бюджета субъектов Российской Федерации (местного бюджета);</w:t>
      </w:r>
    </w:p>
    <w:p w:rsidR="006E79B1" w:rsidRDefault="006E79B1" w:rsidP="006E79B1">
      <w:pPr>
        <w:rPr>
          <w:sz w:val="28"/>
        </w:rPr>
      </w:pPr>
      <w:r>
        <w:rPr>
          <w:sz w:val="28"/>
        </w:rPr>
        <w:t xml:space="preserve">      1.4. Пункт 2 Порядка к постановлению абзац 7 изложить в новой редакции:</w:t>
      </w:r>
    </w:p>
    <w:p w:rsidR="006E79B1" w:rsidRDefault="006E79B1" w:rsidP="006E79B1">
      <w:pPr>
        <w:rPr>
          <w:sz w:val="28"/>
        </w:rPr>
      </w:pPr>
      <w:r>
        <w:rPr>
          <w:b/>
          <w:sz w:val="28"/>
        </w:rPr>
        <w:t xml:space="preserve">       </w:t>
      </w:r>
      <w:r w:rsidRPr="004914F6">
        <w:rPr>
          <w:b/>
          <w:sz w:val="28"/>
        </w:rPr>
        <w:t>«</w:t>
      </w:r>
      <w:r>
        <w:rPr>
          <w:b/>
          <w:sz w:val="28"/>
        </w:rPr>
        <w:t>технические</w:t>
      </w:r>
      <w:r w:rsidRPr="004914F6">
        <w:rPr>
          <w:b/>
          <w:sz w:val="28"/>
        </w:rPr>
        <w:t xml:space="preserve"> налоговые расходы»</w:t>
      </w:r>
      <w:r>
        <w:rPr>
          <w:sz w:val="28"/>
        </w:rPr>
        <w:t xml:space="preserve"> - целевая категория налоговых расходов субъекта Российской Федерации (муниципального образования), </w:t>
      </w:r>
      <w:r>
        <w:rPr>
          <w:sz w:val="28"/>
        </w:rPr>
        <w:lastRenderedPageBreak/>
        <w:t>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бюджетов бюджетной системы Российской Федерации;</w:t>
      </w:r>
    </w:p>
    <w:p w:rsidR="006E79B1" w:rsidRDefault="006E79B1" w:rsidP="006E79B1">
      <w:pPr>
        <w:rPr>
          <w:sz w:val="28"/>
        </w:rPr>
      </w:pPr>
      <w:r>
        <w:rPr>
          <w:sz w:val="28"/>
        </w:rPr>
        <w:t xml:space="preserve">2. </w:t>
      </w:r>
      <w:proofErr w:type="gramStart"/>
      <w:r>
        <w:rPr>
          <w:sz w:val="28"/>
        </w:rPr>
        <w:t>Контроль за</w:t>
      </w:r>
      <w:proofErr w:type="gramEnd"/>
      <w:r>
        <w:rPr>
          <w:sz w:val="28"/>
        </w:rPr>
        <w:t xml:space="preserve"> исполнением настоящего постановления оставляю за собой.</w:t>
      </w:r>
    </w:p>
    <w:p w:rsidR="006E79B1" w:rsidRPr="006E79B1" w:rsidRDefault="006E79B1" w:rsidP="006E79B1">
      <w:pPr>
        <w:pStyle w:val="a6"/>
        <w:jc w:val="both"/>
        <w:rPr>
          <w:i w:val="0"/>
          <w:sz w:val="28"/>
        </w:rPr>
      </w:pPr>
      <w:r w:rsidRPr="006E79B1">
        <w:rPr>
          <w:i w:val="0"/>
          <w:sz w:val="28"/>
        </w:rPr>
        <w:t>3. Постановление вступает в силу после официального опубликования в печатном издании "Информационный вестник".</w:t>
      </w:r>
    </w:p>
    <w:p w:rsidR="006E79B1" w:rsidRPr="006E79B1" w:rsidRDefault="006E79B1" w:rsidP="006E79B1">
      <w:pPr>
        <w:pStyle w:val="a6"/>
        <w:jc w:val="both"/>
        <w:rPr>
          <w:i w:val="0"/>
          <w:sz w:val="28"/>
        </w:rPr>
      </w:pPr>
    </w:p>
    <w:p w:rsidR="006E79B1" w:rsidRPr="006E79B1" w:rsidRDefault="006E79B1" w:rsidP="006E79B1">
      <w:pPr>
        <w:pStyle w:val="a6"/>
        <w:jc w:val="both"/>
        <w:rPr>
          <w:i w:val="0"/>
        </w:rPr>
      </w:pPr>
      <w:r w:rsidRPr="006E79B1">
        <w:rPr>
          <w:i w:val="0"/>
          <w:sz w:val="28"/>
        </w:rPr>
        <w:t xml:space="preserve">Глава сельсовета                                                                 Е.В. Жиганов  </w:t>
      </w:r>
    </w:p>
    <w:p w:rsidR="008F6DAD" w:rsidRDefault="008F6DAD" w:rsidP="008F6DAD">
      <w:pPr>
        <w:pStyle w:val="a6"/>
        <w:rPr>
          <w:rStyle w:val="cef1edeee2edeee9f8f0e8f4f2e0e1e7e0f6e0"/>
          <w:i w:val="0"/>
          <w:sz w:val="28"/>
          <w:szCs w:val="28"/>
        </w:rPr>
      </w:pPr>
    </w:p>
    <w:p w:rsidR="006E79B1" w:rsidRPr="006E79B1" w:rsidRDefault="006E79B1" w:rsidP="008F6DAD">
      <w:pPr>
        <w:pStyle w:val="a6"/>
        <w:rPr>
          <w:i w:val="0"/>
          <w:sz w:val="28"/>
          <w:szCs w:val="28"/>
        </w:rPr>
      </w:pPr>
      <w:r w:rsidRPr="006E79B1">
        <w:rPr>
          <w:rStyle w:val="cef1edeee2edeee9f8f0e8f4f2e0e1e7e0f6e0"/>
          <w:i w:val="0"/>
          <w:sz w:val="28"/>
          <w:szCs w:val="28"/>
        </w:rPr>
        <w:t>ПОСТАНОВЛЕНИЕ</w:t>
      </w:r>
    </w:p>
    <w:p w:rsidR="006E79B1" w:rsidRPr="006E79B1" w:rsidRDefault="006E79B1" w:rsidP="006E79B1">
      <w:pPr>
        <w:pStyle w:val="a6"/>
        <w:jc w:val="center"/>
        <w:rPr>
          <w:i w:val="0"/>
          <w:sz w:val="28"/>
          <w:szCs w:val="28"/>
        </w:rPr>
      </w:pPr>
    </w:p>
    <w:p w:rsidR="006E79B1" w:rsidRPr="006E79B1" w:rsidRDefault="006E79B1" w:rsidP="006E79B1">
      <w:pPr>
        <w:pStyle w:val="a6"/>
        <w:rPr>
          <w:i w:val="0"/>
          <w:sz w:val="28"/>
          <w:szCs w:val="28"/>
        </w:rPr>
      </w:pPr>
      <w:r w:rsidRPr="006E79B1">
        <w:rPr>
          <w:rStyle w:val="cef1edeee2edeee9f8f0e8f4f2e0e1e7e0f6e0"/>
          <w:i w:val="0"/>
          <w:sz w:val="28"/>
          <w:szCs w:val="28"/>
        </w:rPr>
        <w:t>26.12.2023г.                              с. Стретенка                                     № 44</w:t>
      </w:r>
    </w:p>
    <w:p w:rsidR="006E79B1" w:rsidRPr="006E79B1" w:rsidRDefault="006E79B1" w:rsidP="006E79B1">
      <w:pPr>
        <w:pStyle w:val="a6"/>
        <w:rPr>
          <w:i w:val="0"/>
          <w:sz w:val="28"/>
          <w:szCs w:val="28"/>
        </w:rPr>
      </w:pPr>
    </w:p>
    <w:p w:rsidR="006E79B1" w:rsidRPr="006E79B1" w:rsidRDefault="006E79B1" w:rsidP="006E79B1">
      <w:pPr>
        <w:pStyle w:val="a6"/>
        <w:rPr>
          <w:i w:val="0"/>
          <w:sz w:val="28"/>
          <w:szCs w:val="28"/>
        </w:rPr>
      </w:pPr>
      <w:r w:rsidRPr="006E79B1">
        <w:rPr>
          <w:rStyle w:val="cef1edeee2edeee9f8f0e8f4f2e0e1e7e0f6e0"/>
          <w:i w:val="0"/>
          <w:sz w:val="28"/>
          <w:szCs w:val="28"/>
        </w:rPr>
        <w:t>Об отмене постановления администрации</w:t>
      </w:r>
    </w:p>
    <w:p w:rsidR="006E79B1" w:rsidRPr="006E79B1" w:rsidRDefault="006E79B1" w:rsidP="006E79B1">
      <w:pPr>
        <w:pStyle w:val="a6"/>
        <w:rPr>
          <w:i w:val="0"/>
          <w:sz w:val="28"/>
          <w:szCs w:val="28"/>
        </w:rPr>
      </w:pPr>
      <w:r w:rsidRPr="006E79B1">
        <w:rPr>
          <w:rStyle w:val="cef1edeee2edeee9f8f0e8f4f2e0e1e7e0f6e0"/>
          <w:i w:val="0"/>
          <w:sz w:val="28"/>
          <w:szCs w:val="28"/>
        </w:rPr>
        <w:t>Стретенского сельсовета от 20.03.2012 № 17</w:t>
      </w:r>
    </w:p>
    <w:p w:rsidR="006E79B1" w:rsidRPr="006E79B1" w:rsidRDefault="006E79B1" w:rsidP="006E79B1">
      <w:pPr>
        <w:pStyle w:val="a6"/>
        <w:rPr>
          <w:rStyle w:val="cef1edeee2edeee9f8f0e8f4f2e0e1e7e0f6e0"/>
          <w:i w:val="0"/>
          <w:sz w:val="28"/>
          <w:szCs w:val="28"/>
        </w:rPr>
      </w:pPr>
      <w:r w:rsidRPr="006E79B1">
        <w:rPr>
          <w:rStyle w:val="cef1edeee2edeee9f8f0e8f4f2e0e1e7e0f6e0"/>
          <w:i w:val="0"/>
          <w:sz w:val="28"/>
          <w:szCs w:val="28"/>
        </w:rPr>
        <w:t xml:space="preserve">«О порядке введения особого противопожарного </w:t>
      </w:r>
    </w:p>
    <w:p w:rsidR="006E79B1" w:rsidRPr="006E79B1" w:rsidRDefault="006E79B1" w:rsidP="006E79B1">
      <w:pPr>
        <w:pStyle w:val="a6"/>
        <w:rPr>
          <w:rStyle w:val="cef1edeee2edeee9f8f0e8f4f2e0e1e7e0f6e0"/>
          <w:i w:val="0"/>
          <w:sz w:val="28"/>
          <w:szCs w:val="28"/>
        </w:rPr>
      </w:pPr>
      <w:r w:rsidRPr="006E79B1">
        <w:rPr>
          <w:rStyle w:val="cef1edeee2edeee9f8f0e8f4f2e0e1e7e0f6e0"/>
          <w:i w:val="0"/>
          <w:sz w:val="28"/>
          <w:szCs w:val="28"/>
        </w:rPr>
        <w:t xml:space="preserve">режима на территории  администрации </w:t>
      </w:r>
    </w:p>
    <w:p w:rsidR="006E79B1" w:rsidRPr="006E79B1" w:rsidRDefault="006E79B1" w:rsidP="006E79B1">
      <w:pPr>
        <w:pStyle w:val="a6"/>
        <w:rPr>
          <w:i w:val="0"/>
          <w:sz w:val="28"/>
          <w:szCs w:val="28"/>
        </w:rPr>
      </w:pPr>
      <w:r w:rsidRPr="006E79B1">
        <w:rPr>
          <w:rStyle w:val="cef1edeee2edeee9f8f0e8f4f2e0e1e7e0f6e0"/>
          <w:i w:val="0"/>
          <w:sz w:val="28"/>
          <w:szCs w:val="28"/>
        </w:rPr>
        <w:t>Стретенского сельсовета»</w:t>
      </w:r>
    </w:p>
    <w:p w:rsidR="006E79B1" w:rsidRPr="006E79B1" w:rsidRDefault="006E79B1" w:rsidP="006E79B1">
      <w:pPr>
        <w:pStyle w:val="a6"/>
        <w:rPr>
          <w:i w:val="0"/>
          <w:sz w:val="28"/>
          <w:szCs w:val="28"/>
        </w:rPr>
      </w:pPr>
    </w:p>
    <w:p w:rsidR="006E79B1" w:rsidRPr="00191DD2" w:rsidRDefault="006E79B1" w:rsidP="006E79B1">
      <w:pPr>
        <w:pStyle w:val="cee1fbf7edfbe9"/>
        <w:spacing w:after="0"/>
        <w:rPr>
          <w:iCs/>
          <w:sz w:val="28"/>
          <w:szCs w:val="28"/>
        </w:rPr>
      </w:pPr>
      <w:r>
        <w:rPr>
          <w:rStyle w:val="cef1edeee2edeee9f8f0e8f4f2e0e1e7e0f6e0"/>
          <w:sz w:val="28"/>
          <w:szCs w:val="28"/>
        </w:rPr>
        <w:t xml:space="preserve">    На основании протеста Прокуратуры Нижнеингашского района от 01.12.2023 № 7/3-07-2023 , на основании устава Стретенского сельсовета </w:t>
      </w:r>
      <w:r w:rsidRPr="00191DD2">
        <w:rPr>
          <w:rStyle w:val="cef1edeee2edeee9f8f0e8f4f2e0e1e7e0f6e0"/>
          <w:iCs/>
          <w:sz w:val="28"/>
          <w:szCs w:val="28"/>
        </w:rPr>
        <w:t>ПОСТАНОВЛЯЮ:</w:t>
      </w:r>
    </w:p>
    <w:p w:rsidR="006E79B1" w:rsidRDefault="006E79B1" w:rsidP="006E79B1">
      <w:pPr>
        <w:pStyle w:val="cee1fbf7edfbe9"/>
        <w:spacing w:after="0"/>
        <w:jc w:val="both"/>
        <w:rPr>
          <w:i/>
          <w:iCs/>
          <w:sz w:val="28"/>
          <w:szCs w:val="28"/>
        </w:rPr>
      </w:pPr>
    </w:p>
    <w:p w:rsidR="006E79B1" w:rsidRDefault="006E79B1" w:rsidP="006E79B1">
      <w:pPr>
        <w:pStyle w:val="c1e5e7e8edf2e5f0e2e0ebe0"/>
        <w:spacing w:after="0"/>
        <w:rPr>
          <w:rFonts w:ascii="Times New Roman" w:hAnsi="Times New Roman" w:cs="Times New Roman"/>
          <w:sz w:val="28"/>
          <w:szCs w:val="28"/>
        </w:rPr>
      </w:pPr>
      <w:r>
        <w:rPr>
          <w:rStyle w:val="cef1edeee2edeee9f8f0e8f4f2e0e1e7e0f6e0"/>
          <w:sz w:val="28"/>
          <w:szCs w:val="28"/>
        </w:rPr>
        <w:t xml:space="preserve">             1. Отменить постановление администрации Стретенского сельсовета от 20.03.2012 № 17 «О порядке введения особого противопожарного режима на территории администрации Стретенского сельсовета»</w:t>
      </w:r>
    </w:p>
    <w:p w:rsidR="006E79B1" w:rsidRDefault="006E79B1" w:rsidP="006E79B1">
      <w:pPr>
        <w:pStyle w:val="cee1fbf7edfbe9"/>
        <w:spacing w:after="0"/>
        <w:jc w:val="both"/>
        <w:rPr>
          <w:sz w:val="28"/>
          <w:szCs w:val="28"/>
        </w:rPr>
      </w:pPr>
    </w:p>
    <w:p w:rsidR="006E79B1" w:rsidRDefault="006E79B1" w:rsidP="006E79B1">
      <w:pPr>
        <w:pStyle w:val="cee1fbf7edfbe9"/>
        <w:spacing w:after="0"/>
        <w:ind w:firstLine="708"/>
        <w:rPr>
          <w:sz w:val="28"/>
          <w:szCs w:val="28"/>
        </w:rPr>
      </w:pPr>
      <w:r>
        <w:rPr>
          <w:rStyle w:val="cef1edeee2edeee9f8f0e8f4f2e0e1e7e0f6e0"/>
          <w:sz w:val="28"/>
          <w:szCs w:val="28"/>
        </w:rPr>
        <w:t>2. Постановление вступает в силу после официального опубликования</w:t>
      </w:r>
      <w:r>
        <w:rPr>
          <w:rStyle w:val="cef1edeee2edeee9f8f0e8f4f2e0e1e7e0f6e0"/>
          <w:i/>
          <w:iCs/>
          <w:sz w:val="28"/>
          <w:szCs w:val="28"/>
        </w:rPr>
        <w:t xml:space="preserve">  </w:t>
      </w:r>
      <w:r>
        <w:rPr>
          <w:rStyle w:val="cef1edeee2edeee9f8f0e8f4f2e0e1e7e0f6e0"/>
          <w:sz w:val="28"/>
          <w:szCs w:val="28"/>
        </w:rPr>
        <w:t>в печатном издании</w:t>
      </w:r>
      <w:r>
        <w:rPr>
          <w:rStyle w:val="cef1edeee2edeee9f8f0e8f4f2e0e1e7e0f6e0"/>
          <w:i/>
          <w:iCs/>
          <w:sz w:val="28"/>
          <w:szCs w:val="28"/>
        </w:rPr>
        <w:t xml:space="preserve"> </w:t>
      </w:r>
      <w:r>
        <w:rPr>
          <w:rStyle w:val="cef1edeee2edeee9f8f0e8f4f2e0e1e7e0f6e0"/>
          <w:sz w:val="28"/>
          <w:szCs w:val="28"/>
        </w:rPr>
        <w:t>« Информационный вестник»</w:t>
      </w:r>
    </w:p>
    <w:p w:rsidR="006E79B1" w:rsidRDefault="006E79B1" w:rsidP="006E79B1">
      <w:pPr>
        <w:pStyle w:val="a6"/>
        <w:rPr>
          <w:sz w:val="28"/>
          <w:szCs w:val="28"/>
        </w:rPr>
      </w:pPr>
    </w:p>
    <w:p w:rsidR="006E79B1" w:rsidRPr="006E79B1" w:rsidRDefault="006E79B1" w:rsidP="006E79B1">
      <w:pPr>
        <w:pStyle w:val="a6"/>
        <w:rPr>
          <w:i w:val="0"/>
          <w:sz w:val="28"/>
          <w:szCs w:val="28"/>
        </w:rPr>
      </w:pPr>
      <w:r w:rsidRPr="006E79B1">
        <w:rPr>
          <w:rStyle w:val="cef1edeee2edeee9f8f0e8f4f2e0e1e7e0f6e0"/>
          <w:i w:val="0"/>
          <w:sz w:val="28"/>
          <w:szCs w:val="28"/>
        </w:rPr>
        <w:t>Глава сельсовета                                                                    Е.В. Жиганов</w:t>
      </w:r>
    </w:p>
    <w:p w:rsidR="006E79B1" w:rsidRDefault="006E79B1" w:rsidP="006E79B1">
      <w:pPr>
        <w:spacing w:after="0" w:line="240" w:lineRule="auto"/>
      </w:pPr>
    </w:p>
    <w:p w:rsidR="006E79B1" w:rsidRDefault="006E79B1" w:rsidP="006E79B1">
      <w:pPr>
        <w:spacing w:after="0" w:line="240" w:lineRule="auto"/>
      </w:pPr>
    </w:p>
    <w:p w:rsidR="006E79B1" w:rsidRPr="008F6DAD" w:rsidRDefault="006E79B1" w:rsidP="008F6DAD">
      <w:pPr>
        <w:pStyle w:val="a6"/>
        <w:rPr>
          <w:i w:val="0"/>
          <w:sz w:val="28"/>
          <w:szCs w:val="28"/>
        </w:rPr>
      </w:pPr>
      <w:r w:rsidRPr="008F6DAD">
        <w:rPr>
          <w:rStyle w:val="cef1edeee2edeee9f8f0e8f4f2e0e1e7e0f6e0"/>
          <w:i w:val="0"/>
          <w:sz w:val="28"/>
          <w:szCs w:val="28"/>
        </w:rPr>
        <w:t>ПОСТАНОВЛЕНИЕ</w:t>
      </w:r>
    </w:p>
    <w:p w:rsidR="006E79B1" w:rsidRPr="008F6DAD" w:rsidRDefault="006E79B1" w:rsidP="006E79B1">
      <w:pPr>
        <w:pStyle w:val="a6"/>
        <w:jc w:val="center"/>
        <w:rPr>
          <w:i w:val="0"/>
          <w:sz w:val="28"/>
          <w:szCs w:val="28"/>
        </w:rPr>
      </w:pPr>
    </w:p>
    <w:p w:rsidR="006E79B1" w:rsidRPr="008F6DAD" w:rsidRDefault="006E79B1" w:rsidP="006E79B1">
      <w:pPr>
        <w:pStyle w:val="a6"/>
        <w:rPr>
          <w:i w:val="0"/>
          <w:sz w:val="28"/>
          <w:szCs w:val="28"/>
        </w:rPr>
      </w:pPr>
      <w:r w:rsidRPr="008F6DAD">
        <w:rPr>
          <w:rStyle w:val="cef1edeee2edeee9f8f0e8f4f2e0e1e7e0f6e0"/>
          <w:i w:val="0"/>
          <w:sz w:val="28"/>
          <w:szCs w:val="28"/>
        </w:rPr>
        <w:t>26.12.2023г.                              с. Стретенка                                     № 45</w:t>
      </w:r>
    </w:p>
    <w:p w:rsidR="006E79B1" w:rsidRPr="008F6DAD" w:rsidRDefault="006E79B1" w:rsidP="006E79B1">
      <w:pPr>
        <w:pStyle w:val="a6"/>
        <w:rPr>
          <w:i w:val="0"/>
          <w:sz w:val="28"/>
          <w:szCs w:val="28"/>
        </w:rPr>
      </w:pPr>
    </w:p>
    <w:p w:rsidR="006E79B1" w:rsidRPr="008F6DAD" w:rsidRDefault="006E79B1" w:rsidP="006E79B1">
      <w:pPr>
        <w:pStyle w:val="a6"/>
        <w:rPr>
          <w:i w:val="0"/>
          <w:sz w:val="28"/>
          <w:szCs w:val="28"/>
        </w:rPr>
      </w:pPr>
      <w:r w:rsidRPr="008F6DAD">
        <w:rPr>
          <w:rStyle w:val="cef1edeee2edeee9f8f0e8f4f2e0e1e7e0f6e0"/>
          <w:i w:val="0"/>
          <w:sz w:val="28"/>
          <w:szCs w:val="28"/>
        </w:rPr>
        <w:t>Об отмене постановления администрации</w:t>
      </w:r>
    </w:p>
    <w:p w:rsidR="006E79B1" w:rsidRPr="008F6DAD" w:rsidRDefault="006E79B1" w:rsidP="006E79B1">
      <w:pPr>
        <w:pStyle w:val="a6"/>
        <w:rPr>
          <w:i w:val="0"/>
          <w:sz w:val="28"/>
          <w:szCs w:val="28"/>
        </w:rPr>
      </w:pPr>
      <w:r w:rsidRPr="008F6DAD">
        <w:rPr>
          <w:rStyle w:val="cef1edeee2edeee9f8f0e8f4f2e0e1e7e0f6e0"/>
          <w:i w:val="0"/>
          <w:sz w:val="28"/>
          <w:szCs w:val="28"/>
        </w:rPr>
        <w:t>Стретенского сельсовета от 19.08.2019 № 15</w:t>
      </w:r>
    </w:p>
    <w:p w:rsidR="006E79B1" w:rsidRPr="008F6DAD" w:rsidRDefault="006E79B1" w:rsidP="006E79B1">
      <w:pPr>
        <w:pStyle w:val="a6"/>
        <w:rPr>
          <w:rStyle w:val="cef1edeee2edeee9f8f0e8f4f2e0e1e7e0f6e0"/>
          <w:i w:val="0"/>
          <w:sz w:val="28"/>
          <w:szCs w:val="28"/>
        </w:rPr>
      </w:pPr>
      <w:r w:rsidRPr="008F6DAD">
        <w:rPr>
          <w:rStyle w:val="cef1edeee2edeee9f8f0e8f4f2e0e1e7e0f6e0"/>
          <w:i w:val="0"/>
          <w:sz w:val="28"/>
          <w:szCs w:val="28"/>
        </w:rPr>
        <w:t>«Об утверждении Порядка формирования,</w:t>
      </w:r>
    </w:p>
    <w:p w:rsidR="006E79B1" w:rsidRPr="008F6DAD" w:rsidRDefault="006E79B1" w:rsidP="006E79B1">
      <w:pPr>
        <w:pStyle w:val="a6"/>
        <w:rPr>
          <w:rStyle w:val="cef1edeee2edeee9f8f0e8f4f2e0e1e7e0f6e0"/>
          <w:i w:val="0"/>
          <w:sz w:val="28"/>
          <w:szCs w:val="28"/>
        </w:rPr>
      </w:pPr>
      <w:r w:rsidRPr="008F6DAD">
        <w:rPr>
          <w:rStyle w:val="cef1edeee2edeee9f8f0e8f4f2e0e1e7e0f6e0"/>
          <w:i w:val="0"/>
          <w:sz w:val="28"/>
          <w:szCs w:val="28"/>
        </w:rPr>
        <w:t xml:space="preserve">утверждения и ведения планов закупок </w:t>
      </w:r>
      <w:proofErr w:type="gramStart"/>
      <w:r w:rsidRPr="008F6DAD">
        <w:rPr>
          <w:rStyle w:val="cef1edeee2edeee9f8f0e8f4f2e0e1e7e0f6e0"/>
          <w:i w:val="0"/>
          <w:sz w:val="28"/>
          <w:szCs w:val="28"/>
        </w:rPr>
        <w:t>для</w:t>
      </w:r>
      <w:proofErr w:type="gramEnd"/>
    </w:p>
    <w:p w:rsidR="006E79B1" w:rsidRPr="008F6DAD" w:rsidRDefault="006E79B1" w:rsidP="006E79B1">
      <w:pPr>
        <w:pStyle w:val="a6"/>
        <w:rPr>
          <w:rStyle w:val="cef1edeee2edeee9f8f0e8f4f2e0e1e7e0f6e0"/>
          <w:i w:val="0"/>
          <w:sz w:val="28"/>
          <w:szCs w:val="28"/>
        </w:rPr>
      </w:pPr>
      <w:r w:rsidRPr="008F6DAD">
        <w:rPr>
          <w:rStyle w:val="cef1edeee2edeee9f8f0e8f4f2e0e1e7e0f6e0"/>
          <w:i w:val="0"/>
          <w:sz w:val="28"/>
          <w:szCs w:val="28"/>
        </w:rPr>
        <w:t xml:space="preserve">обеспечения муниципальных нужд </w:t>
      </w:r>
    </w:p>
    <w:p w:rsidR="006E79B1" w:rsidRPr="008F6DAD" w:rsidRDefault="006E79B1" w:rsidP="006E79B1">
      <w:pPr>
        <w:pStyle w:val="a6"/>
        <w:rPr>
          <w:i w:val="0"/>
          <w:sz w:val="28"/>
          <w:szCs w:val="28"/>
        </w:rPr>
      </w:pPr>
      <w:r w:rsidRPr="008F6DAD">
        <w:rPr>
          <w:rStyle w:val="cef1edeee2edeee9f8f0e8f4f2e0e1e7e0f6e0"/>
          <w:i w:val="0"/>
          <w:sz w:val="28"/>
          <w:szCs w:val="28"/>
        </w:rPr>
        <w:lastRenderedPageBreak/>
        <w:t>администрации Стретенского сельсовета»</w:t>
      </w:r>
    </w:p>
    <w:p w:rsidR="006E79B1" w:rsidRPr="008F6DAD" w:rsidRDefault="006E79B1" w:rsidP="006E79B1">
      <w:pPr>
        <w:pStyle w:val="a6"/>
        <w:rPr>
          <w:i w:val="0"/>
          <w:sz w:val="28"/>
          <w:szCs w:val="28"/>
        </w:rPr>
      </w:pPr>
    </w:p>
    <w:p w:rsidR="006E79B1" w:rsidRPr="008F6DAD" w:rsidRDefault="006E79B1" w:rsidP="006E79B1">
      <w:pPr>
        <w:pStyle w:val="cee1fbf7edfbe9"/>
        <w:spacing w:after="0"/>
        <w:rPr>
          <w:iCs/>
          <w:sz w:val="28"/>
          <w:szCs w:val="28"/>
        </w:rPr>
      </w:pPr>
      <w:r w:rsidRPr="008F6DAD">
        <w:rPr>
          <w:rStyle w:val="cef1edeee2edeee9f8f0e8f4f2e0e1e7e0f6e0"/>
          <w:sz w:val="28"/>
          <w:szCs w:val="28"/>
        </w:rPr>
        <w:t xml:space="preserve">    На основании протеста Прокуратуры Нижнеингашского района от 06.12.2023 № 7/3-07-2023 , на основании устава Стретенского сельсовета </w:t>
      </w:r>
      <w:r w:rsidRPr="008F6DAD">
        <w:rPr>
          <w:rStyle w:val="cef1edeee2edeee9f8f0e8f4f2e0e1e7e0f6e0"/>
          <w:iCs/>
          <w:sz w:val="28"/>
          <w:szCs w:val="28"/>
        </w:rPr>
        <w:t>ПОСТАНОВЛЯЮ:</w:t>
      </w:r>
    </w:p>
    <w:p w:rsidR="006E79B1" w:rsidRPr="008F6DAD" w:rsidRDefault="006E79B1" w:rsidP="006E79B1">
      <w:pPr>
        <w:pStyle w:val="cee1fbf7edfbe9"/>
        <w:spacing w:after="0"/>
        <w:jc w:val="both"/>
        <w:rPr>
          <w:iCs/>
          <w:sz w:val="28"/>
          <w:szCs w:val="28"/>
        </w:rPr>
      </w:pPr>
    </w:p>
    <w:p w:rsidR="006E79B1" w:rsidRPr="008F6DAD" w:rsidRDefault="006E79B1" w:rsidP="006E79B1">
      <w:pPr>
        <w:pStyle w:val="a6"/>
        <w:rPr>
          <w:rStyle w:val="cef1edeee2edeee9f8f0e8f4f2e0e1e7e0f6e0"/>
          <w:i w:val="0"/>
          <w:sz w:val="28"/>
          <w:szCs w:val="28"/>
        </w:rPr>
      </w:pPr>
      <w:r w:rsidRPr="008F6DAD">
        <w:rPr>
          <w:rStyle w:val="cef1edeee2edeee9f8f0e8f4f2e0e1e7e0f6e0"/>
          <w:i w:val="0"/>
          <w:sz w:val="28"/>
          <w:szCs w:val="28"/>
        </w:rPr>
        <w:t xml:space="preserve">             1. Отменить постановление администрации Стретенского сельсовета от 19.08.2019 № 15</w:t>
      </w:r>
      <w:r w:rsidRPr="008F6DAD">
        <w:rPr>
          <w:i w:val="0"/>
          <w:sz w:val="28"/>
          <w:szCs w:val="28"/>
        </w:rPr>
        <w:t xml:space="preserve"> </w:t>
      </w:r>
      <w:r w:rsidRPr="008F6DAD">
        <w:rPr>
          <w:rStyle w:val="cef1edeee2edeee9f8f0e8f4f2e0e1e7e0f6e0"/>
          <w:i w:val="0"/>
          <w:sz w:val="28"/>
          <w:szCs w:val="28"/>
        </w:rPr>
        <w:t>«Об утверждении Порядка формирования,</w:t>
      </w:r>
    </w:p>
    <w:p w:rsidR="006E79B1" w:rsidRPr="008F6DAD" w:rsidRDefault="006E79B1" w:rsidP="006E79B1">
      <w:pPr>
        <w:pStyle w:val="a6"/>
        <w:rPr>
          <w:i w:val="0"/>
          <w:sz w:val="28"/>
          <w:szCs w:val="28"/>
        </w:rPr>
      </w:pPr>
      <w:r w:rsidRPr="008F6DAD">
        <w:rPr>
          <w:rStyle w:val="cef1edeee2edeee9f8f0e8f4f2e0e1e7e0f6e0"/>
          <w:i w:val="0"/>
          <w:sz w:val="28"/>
          <w:szCs w:val="28"/>
        </w:rPr>
        <w:t>утверждения и ведения планов закупок для обеспечения муниципальных нужд администрации Стретенского сельсовета»</w:t>
      </w:r>
    </w:p>
    <w:p w:rsidR="006E79B1" w:rsidRPr="008F6DAD" w:rsidRDefault="006E79B1" w:rsidP="006E79B1">
      <w:pPr>
        <w:pStyle w:val="cee1fbf7edfbe9"/>
        <w:spacing w:after="0"/>
        <w:jc w:val="both"/>
        <w:rPr>
          <w:sz w:val="28"/>
          <w:szCs w:val="28"/>
        </w:rPr>
      </w:pPr>
    </w:p>
    <w:p w:rsidR="006E79B1" w:rsidRPr="008F6DAD" w:rsidRDefault="006E79B1" w:rsidP="006E79B1">
      <w:pPr>
        <w:pStyle w:val="cee1fbf7edfbe9"/>
        <w:spacing w:after="0"/>
        <w:ind w:firstLine="708"/>
        <w:rPr>
          <w:sz w:val="28"/>
          <w:szCs w:val="28"/>
        </w:rPr>
      </w:pPr>
      <w:r w:rsidRPr="008F6DAD">
        <w:rPr>
          <w:rStyle w:val="cef1edeee2edeee9f8f0e8f4f2e0e1e7e0f6e0"/>
          <w:sz w:val="28"/>
          <w:szCs w:val="28"/>
        </w:rPr>
        <w:t>2. Постановление вступает в силу после официального опубликования</w:t>
      </w:r>
      <w:r w:rsidRPr="008F6DAD">
        <w:rPr>
          <w:rStyle w:val="cef1edeee2edeee9f8f0e8f4f2e0e1e7e0f6e0"/>
          <w:iCs/>
          <w:sz w:val="28"/>
          <w:szCs w:val="28"/>
        </w:rPr>
        <w:t xml:space="preserve">  </w:t>
      </w:r>
      <w:r w:rsidRPr="008F6DAD">
        <w:rPr>
          <w:rStyle w:val="cef1edeee2edeee9f8f0e8f4f2e0e1e7e0f6e0"/>
          <w:sz w:val="28"/>
          <w:szCs w:val="28"/>
        </w:rPr>
        <w:t>в печатном издании</w:t>
      </w:r>
      <w:r w:rsidRPr="008F6DAD">
        <w:rPr>
          <w:rStyle w:val="cef1edeee2edeee9f8f0e8f4f2e0e1e7e0f6e0"/>
          <w:iCs/>
          <w:sz w:val="28"/>
          <w:szCs w:val="28"/>
        </w:rPr>
        <w:t xml:space="preserve"> </w:t>
      </w:r>
      <w:r w:rsidRPr="008F6DAD">
        <w:rPr>
          <w:rStyle w:val="cef1edeee2edeee9f8f0e8f4f2e0e1e7e0f6e0"/>
          <w:sz w:val="28"/>
          <w:szCs w:val="28"/>
        </w:rPr>
        <w:t>« Информационный вестник»</w:t>
      </w:r>
    </w:p>
    <w:p w:rsidR="006E79B1" w:rsidRPr="008F6DAD" w:rsidRDefault="006E79B1" w:rsidP="006E79B1">
      <w:pPr>
        <w:pStyle w:val="cee1fbf7edfbe9"/>
        <w:spacing w:after="0"/>
        <w:jc w:val="both"/>
        <w:rPr>
          <w:sz w:val="28"/>
          <w:szCs w:val="28"/>
        </w:rPr>
      </w:pPr>
    </w:p>
    <w:p w:rsidR="006E79B1" w:rsidRPr="008F6DAD" w:rsidRDefault="006E79B1" w:rsidP="006E79B1">
      <w:pPr>
        <w:pStyle w:val="a6"/>
        <w:rPr>
          <w:i w:val="0"/>
          <w:sz w:val="28"/>
          <w:szCs w:val="28"/>
        </w:rPr>
      </w:pPr>
      <w:r w:rsidRPr="008F6DAD">
        <w:rPr>
          <w:rStyle w:val="cef1edeee2edeee9f8f0e8f4f2e0e1e7e0f6e0"/>
          <w:i w:val="0"/>
          <w:sz w:val="28"/>
          <w:szCs w:val="28"/>
        </w:rPr>
        <w:t>Глава сельсовета                                                                    Е.В. Жиганов</w:t>
      </w:r>
    </w:p>
    <w:p w:rsidR="006E79B1" w:rsidRPr="008F6DAD" w:rsidRDefault="006E79B1" w:rsidP="006E79B1">
      <w:pPr>
        <w:spacing w:after="0" w:line="240" w:lineRule="auto"/>
      </w:pPr>
    </w:p>
    <w:p w:rsidR="006E79B1" w:rsidRDefault="006E79B1" w:rsidP="006E79B1">
      <w:pPr>
        <w:spacing w:after="0" w:line="240" w:lineRule="auto"/>
      </w:pPr>
    </w:p>
    <w:p w:rsidR="006E79B1" w:rsidRPr="008F6DAD" w:rsidRDefault="006E79B1" w:rsidP="008F6DAD">
      <w:pPr>
        <w:pStyle w:val="a6"/>
        <w:rPr>
          <w:b/>
          <w:i w:val="0"/>
          <w:sz w:val="28"/>
        </w:rPr>
      </w:pPr>
      <w:r w:rsidRPr="008F6DAD">
        <w:rPr>
          <w:b/>
          <w:i w:val="0"/>
          <w:sz w:val="28"/>
        </w:rPr>
        <w:t>ПОСТАНОВЛЕНИЕ</w:t>
      </w:r>
    </w:p>
    <w:p w:rsidR="006E79B1" w:rsidRPr="008F6DAD" w:rsidRDefault="006E79B1" w:rsidP="006E79B1">
      <w:pPr>
        <w:pStyle w:val="a6"/>
        <w:jc w:val="both"/>
        <w:rPr>
          <w:b/>
          <w:i w:val="0"/>
          <w:sz w:val="28"/>
        </w:rPr>
      </w:pPr>
    </w:p>
    <w:tbl>
      <w:tblPr>
        <w:tblW w:w="0" w:type="auto"/>
        <w:jc w:val="center"/>
        <w:tblInd w:w="-752" w:type="dxa"/>
        <w:tblLook w:val="01E0"/>
      </w:tblPr>
      <w:tblGrid>
        <w:gridCol w:w="3815"/>
        <w:gridCol w:w="3190"/>
        <w:gridCol w:w="3191"/>
      </w:tblGrid>
      <w:tr w:rsidR="006E79B1" w:rsidRPr="008F6DAD" w:rsidTr="006E79B1">
        <w:trPr>
          <w:jc w:val="center"/>
        </w:trPr>
        <w:tc>
          <w:tcPr>
            <w:tcW w:w="3815" w:type="dxa"/>
            <w:hideMark/>
          </w:tcPr>
          <w:p w:rsidR="006E79B1" w:rsidRPr="008F6DAD" w:rsidRDefault="006E79B1" w:rsidP="006E79B1">
            <w:pPr>
              <w:pStyle w:val="a6"/>
              <w:jc w:val="both"/>
              <w:rPr>
                <w:i w:val="0"/>
                <w:sz w:val="28"/>
              </w:rPr>
            </w:pPr>
            <w:r w:rsidRPr="008F6DAD">
              <w:rPr>
                <w:i w:val="0"/>
                <w:sz w:val="28"/>
              </w:rPr>
              <w:t xml:space="preserve">     26.12.2023г.</w:t>
            </w:r>
          </w:p>
        </w:tc>
        <w:tc>
          <w:tcPr>
            <w:tcW w:w="3190" w:type="dxa"/>
            <w:hideMark/>
          </w:tcPr>
          <w:p w:rsidR="006E79B1" w:rsidRPr="008F6DAD" w:rsidRDefault="006E79B1" w:rsidP="006E79B1">
            <w:pPr>
              <w:pStyle w:val="a6"/>
              <w:jc w:val="both"/>
              <w:rPr>
                <w:i w:val="0"/>
                <w:sz w:val="28"/>
              </w:rPr>
            </w:pPr>
            <w:r w:rsidRPr="008F6DAD">
              <w:rPr>
                <w:i w:val="0"/>
                <w:sz w:val="28"/>
              </w:rPr>
              <w:t xml:space="preserve">     с. Стретенка                    </w:t>
            </w:r>
          </w:p>
        </w:tc>
        <w:tc>
          <w:tcPr>
            <w:tcW w:w="3191" w:type="dxa"/>
            <w:hideMark/>
          </w:tcPr>
          <w:p w:rsidR="006E79B1" w:rsidRDefault="006E79B1" w:rsidP="006E79B1">
            <w:pPr>
              <w:pStyle w:val="a6"/>
              <w:jc w:val="both"/>
              <w:rPr>
                <w:i w:val="0"/>
                <w:sz w:val="28"/>
              </w:rPr>
            </w:pPr>
            <w:r w:rsidRPr="008F6DAD">
              <w:rPr>
                <w:i w:val="0"/>
                <w:sz w:val="28"/>
              </w:rPr>
              <w:t xml:space="preserve">        № 46</w:t>
            </w:r>
          </w:p>
          <w:p w:rsidR="008F6DAD" w:rsidRPr="008F6DAD" w:rsidRDefault="008F6DAD" w:rsidP="006E79B1">
            <w:pPr>
              <w:pStyle w:val="a6"/>
              <w:jc w:val="both"/>
              <w:rPr>
                <w:b/>
                <w:i w:val="0"/>
                <w:sz w:val="28"/>
              </w:rPr>
            </w:pPr>
          </w:p>
        </w:tc>
      </w:tr>
    </w:tbl>
    <w:p w:rsidR="006E79B1" w:rsidRPr="008F6DAD" w:rsidRDefault="006E79B1" w:rsidP="006E79B1">
      <w:pPr>
        <w:pStyle w:val="a6"/>
        <w:rPr>
          <w:i w:val="0"/>
          <w:sz w:val="28"/>
        </w:rPr>
      </w:pPr>
      <w:proofErr w:type="gramStart"/>
      <w:r w:rsidRPr="008F6DAD">
        <w:rPr>
          <w:i w:val="0"/>
          <w:sz w:val="28"/>
        </w:rPr>
        <w:t xml:space="preserve">О внесении изменений и дополнений в постановление администрации  Стретенского сельсовета от 16.03.2021 №  04 «Об утверждении Порядка проведения оценки технического состояния автомобильных дорог общего пользования местного значения и создании комиссии по оценке технического состояния автомобильных дорог общего пользования местного значения, расположенных на территории муниципального образования Стретенский сельсовет Нижнеингашского района Красноярского края» </w:t>
      </w:r>
      <w:proofErr w:type="gramEnd"/>
    </w:p>
    <w:p w:rsidR="006E79B1" w:rsidRPr="008F6DAD" w:rsidRDefault="006E79B1" w:rsidP="006E79B1">
      <w:pPr>
        <w:pStyle w:val="a6"/>
        <w:rPr>
          <w:i w:val="0"/>
          <w:sz w:val="28"/>
        </w:rPr>
      </w:pPr>
    </w:p>
    <w:p w:rsidR="006E79B1" w:rsidRPr="008F6DAD" w:rsidRDefault="006E79B1" w:rsidP="006E79B1">
      <w:pPr>
        <w:pStyle w:val="a6"/>
        <w:rPr>
          <w:i w:val="0"/>
          <w:sz w:val="28"/>
        </w:rPr>
      </w:pPr>
      <w:r w:rsidRPr="008F6DAD">
        <w:rPr>
          <w:rFonts w:ascii="Arial" w:hAnsi="Arial"/>
          <w:i w:val="0"/>
          <w:sz w:val="28"/>
        </w:rPr>
        <w:t xml:space="preserve">     </w:t>
      </w:r>
      <w:r w:rsidRPr="008F6DAD">
        <w:rPr>
          <w:i w:val="0"/>
          <w:sz w:val="28"/>
        </w:rPr>
        <w:t>В целях приведения в соответствии  с действующим законодательством, на основании протеста прокуратуры Нижнеингашского района Красноярского края № 7/3-07-2023 от 08.12.2023 года</w:t>
      </w:r>
      <w:r w:rsidRPr="008F6DAD">
        <w:rPr>
          <w:rStyle w:val="22"/>
          <w:i w:val="0"/>
          <w:sz w:val="28"/>
        </w:rPr>
        <w:t xml:space="preserve">, </w:t>
      </w:r>
      <w:proofErr w:type="gramStart"/>
      <w:r w:rsidRPr="008F6DAD">
        <w:rPr>
          <w:rStyle w:val="22"/>
          <w:i w:val="0"/>
          <w:sz w:val="28"/>
        </w:rPr>
        <w:t xml:space="preserve">руководствуясь </w:t>
      </w:r>
      <w:r w:rsidRPr="008F6DAD">
        <w:rPr>
          <w:i w:val="0"/>
          <w:sz w:val="28"/>
        </w:rPr>
        <w:t>Уставом Стретенского сельсовета ПОСТАНОВЛЯЮ</w:t>
      </w:r>
      <w:proofErr w:type="gramEnd"/>
      <w:r w:rsidRPr="008F6DAD">
        <w:rPr>
          <w:i w:val="0"/>
          <w:sz w:val="28"/>
        </w:rPr>
        <w:t>:</w:t>
      </w:r>
    </w:p>
    <w:p w:rsidR="006E79B1" w:rsidRPr="008F6DAD" w:rsidRDefault="006E79B1" w:rsidP="006E79B1">
      <w:pPr>
        <w:pStyle w:val="a6"/>
        <w:rPr>
          <w:i w:val="0"/>
          <w:color w:val="000000"/>
          <w:sz w:val="28"/>
        </w:rPr>
      </w:pPr>
      <w:r w:rsidRPr="008F6DAD">
        <w:rPr>
          <w:i w:val="0"/>
          <w:sz w:val="28"/>
        </w:rPr>
        <w:t xml:space="preserve">1. </w:t>
      </w:r>
      <w:proofErr w:type="gramStart"/>
      <w:r w:rsidRPr="008F6DAD">
        <w:rPr>
          <w:i w:val="0"/>
          <w:sz w:val="28"/>
        </w:rPr>
        <w:t>Внести в Положение к постановлению Стретенского сельсовета от 16.03.2021 №  04 «Об утверждении Порядка проведения оценки технического состояния автомобильных дорог общего пользования местного значения и создании комиссии по оценке технического состояния автомобильных дорог общего пользования местного значения, расположенных на территории муниципального образования Стретенский сельсовет Нижнеингашского района Красноярского края» следующие изменения:</w:t>
      </w:r>
      <w:proofErr w:type="gramEnd"/>
    </w:p>
    <w:p w:rsidR="006E79B1" w:rsidRPr="008F6DAD" w:rsidRDefault="006E79B1" w:rsidP="006E79B1">
      <w:pPr>
        <w:pStyle w:val="a6"/>
        <w:jc w:val="both"/>
        <w:rPr>
          <w:rStyle w:val="22"/>
          <w:i w:val="0"/>
          <w:sz w:val="28"/>
        </w:rPr>
      </w:pPr>
      <w:r w:rsidRPr="008F6DAD">
        <w:rPr>
          <w:rStyle w:val="22"/>
          <w:i w:val="0"/>
          <w:sz w:val="28"/>
        </w:rPr>
        <w:t xml:space="preserve">   1.1. </w:t>
      </w:r>
      <w:proofErr w:type="gramStart"/>
      <w:r w:rsidRPr="008F6DAD">
        <w:rPr>
          <w:rStyle w:val="22"/>
          <w:i w:val="0"/>
          <w:sz w:val="28"/>
        </w:rPr>
        <w:t xml:space="preserve">В преамбуле </w:t>
      </w:r>
      <w:r w:rsidRPr="008F6DAD">
        <w:rPr>
          <w:rStyle w:val="22"/>
          <w:b/>
          <w:i w:val="0"/>
          <w:sz w:val="28"/>
        </w:rPr>
        <w:t>слова</w:t>
      </w:r>
      <w:r w:rsidRPr="008F6DAD">
        <w:rPr>
          <w:rStyle w:val="22"/>
          <w:i w:val="0"/>
          <w:sz w:val="28"/>
        </w:rPr>
        <w:t xml:space="preserve"> Приказом Минтранса России от 27.08.2009 № 150 «О порядке проведения оценки технического состояния автомобильных дорог» </w:t>
      </w:r>
      <w:r w:rsidRPr="008F6DAD">
        <w:rPr>
          <w:rStyle w:val="22"/>
          <w:b/>
          <w:i w:val="0"/>
          <w:sz w:val="28"/>
        </w:rPr>
        <w:t>заменить на слова</w:t>
      </w:r>
      <w:r w:rsidRPr="008F6DAD">
        <w:rPr>
          <w:rStyle w:val="22"/>
          <w:i w:val="0"/>
          <w:sz w:val="28"/>
        </w:rPr>
        <w:t xml:space="preserve"> Приказа Министерства РФ от 07.08.2020 № 288 «О порядке проведения оценки технического состояния автомобильных </w:t>
      </w:r>
      <w:r w:rsidRPr="008F6DAD">
        <w:rPr>
          <w:rStyle w:val="22"/>
          <w:i w:val="0"/>
          <w:sz w:val="28"/>
        </w:rPr>
        <w:lastRenderedPageBreak/>
        <w:t>дорог»</w:t>
      </w:r>
      <w:proofErr w:type="gramEnd"/>
    </w:p>
    <w:p w:rsidR="006E79B1" w:rsidRPr="008F6DAD" w:rsidRDefault="006E79B1" w:rsidP="006E79B1">
      <w:pPr>
        <w:jc w:val="both"/>
        <w:rPr>
          <w:sz w:val="28"/>
          <w:shd w:val="clear" w:color="auto" w:fill="FFFFFF"/>
        </w:rPr>
      </w:pPr>
      <w:r w:rsidRPr="008F6DAD">
        <w:rPr>
          <w:sz w:val="28"/>
          <w:shd w:val="clear" w:color="auto" w:fill="FFFFFF"/>
        </w:rPr>
        <w:t xml:space="preserve">     1.2. Порядок </w:t>
      </w:r>
      <w:proofErr w:type="gramStart"/>
      <w:r w:rsidRPr="008F6DAD">
        <w:rPr>
          <w:sz w:val="28"/>
          <w:shd w:val="clear" w:color="auto" w:fill="FFFFFF"/>
        </w:rPr>
        <w:t>проведения оценки технического состояния автомобильных дорог общего пользования местного</w:t>
      </w:r>
      <w:proofErr w:type="gramEnd"/>
      <w:r w:rsidRPr="008F6DAD">
        <w:rPr>
          <w:sz w:val="28"/>
          <w:shd w:val="clear" w:color="auto" w:fill="FFFFFF"/>
        </w:rPr>
        <w:t xml:space="preserve"> значения, расположенных на территории муниципального образования Стретенский сельсовет Нижнеингашского района Красноярского края – отменить.</w:t>
      </w:r>
    </w:p>
    <w:p w:rsidR="006E79B1" w:rsidRPr="008F6DAD" w:rsidRDefault="006E79B1" w:rsidP="006E79B1">
      <w:pPr>
        <w:rPr>
          <w:sz w:val="28"/>
        </w:rPr>
      </w:pPr>
      <w:r w:rsidRPr="008F6DAD">
        <w:rPr>
          <w:sz w:val="28"/>
        </w:rPr>
        <w:t xml:space="preserve">2. </w:t>
      </w:r>
      <w:proofErr w:type="gramStart"/>
      <w:r w:rsidRPr="008F6DAD">
        <w:rPr>
          <w:sz w:val="28"/>
        </w:rPr>
        <w:t>Контроль за</w:t>
      </w:r>
      <w:proofErr w:type="gramEnd"/>
      <w:r w:rsidRPr="008F6DAD">
        <w:rPr>
          <w:sz w:val="28"/>
        </w:rPr>
        <w:t xml:space="preserve"> исполнением настоящего постановления оставляю за собой.</w:t>
      </w:r>
    </w:p>
    <w:p w:rsidR="006E79B1" w:rsidRPr="008F6DAD" w:rsidRDefault="006E79B1" w:rsidP="006E79B1">
      <w:pPr>
        <w:pStyle w:val="a6"/>
        <w:jc w:val="both"/>
        <w:rPr>
          <w:i w:val="0"/>
          <w:sz w:val="28"/>
        </w:rPr>
      </w:pPr>
      <w:r w:rsidRPr="008F6DAD">
        <w:rPr>
          <w:i w:val="0"/>
          <w:sz w:val="28"/>
        </w:rPr>
        <w:t>3. Постановление вступает в силу после официального опубликования в печатном издании "Информационный вестник".</w:t>
      </w:r>
    </w:p>
    <w:p w:rsidR="006E79B1" w:rsidRPr="008F6DAD" w:rsidRDefault="006E79B1" w:rsidP="006E79B1">
      <w:pPr>
        <w:pStyle w:val="a6"/>
        <w:jc w:val="both"/>
        <w:rPr>
          <w:i w:val="0"/>
          <w:sz w:val="28"/>
        </w:rPr>
      </w:pPr>
    </w:p>
    <w:p w:rsidR="006E79B1" w:rsidRPr="008F6DAD" w:rsidRDefault="006E79B1" w:rsidP="006E79B1">
      <w:pPr>
        <w:pStyle w:val="a6"/>
        <w:jc w:val="both"/>
        <w:rPr>
          <w:i w:val="0"/>
        </w:rPr>
      </w:pPr>
      <w:r w:rsidRPr="008F6DAD">
        <w:rPr>
          <w:i w:val="0"/>
          <w:sz w:val="28"/>
        </w:rPr>
        <w:t xml:space="preserve">Глава сельсовета                                                                 Е.В. Жиганов  </w:t>
      </w:r>
    </w:p>
    <w:p w:rsidR="006E79B1" w:rsidRPr="008F6DAD" w:rsidRDefault="006E79B1" w:rsidP="006E79B1"/>
    <w:p w:rsidR="006E79B1" w:rsidRPr="008F6DAD" w:rsidRDefault="006E79B1" w:rsidP="008F6DAD">
      <w:pPr>
        <w:pStyle w:val="a6"/>
        <w:rPr>
          <w:b/>
          <w:i w:val="0"/>
          <w:sz w:val="28"/>
        </w:rPr>
      </w:pPr>
      <w:r w:rsidRPr="008F6DAD">
        <w:rPr>
          <w:b/>
          <w:i w:val="0"/>
          <w:sz w:val="28"/>
        </w:rPr>
        <w:t>ПОСТАНОВЛЕНИЕ</w:t>
      </w:r>
    </w:p>
    <w:p w:rsidR="006E79B1" w:rsidRPr="008F6DAD" w:rsidRDefault="006E79B1" w:rsidP="006E79B1">
      <w:pPr>
        <w:pStyle w:val="a6"/>
        <w:jc w:val="both"/>
        <w:rPr>
          <w:b/>
          <w:i w:val="0"/>
          <w:sz w:val="28"/>
        </w:rPr>
      </w:pPr>
    </w:p>
    <w:tbl>
      <w:tblPr>
        <w:tblW w:w="0" w:type="auto"/>
        <w:jc w:val="center"/>
        <w:tblInd w:w="-752" w:type="dxa"/>
        <w:tblLook w:val="01E0"/>
      </w:tblPr>
      <w:tblGrid>
        <w:gridCol w:w="3815"/>
        <w:gridCol w:w="3190"/>
        <w:gridCol w:w="3191"/>
      </w:tblGrid>
      <w:tr w:rsidR="006E79B1" w:rsidRPr="008F6DAD" w:rsidTr="006E79B1">
        <w:trPr>
          <w:jc w:val="center"/>
        </w:trPr>
        <w:tc>
          <w:tcPr>
            <w:tcW w:w="3815" w:type="dxa"/>
            <w:hideMark/>
          </w:tcPr>
          <w:p w:rsidR="006E79B1" w:rsidRPr="008F6DAD" w:rsidRDefault="006E79B1" w:rsidP="006E79B1">
            <w:pPr>
              <w:pStyle w:val="a6"/>
              <w:jc w:val="both"/>
              <w:rPr>
                <w:i w:val="0"/>
                <w:sz w:val="28"/>
              </w:rPr>
            </w:pPr>
            <w:r w:rsidRPr="008F6DAD">
              <w:rPr>
                <w:i w:val="0"/>
                <w:sz w:val="28"/>
              </w:rPr>
              <w:t xml:space="preserve">     26.12.2023г.</w:t>
            </w:r>
          </w:p>
        </w:tc>
        <w:tc>
          <w:tcPr>
            <w:tcW w:w="3190" w:type="dxa"/>
            <w:hideMark/>
          </w:tcPr>
          <w:p w:rsidR="006E79B1" w:rsidRPr="008F6DAD" w:rsidRDefault="006E79B1" w:rsidP="006E79B1">
            <w:pPr>
              <w:pStyle w:val="a6"/>
              <w:jc w:val="both"/>
              <w:rPr>
                <w:i w:val="0"/>
                <w:sz w:val="28"/>
              </w:rPr>
            </w:pPr>
            <w:r w:rsidRPr="008F6DAD">
              <w:rPr>
                <w:i w:val="0"/>
                <w:sz w:val="28"/>
              </w:rPr>
              <w:t xml:space="preserve">     с. Стретенка                    </w:t>
            </w:r>
          </w:p>
        </w:tc>
        <w:tc>
          <w:tcPr>
            <w:tcW w:w="3191" w:type="dxa"/>
            <w:hideMark/>
          </w:tcPr>
          <w:p w:rsidR="006E79B1" w:rsidRDefault="006E79B1" w:rsidP="006E79B1">
            <w:pPr>
              <w:pStyle w:val="a6"/>
              <w:jc w:val="both"/>
              <w:rPr>
                <w:i w:val="0"/>
                <w:sz w:val="28"/>
              </w:rPr>
            </w:pPr>
            <w:r w:rsidRPr="008F6DAD">
              <w:rPr>
                <w:i w:val="0"/>
                <w:sz w:val="28"/>
              </w:rPr>
              <w:t xml:space="preserve">        № 47</w:t>
            </w:r>
          </w:p>
          <w:p w:rsidR="008F6DAD" w:rsidRPr="008F6DAD" w:rsidRDefault="008F6DAD" w:rsidP="006E79B1">
            <w:pPr>
              <w:pStyle w:val="a6"/>
              <w:jc w:val="both"/>
              <w:rPr>
                <w:b/>
                <w:i w:val="0"/>
                <w:sz w:val="28"/>
              </w:rPr>
            </w:pPr>
          </w:p>
        </w:tc>
      </w:tr>
    </w:tbl>
    <w:p w:rsidR="006E79B1" w:rsidRPr="008F6DAD" w:rsidRDefault="006E79B1" w:rsidP="006E79B1">
      <w:pPr>
        <w:pStyle w:val="a6"/>
        <w:rPr>
          <w:i w:val="0"/>
          <w:sz w:val="28"/>
        </w:rPr>
      </w:pPr>
      <w:r w:rsidRPr="008F6DAD">
        <w:rPr>
          <w:i w:val="0"/>
          <w:sz w:val="28"/>
        </w:rPr>
        <w:t xml:space="preserve">О внесении изменений и дополнений в постановление администрации  Стретенского сельсовета от 26.03.2019№  06 «О порядке установления особого противопожарного режима на территории Стретенского сельсовета» </w:t>
      </w:r>
    </w:p>
    <w:p w:rsidR="006E79B1" w:rsidRPr="008F6DAD" w:rsidRDefault="006E79B1" w:rsidP="006E79B1">
      <w:pPr>
        <w:pStyle w:val="a6"/>
        <w:rPr>
          <w:i w:val="0"/>
          <w:sz w:val="28"/>
        </w:rPr>
      </w:pPr>
    </w:p>
    <w:p w:rsidR="006E79B1" w:rsidRPr="008F6DAD" w:rsidRDefault="006E79B1" w:rsidP="006E79B1">
      <w:pPr>
        <w:pStyle w:val="a6"/>
        <w:rPr>
          <w:i w:val="0"/>
          <w:sz w:val="28"/>
        </w:rPr>
      </w:pPr>
      <w:r w:rsidRPr="008F6DAD">
        <w:rPr>
          <w:rFonts w:ascii="Arial" w:hAnsi="Arial"/>
          <w:i w:val="0"/>
          <w:sz w:val="28"/>
        </w:rPr>
        <w:t xml:space="preserve">     </w:t>
      </w:r>
      <w:r w:rsidRPr="008F6DAD">
        <w:rPr>
          <w:i w:val="0"/>
          <w:sz w:val="28"/>
        </w:rPr>
        <w:t>В целях приведения в соответствии  с действующим законодательством, на основании протеста прокуратуры Нижнеингашского района Красноярского края № 7/3-07-2023 от 01.12.2023 года</w:t>
      </w:r>
      <w:r w:rsidRPr="008F6DAD">
        <w:rPr>
          <w:rStyle w:val="22"/>
          <w:i w:val="0"/>
          <w:sz w:val="28"/>
        </w:rPr>
        <w:t xml:space="preserve">, </w:t>
      </w:r>
      <w:proofErr w:type="gramStart"/>
      <w:r w:rsidRPr="008F6DAD">
        <w:rPr>
          <w:rStyle w:val="22"/>
          <w:i w:val="0"/>
          <w:sz w:val="28"/>
        </w:rPr>
        <w:t xml:space="preserve">руководствуясь </w:t>
      </w:r>
      <w:r w:rsidRPr="008F6DAD">
        <w:rPr>
          <w:i w:val="0"/>
          <w:sz w:val="28"/>
        </w:rPr>
        <w:t>Уставом Стретенского сельсовета ПОСТАНОВЛЯЮ</w:t>
      </w:r>
      <w:proofErr w:type="gramEnd"/>
      <w:r w:rsidRPr="008F6DAD">
        <w:rPr>
          <w:i w:val="0"/>
          <w:sz w:val="28"/>
        </w:rPr>
        <w:t>:</w:t>
      </w:r>
    </w:p>
    <w:p w:rsidR="006E79B1" w:rsidRPr="008F6DAD" w:rsidRDefault="006E79B1" w:rsidP="006E79B1">
      <w:pPr>
        <w:pStyle w:val="a6"/>
        <w:rPr>
          <w:i w:val="0"/>
          <w:color w:val="000000"/>
          <w:sz w:val="28"/>
        </w:rPr>
      </w:pPr>
      <w:r w:rsidRPr="008F6DAD">
        <w:rPr>
          <w:i w:val="0"/>
          <w:sz w:val="28"/>
        </w:rPr>
        <w:t>1. Внести в Положение к постановлению Стретенского сельсовета от 26.03.2019№  06 «О порядке установления особого противопожарного режима на территории Стретенского сельсовета» следующие изменения:</w:t>
      </w:r>
    </w:p>
    <w:p w:rsidR="006E79B1" w:rsidRPr="008F6DAD" w:rsidRDefault="006E79B1" w:rsidP="006E79B1">
      <w:pPr>
        <w:pStyle w:val="a6"/>
        <w:jc w:val="both"/>
        <w:rPr>
          <w:rStyle w:val="22"/>
          <w:i w:val="0"/>
          <w:sz w:val="28"/>
        </w:rPr>
      </w:pPr>
      <w:r w:rsidRPr="008F6DAD">
        <w:rPr>
          <w:rStyle w:val="22"/>
          <w:i w:val="0"/>
          <w:sz w:val="28"/>
        </w:rPr>
        <w:t xml:space="preserve">   1.1. В пункте 1 Порядка к постановлению изложить в новой редакции;</w:t>
      </w:r>
    </w:p>
    <w:p w:rsidR="006E79B1" w:rsidRPr="008F6DAD" w:rsidRDefault="006E79B1" w:rsidP="006E79B1">
      <w:pPr>
        <w:pStyle w:val="a6"/>
        <w:jc w:val="both"/>
        <w:rPr>
          <w:i w:val="0"/>
          <w:color w:val="000000"/>
          <w:sz w:val="28"/>
        </w:rPr>
      </w:pPr>
      <w:r w:rsidRPr="008F6DAD">
        <w:rPr>
          <w:rStyle w:val="22"/>
          <w:i w:val="0"/>
          <w:sz w:val="28"/>
        </w:rPr>
        <w:t xml:space="preserve">       1. </w:t>
      </w:r>
      <w:proofErr w:type="gramStart"/>
      <w:r w:rsidRPr="008F6DAD">
        <w:rPr>
          <w:rStyle w:val="22"/>
          <w:i w:val="0"/>
          <w:sz w:val="28"/>
        </w:rPr>
        <w:t>Настоящий Порядок по установлению особого противопожарного режима на территории Стретенского сельсовета устанавливается и действует в соответствии с Федеральным законом от 21.12.1994 № 69-ФЗ «О пожарной безопасности», Постановлением Правительства РФ от 16.09.2020 № 1479 «Об утверждении Правил противопожарного режима в Российской Федерации»</w:t>
      </w:r>
      <w:proofErr w:type="gramEnd"/>
    </w:p>
    <w:p w:rsidR="006E79B1" w:rsidRPr="008F6DAD" w:rsidRDefault="006E79B1" w:rsidP="006E79B1">
      <w:pPr>
        <w:jc w:val="both"/>
        <w:rPr>
          <w:sz w:val="28"/>
          <w:shd w:val="clear" w:color="auto" w:fill="FFFFFF"/>
        </w:rPr>
      </w:pPr>
      <w:r w:rsidRPr="008F6DAD">
        <w:rPr>
          <w:sz w:val="28"/>
          <w:shd w:val="clear" w:color="auto" w:fill="FFFFFF"/>
        </w:rPr>
        <w:t xml:space="preserve">   1.2. Пункт 2 Перечня к постановлению изложить в новой редакции:</w:t>
      </w:r>
    </w:p>
    <w:p w:rsidR="006E79B1" w:rsidRPr="008F6DAD" w:rsidRDefault="006E79B1" w:rsidP="006E79B1">
      <w:pPr>
        <w:pStyle w:val="a8"/>
        <w:ind w:left="-426" w:firstLine="0"/>
        <w:rPr>
          <w:sz w:val="28"/>
        </w:rPr>
      </w:pPr>
      <w:r w:rsidRPr="008F6DAD">
        <w:rPr>
          <w:sz w:val="28"/>
        </w:rPr>
        <w:t xml:space="preserve">            повышение пожарной опасности в результате наступления </w:t>
      </w:r>
    </w:p>
    <w:p w:rsidR="006E79B1" w:rsidRPr="008F6DAD" w:rsidRDefault="006E79B1" w:rsidP="006E79B1">
      <w:pPr>
        <w:pStyle w:val="a8"/>
        <w:ind w:left="-426" w:firstLine="0"/>
        <w:rPr>
          <w:sz w:val="28"/>
        </w:rPr>
      </w:pPr>
      <w:r w:rsidRPr="008F6DAD">
        <w:rPr>
          <w:sz w:val="28"/>
        </w:rPr>
        <w:t xml:space="preserve">      неблагоприятных климатических условий;</w:t>
      </w:r>
    </w:p>
    <w:p w:rsidR="006E79B1" w:rsidRPr="008F6DAD" w:rsidRDefault="006E79B1" w:rsidP="006E79B1">
      <w:pPr>
        <w:pStyle w:val="a8"/>
        <w:ind w:left="-426" w:firstLine="0"/>
        <w:rPr>
          <w:sz w:val="28"/>
        </w:rPr>
      </w:pPr>
      <w:r w:rsidRPr="008F6DAD">
        <w:rPr>
          <w:sz w:val="28"/>
        </w:rPr>
        <w:t xml:space="preserve">             осложнение обстановки с лесными пожарами, угрожающими нормальной </w:t>
      </w:r>
    </w:p>
    <w:p w:rsidR="006E79B1" w:rsidRPr="008F6DAD" w:rsidRDefault="006E79B1" w:rsidP="006E79B1">
      <w:pPr>
        <w:pStyle w:val="a8"/>
        <w:ind w:left="-426" w:firstLine="0"/>
        <w:rPr>
          <w:sz w:val="28"/>
        </w:rPr>
      </w:pPr>
      <w:r w:rsidRPr="008F6DAD">
        <w:rPr>
          <w:sz w:val="28"/>
        </w:rPr>
        <w:t xml:space="preserve">      </w:t>
      </w:r>
      <w:proofErr w:type="gramStart"/>
      <w:r w:rsidRPr="008F6DAD">
        <w:rPr>
          <w:sz w:val="28"/>
        </w:rPr>
        <w:t xml:space="preserve">деятельности граждан и организаций, создающими реальную угрозу </w:t>
      </w:r>
      <w:proofErr w:type="gramEnd"/>
    </w:p>
    <w:p w:rsidR="006E79B1" w:rsidRPr="008F6DAD" w:rsidRDefault="006E79B1" w:rsidP="006E79B1">
      <w:pPr>
        <w:pStyle w:val="a8"/>
        <w:ind w:left="-426" w:firstLine="0"/>
        <w:rPr>
          <w:sz w:val="28"/>
        </w:rPr>
      </w:pPr>
      <w:r w:rsidRPr="008F6DAD">
        <w:rPr>
          <w:sz w:val="28"/>
        </w:rPr>
        <w:t xml:space="preserve">      уничтожения их имущества;</w:t>
      </w:r>
    </w:p>
    <w:p w:rsidR="006E79B1" w:rsidRPr="008F6DAD" w:rsidRDefault="006E79B1" w:rsidP="006E79B1">
      <w:pPr>
        <w:jc w:val="both"/>
        <w:rPr>
          <w:sz w:val="28"/>
        </w:rPr>
      </w:pPr>
      <w:r w:rsidRPr="008F6DAD">
        <w:rPr>
          <w:sz w:val="28"/>
        </w:rPr>
        <w:t xml:space="preserve">     </w:t>
      </w:r>
      <w:proofErr w:type="gramStart"/>
      <w:r w:rsidRPr="008F6DAD">
        <w:rPr>
          <w:sz w:val="28"/>
        </w:rPr>
        <w:t xml:space="preserve">стихийные бедствия, повлекшие крупные аварии на нефтехимических и других потенциально пожароопасных объектах, железнодорожных и иных транспортных магистралях, нефтегазовых месторождениях и трубопроводах, </w:t>
      </w:r>
      <w:r w:rsidRPr="008F6DAD">
        <w:rPr>
          <w:sz w:val="28"/>
        </w:rPr>
        <w:lastRenderedPageBreak/>
        <w:t>ставящих под угрозу жизнь и здоровье граждан, требующие немедленных действий по предупреждению или тушению пожаров и связанных с ними первоочередных аварийно-спасательных работ.</w:t>
      </w:r>
      <w:proofErr w:type="gramEnd"/>
    </w:p>
    <w:p w:rsidR="006E79B1" w:rsidRPr="008F6DAD" w:rsidRDefault="006E79B1" w:rsidP="006E79B1">
      <w:pPr>
        <w:rPr>
          <w:sz w:val="28"/>
        </w:rPr>
      </w:pPr>
      <w:r w:rsidRPr="008F6DAD">
        <w:rPr>
          <w:sz w:val="28"/>
        </w:rPr>
        <w:t xml:space="preserve">      1.3. Пункт 3 Перечня к постановлению дополнить абзацем 1:</w:t>
      </w:r>
    </w:p>
    <w:p w:rsidR="006E79B1" w:rsidRPr="008F6DAD" w:rsidRDefault="006E79B1" w:rsidP="006E79B1">
      <w:pPr>
        <w:rPr>
          <w:sz w:val="28"/>
        </w:rPr>
      </w:pPr>
      <w:r w:rsidRPr="008F6DAD">
        <w:rPr>
          <w:sz w:val="28"/>
        </w:rPr>
        <w:t xml:space="preserve">      Принятие мер, препятствующих распространению лесных пожаров и других ландшафтных (природных) пожаров, а также иных пожаров вне границ населенных пунктов на земли населенных пунктов (увеличение противопожарных разрывов по границам населенных пунктов, создание противопожарных минерализованных полос и подобные меры).</w:t>
      </w:r>
    </w:p>
    <w:p w:rsidR="006E79B1" w:rsidRPr="008F6DAD" w:rsidRDefault="006E79B1" w:rsidP="006E79B1">
      <w:pPr>
        <w:rPr>
          <w:sz w:val="28"/>
        </w:rPr>
      </w:pPr>
      <w:r w:rsidRPr="008F6DAD">
        <w:rPr>
          <w:sz w:val="28"/>
        </w:rPr>
        <w:t xml:space="preserve">2. </w:t>
      </w:r>
      <w:proofErr w:type="gramStart"/>
      <w:r w:rsidRPr="008F6DAD">
        <w:rPr>
          <w:sz w:val="28"/>
        </w:rPr>
        <w:t>Контроль за</w:t>
      </w:r>
      <w:proofErr w:type="gramEnd"/>
      <w:r w:rsidRPr="008F6DAD">
        <w:rPr>
          <w:sz w:val="28"/>
        </w:rPr>
        <w:t xml:space="preserve"> исполнением настоящего постановления оставляю за собой.</w:t>
      </w:r>
    </w:p>
    <w:p w:rsidR="006E79B1" w:rsidRPr="008F6DAD" w:rsidRDefault="006E79B1" w:rsidP="006E79B1">
      <w:pPr>
        <w:pStyle w:val="a6"/>
        <w:jc w:val="both"/>
        <w:rPr>
          <w:i w:val="0"/>
          <w:sz w:val="28"/>
        </w:rPr>
      </w:pPr>
      <w:r w:rsidRPr="008F6DAD">
        <w:rPr>
          <w:i w:val="0"/>
          <w:sz w:val="28"/>
        </w:rPr>
        <w:t>3. Постановление вступает в силу после официального опубликования в печатном издании "Информационный вестник".</w:t>
      </w:r>
    </w:p>
    <w:p w:rsidR="006E79B1" w:rsidRPr="008F6DAD" w:rsidRDefault="006E79B1" w:rsidP="006E79B1">
      <w:pPr>
        <w:pStyle w:val="a6"/>
        <w:jc w:val="both"/>
        <w:rPr>
          <w:i w:val="0"/>
          <w:sz w:val="28"/>
        </w:rPr>
      </w:pPr>
    </w:p>
    <w:p w:rsidR="006E79B1" w:rsidRPr="008F6DAD" w:rsidRDefault="006E79B1" w:rsidP="006E79B1">
      <w:pPr>
        <w:pStyle w:val="a6"/>
        <w:jc w:val="both"/>
        <w:rPr>
          <w:i w:val="0"/>
        </w:rPr>
      </w:pPr>
      <w:r w:rsidRPr="008F6DAD">
        <w:rPr>
          <w:i w:val="0"/>
          <w:sz w:val="28"/>
        </w:rPr>
        <w:t xml:space="preserve">Глава сельсовета                                                                 Е.В. Жиганов  </w:t>
      </w:r>
    </w:p>
    <w:p w:rsidR="008F6DAD" w:rsidRDefault="008F6DAD" w:rsidP="006E79B1">
      <w:pPr>
        <w:pStyle w:val="a6"/>
        <w:jc w:val="center"/>
        <w:rPr>
          <w:b/>
          <w:i w:val="0"/>
          <w:sz w:val="28"/>
        </w:rPr>
      </w:pPr>
    </w:p>
    <w:p w:rsidR="006E79B1" w:rsidRPr="008F6DAD" w:rsidRDefault="006E79B1" w:rsidP="008F6DAD">
      <w:pPr>
        <w:pStyle w:val="a6"/>
        <w:rPr>
          <w:b/>
          <w:i w:val="0"/>
          <w:sz w:val="28"/>
        </w:rPr>
      </w:pPr>
      <w:r w:rsidRPr="008F6DAD">
        <w:rPr>
          <w:b/>
          <w:i w:val="0"/>
          <w:sz w:val="28"/>
        </w:rPr>
        <w:t>ПОСТАНОВЛЕНИЕ</w:t>
      </w:r>
    </w:p>
    <w:p w:rsidR="006E79B1" w:rsidRPr="008F6DAD" w:rsidRDefault="006E79B1" w:rsidP="006E79B1">
      <w:pPr>
        <w:pStyle w:val="a6"/>
        <w:jc w:val="both"/>
        <w:rPr>
          <w:b/>
          <w:i w:val="0"/>
          <w:sz w:val="28"/>
        </w:rPr>
      </w:pPr>
    </w:p>
    <w:tbl>
      <w:tblPr>
        <w:tblW w:w="0" w:type="auto"/>
        <w:jc w:val="center"/>
        <w:tblInd w:w="-752" w:type="dxa"/>
        <w:tblLook w:val="01E0"/>
      </w:tblPr>
      <w:tblGrid>
        <w:gridCol w:w="3815"/>
        <w:gridCol w:w="3190"/>
        <w:gridCol w:w="3191"/>
      </w:tblGrid>
      <w:tr w:rsidR="006E79B1" w:rsidRPr="008F6DAD" w:rsidTr="006E79B1">
        <w:trPr>
          <w:jc w:val="center"/>
        </w:trPr>
        <w:tc>
          <w:tcPr>
            <w:tcW w:w="3815" w:type="dxa"/>
            <w:hideMark/>
          </w:tcPr>
          <w:p w:rsidR="006E79B1" w:rsidRPr="008F6DAD" w:rsidRDefault="006E79B1" w:rsidP="006E79B1">
            <w:pPr>
              <w:pStyle w:val="a6"/>
              <w:jc w:val="both"/>
              <w:rPr>
                <w:i w:val="0"/>
                <w:sz w:val="28"/>
              </w:rPr>
            </w:pPr>
            <w:r w:rsidRPr="008F6DAD">
              <w:rPr>
                <w:i w:val="0"/>
                <w:sz w:val="28"/>
              </w:rPr>
              <w:t xml:space="preserve">     26.12.2023г.</w:t>
            </w:r>
          </w:p>
        </w:tc>
        <w:tc>
          <w:tcPr>
            <w:tcW w:w="3190" w:type="dxa"/>
            <w:hideMark/>
          </w:tcPr>
          <w:p w:rsidR="006E79B1" w:rsidRPr="008F6DAD" w:rsidRDefault="006E79B1" w:rsidP="006E79B1">
            <w:pPr>
              <w:pStyle w:val="a6"/>
              <w:jc w:val="both"/>
              <w:rPr>
                <w:i w:val="0"/>
                <w:sz w:val="28"/>
              </w:rPr>
            </w:pPr>
            <w:r w:rsidRPr="008F6DAD">
              <w:rPr>
                <w:i w:val="0"/>
                <w:sz w:val="28"/>
              </w:rPr>
              <w:t xml:space="preserve">     с. Стретенка                    </w:t>
            </w:r>
          </w:p>
        </w:tc>
        <w:tc>
          <w:tcPr>
            <w:tcW w:w="3191" w:type="dxa"/>
            <w:hideMark/>
          </w:tcPr>
          <w:p w:rsidR="006E79B1" w:rsidRDefault="006E79B1" w:rsidP="006E79B1">
            <w:pPr>
              <w:pStyle w:val="a6"/>
              <w:jc w:val="both"/>
              <w:rPr>
                <w:i w:val="0"/>
                <w:sz w:val="28"/>
              </w:rPr>
            </w:pPr>
            <w:r w:rsidRPr="008F6DAD">
              <w:rPr>
                <w:i w:val="0"/>
                <w:sz w:val="28"/>
              </w:rPr>
              <w:t xml:space="preserve">        № 48 </w:t>
            </w:r>
          </w:p>
          <w:p w:rsidR="008F6DAD" w:rsidRPr="008F6DAD" w:rsidRDefault="008F6DAD" w:rsidP="006E79B1">
            <w:pPr>
              <w:pStyle w:val="a6"/>
              <w:jc w:val="both"/>
              <w:rPr>
                <w:b/>
                <w:i w:val="0"/>
                <w:sz w:val="28"/>
              </w:rPr>
            </w:pPr>
          </w:p>
        </w:tc>
      </w:tr>
    </w:tbl>
    <w:p w:rsidR="006E79B1" w:rsidRPr="008F6DAD" w:rsidRDefault="006E79B1" w:rsidP="006E79B1">
      <w:pPr>
        <w:pStyle w:val="a6"/>
        <w:rPr>
          <w:i w:val="0"/>
          <w:sz w:val="28"/>
        </w:rPr>
      </w:pPr>
      <w:proofErr w:type="gramStart"/>
      <w:r w:rsidRPr="008F6DAD">
        <w:rPr>
          <w:i w:val="0"/>
          <w:sz w:val="28"/>
        </w:rPr>
        <w:t xml:space="preserve">О внесении изменений и дополнений в постановление администрации  Стретенского сельсовета от 25.12.2017 №  49 «Об утверждении Положения «О резервном фонде администрации Стретенского сельсовета по предупреждению, ликвидации чрезвычайных ситуаций и последствий стихийных бедствий на территории сельсовета» </w:t>
      </w:r>
      <w:proofErr w:type="gramEnd"/>
    </w:p>
    <w:p w:rsidR="006E79B1" w:rsidRPr="008F6DAD" w:rsidRDefault="006E79B1" w:rsidP="006E79B1">
      <w:pPr>
        <w:pStyle w:val="a6"/>
        <w:rPr>
          <w:i w:val="0"/>
          <w:sz w:val="28"/>
        </w:rPr>
      </w:pPr>
    </w:p>
    <w:p w:rsidR="006E79B1" w:rsidRPr="008F6DAD" w:rsidRDefault="006E79B1" w:rsidP="006E79B1">
      <w:pPr>
        <w:pStyle w:val="a6"/>
        <w:rPr>
          <w:i w:val="0"/>
          <w:sz w:val="28"/>
        </w:rPr>
      </w:pPr>
      <w:r w:rsidRPr="008F6DAD">
        <w:rPr>
          <w:rFonts w:ascii="Arial" w:hAnsi="Arial"/>
          <w:i w:val="0"/>
          <w:sz w:val="28"/>
        </w:rPr>
        <w:t xml:space="preserve">     </w:t>
      </w:r>
      <w:r w:rsidRPr="008F6DAD">
        <w:rPr>
          <w:i w:val="0"/>
          <w:sz w:val="28"/>
        </w:rPr>
        <w:t>В целях приведения в соответствии  с действующим законодательством, на основании протеста прокуратуры Нижнеингашского района Красноярского края № 7/3-07-2023 от 08.12.2023 года</w:t>
      </w:r>
      <w:r w:rsidRPr="008F6DAD">
        <w:rPr>
          <w:rStyle w:val="22"/>
          <w:i w:val="0"/>
          <w:sz w:val="28"/>
        </w:rPr>
        <w:t xml:space="preserve">, </w:t>
      </w:r>
      <w:proofErr w:type="gramStart"/>
      <w:r w:rsidRPr="008F6DAD">
        <w:rPr>
          <w:rStyle w:val="22"/>
          <w:i w:val="0"/>
          <w:sz w:val="28"/>
        </w:rPr>
        <w:t xml:space="preserve">руководствуясь </w:t>
      </w:r>
      <w:r w:rsidRPr="008F6DAD">
        <w:rPr>
          <w:i w:val="0"/>
          <w:sz w:val="28"/>
        </w:rPr>
        <w:t>Уставом Стретенского сельсовета ПОСТАНОВЛЯЮ</w:t>
      </w:r>
      <w:proofErr w:type="gramEnd"/>
      <w:r w:rsidRPr="008F6DAD">
        <w:rPr>
          <w:i w:val="0"/>
          <w:sz w:val="28"/>
        </w:rPr>
        <w:t>:</w:t>
      </w:r>
    </w:p>
    <w:p w:rsidR="006E79B1" w:rsidRPr="008F6DAD" w:rsidRDefault="006E79B1" w:rsidP="006E79B1">
      <w:pPr>
        <w:pStyle w:val="a6"/>
        <w:rPr>
          <w:i w:val="0"/>
          <w:color w:val="000000"/>
          <w:sz w:val="28"/>
        </w:rPr>
      </w:pPr>
      <w:r w:rsidRPr="008F6DAD">
        <w:rPr>
          <w:i w:val="0"/>
          <w:sz w:val="28"/>
        </w:rPr>
        <w:t xml:space="preserve">1. </w:t>
      </w:r>
      <w:proofErr w:type="gramStart"/>
      <w:r w:rsidRPr="008F6DAD">
        <w:rPr>
          <w:i w:val="0"/>
          <w:sz w:val="28"/>
        </w:rPr>
        <w:t>Внести в Положение к постановлению Стретенского сельсовета от 25.12.2017 №  49 «Об утверждении Положения «О резервном фонде администрации Стретенского сельсовета по предупреждению, ликвидации чрезвычайных ситуаций и последствий стихийных бедствий на территории сельсовета» следующие изменения:</w:t>
      </w:r>
      <w:proofErr w:type="gramEnd"/>
    </w:p>
    <w:p w:rsidR="006E79B1" w:rsidRPr="008F6DAD" w:rsidRDefault="006E79B1" w:rsidP="006E79B1">
      <w:pPr>
        <w:pStyle w:val="a6"/>
        <w:jc w:val="both"/>
        <w:rPr>
          <w:rStyle w:val="22"/>
          <w:i w:val="0"/>
          <w:sz w:val="28"/>
        </w:rPr>
      </w:pPr>
      <w:r w:rsidRPr="008F6DAD">
        <w:rPr>
          <w:rStyle w:val="22"/>
          <w:i w:val="0"/>
          <w:sz w:val="28"/>
        </w:rPr>
        <w:t xml:space="preserve">   1.1. Пункт 6 Положения к постановлению </w:t>
      </w:r>
      <w:r w:rsidRPr="008F6DAD">
        <w:rPr>
          <w:rStyle w:val="22"/>
          <w:b/>
          <w:i w:val="0"/>
          <w:sz w:val="28"/>
        </w:rPr>
        <w:t>слова</w:t>
      </w:r>
      <w:r w:rsidRPr="008F6DAD">
        <w:rPr>
          <w:rStyle w:val="22"/>
          <w:i w:val="0"/>
          <w:sz w:val="28"/>
        </w:rPr>
        <w:t xml:space="preserve"> «не более 3% расходной части бюджета администрации» </w:t>
      </w:r>
      <w:r w:rsidRPr="008F6DAD">
        <w:rPr>
          <w:rStyle w:val="22"/>
          <w:b/>
          <w:i w:val="0"/>
          <w:sz w:val="28"/>
        </w:rPr>
        <w:t>исключить</w:t>
      </w:r>
      <w:r w:rsidRPr="008F6DAD">
        <w:rPr>
          <w:rStyle w:val="22"/>
          <w:i w:val="0"/>
          <w:sz w:val="28"/>
        </w:rPr>
        <w:t>.</w:t>
      </w:r>
    </w:p>
    <w:p w:rsidR="006E79B1" w:rsidRPr="008F6DAD" w:rsidRDefault="006E79B1" w:rsidP="006E79B1">
      <w:pPr>
        <w:pStyle w:val="a6"/>
        <w:jc w:val="both"/>
        <w:rPr>
          <w:i w:val="0"/>
          <w:color w:val="000000"/>
          <w:sz w:val="28"/>
        </w:rPr>
      </w:pPr>
      <w:r w:rsidRPr="008F6DAD">
        <w:rPr>
          <w:i w:val="0"/>
          <w:sz w:val="28"/>
        </w:rPr>
        <w:t xml:space="preserve">2. </w:t>
      </w:r>
      <w:proofErr w:type="gramStart"/>
      <w:r w:rsidRPr="008F6DAD">
        <w:rPr>
          <w:i w:val="0"/>
          <w:sz w:val="28"/>
        </w:rPr>
        <w:t>Контроль за</w:t>
      </w:r>
      <w:proofErr w:type="gramEnd"/>
      <w:r w:rsidRPr="008F6DAD">
        <w:rPr>
          <w:i w:val="0"/>
          <w:sz w:val="28"/>
        </w:rPr>
        <w:t xml:space="preserve"> исполнением настоящего постановления оставляю за собой.</w:t>
      </w:r>
    </w:p>
    <w:p w:rsidR="006E79B1" w:rsidRPr="008F6DAD" w:rsidRDefault="006E79B1" w:rsidP="006E79B1">
      <w:pPr>
        <w:pStyle w:val="a6"/>
        <w:jc w:val="both"/>
        <w:rPr>
          <w:i w:val="0"/>
          <w:sz w:val="28"/>
        </w:rPr>
      </w:pPr>
      <w:r w:rsidRPr="008F6DAD">
        <w:rPr>
          <w:i w:val="0"/>
          <w:sz w:val="28"/>
        </w:rPr>
        <w:t>3. Постановление вступает в силу после официального опубликования в печатном издании "Информационный вестник".</w:t>
      </w:r>
    </w:p>
    <w:p w:rsidR="006E79B1" w:rsidRPr="008F6DAD" w:rsidRDefault="006E79B1" w:rsidP="006E79B1">
      <w:pPr>
        <w:pStyle w:val="a6"/>
        <w:jc w:val="both"/>
        <w:rPr>
          <w:i w:val="0"/>
          <w:sz w:val="28"/>
        </w:rPr>
      </w:pPr>
    </w:p>
    <w:p w:rsidR="006E79B1" w:rsidRPr="008F6DAD" w:rsidRDefault="006E79B1" w:rsidP="006E79B1">
      <w:pPr>
        <w:pStyle w:val="a6"/>
        <w:jc w:val="both"/>
        <w:rPr>
          <w:i w:val="0"/>
        </w:rPr>
      </w:pPr>
      <w:r w:rsidRPr="008F6DAD">
        <w:rPr>
          <w:i w:val="0"/>
          <w:sz w:val="28"/>
        </w:rPr>
        <w:t xml:space="preserve">Глава сельсовета                                                                 Е.В. Жиганов  </w:t>
      </w:r>
    </w:p>
    <w:p w:rsidR="006E79B1" w:rsidRPr="008F6DAD" w:rsidRDefault="006E79B1" w:rsidP="008F6DAD">
      <w:pPr>
        <w:pStyle w:val="a6"/>
        <w:rPr>
          <w:b/>
          <w:i w:val="0"/>
          <w:sz w:val="28"/>
        </w:rPr>
      </w:pPr>
      <w:r w:rsidRPr="008F6DAD">
        <w:rPr>
          <w:b/>
          <w:i w:val="0"/>
          <w:sz w:val="28"/>
        </w:rPr>
        <w:lastRenderedPageBreak/>
        <w:t>ПОСТАНОВЛЕНИЕ</w:t>
      </w:r>
    </w:p>
    <w:p w:rsidR="006E79B1" w:rsidRPr="008F6DAD" w:rsidRDefault="006E79B1" w:rsidP="006E79B1">
      <w:pPr>
        <w:pStyle w:val="a6"/>
        <w:jc w:val="both"/>
        <w:rPr>
          <w:b/>
          <w:i w:val="0"/>
          <w:sz w:val="28"/>
        </w:rPr>
      </w:pPr>
    </w:p>
    <w:tbl>
      <w:tblPr>
        <w:tblW w:w="0" w:type="auto"/>
        <w:jc w:val="center"/>
        <w:tblInd w:w="-752" w:type="dxa"/>
        <w:tblLook w:val="01E0"/>
      </w:tblPr>
      <w:tblGrid>
        <w:gridCol w:w="3815"/>
        <w:gridCol w:w="3190"/>
        <w:gridCol w:w="3191"/>
      </w:tblGrid>
      <w:tr w:rsidR="006E79B1" w:rsidRPr="008F6DAD" w:rsidTr="006E79B1">
        <w:trPr>
          <w:jc w:val="center"/>
        </w:trPr>
        <w:tc>
          <w:tcPr>
            <w:tcW w:w="3815" w:type="dxa"/>
            <w:hideMark/>
          </w:tcPr>
          <w:p w:rsidR="006E79B1" w:rsidRPr="008F6DAD" w:rsidRDefault="006E79B1" w:rsidP="006E79B1">
            <w:pPr>
              <w:pStyle w:val="a6"/>
              <w:jc w:val="both"/>
              <w:rPr>
                <w:i w:val="0"/>
                <w:sz w:val="28"/>
              </w:rPr>
            </w:pPr>
            <w:r w:rsidRPr="008F6DAD">
              <w:rPr>
                <w:i w:val="0"/>
                <w:sz w:val="28"/>
              </w:rPr>
              <w:t xml:space="preserve">     26.12.2023г.</w:t>
            </w:r>
          </w:p>
        </w:tc>
        <w:tc>
          <w:tcPr>
            <w:tcW w:w="3190" w:type="dxa"/>
            <w:hideMark/>
          </w:tcPr>
          <w:p w:rsidR="006E79B1" w:rsidRPr="008F6DAD" w:rsidRDefault="006E79B1" w:rsidP="006E79B1">
            <w:pPr>
              <w:pStyle w:val="a6"/>
              <w:jc w:val="both"/>
              <w:rPr>
                <w:i w:val="0"/>
                <w:sz w:val="28"/>
              </w:rPr>
            </w:pPr>
            <w:r w:rsidRPr="008F6DAD">
              <w:rPr>
                <w:i w:val="0"/>
                <w:sz w:val="28"/>
              </w:rPr>
              <w:t xml:space="preserve">     с. Стретенка                    </w:t>
            </w:r>
          </w:p>
        </w:tc>
        <w:tc>
          <w:tcPr>
            <w:tcW w:w="3191" w:type="dxa"/>
            <w:hideMark/>
          </w:tcPr>
          <w:p w:rsidR="006E79B1" w:rsidRDefault="006E79B1" w:rsidP="006E79B1">
            <w:pPr>
              <w:pStyle w:val="a6"/>
              <w:jc w:val="both"/>
              <w:rPr>
                <w:i w:val="0"/>
                <w:sz w:val="28"/>
              </w:rPr>
            </w:pPr>
            <w:r w:rsidRPr="008F6DAD">
              <w:rPr>
                <w:i w:val="0"/>
                <w:sz w:val="28"/>
              </w:rPr>
              <w:t xml:space="preserve">        № 49</w:t>
            </w:r>
          </w:p>
          <w:p w:rsidR="008F6DAD" w:rsidRPr="008F6DAD" w:rsidRDefault="008F6DAD" w:rsidP="006E79B1">
            <w:pPr>
              <w:pStyle w:val="a6"/>
              <w:jc w:val="both"/>
              <w:rPr>
                <w:b/>
                <w:i w:val="0"/>
                <w:sz w:val="28"/>
              </w:rPr>
            </w:pPr>
          </w:p>
        </w:tc>
      </w:tr>
    </w:tbl>
    <w:p w:rsidR="006E79B1" w:rsidRPr="008F6DAD" w:rsidRDefault="006E79B1" w:rsidP="006E79B1">
      <w:pPr>
        <w:pStyle w:val="a6"/>
        <w:rPr>
          <w:i w:val="0"/>
          <w:sz w:val="28"/>
        </w:rPr>
      </w:pPr>
      <w:proofErr w:type="gramStart"/>
      <w:r w:rsidRPr="008F6DAD">
        <w:rPr>
          <w:i w:val="0"/>
          <w:sz w:val="28"/>
        </w:rPr>
        <w:t xml:space="preserve">О внесении изменений и дополнений в постановление администрации  Стретенского сельсовета от 26.03.2019№  04 «Об определении форм участия граждан в обеспечении первичных мер пожарной безопасности, в том числе в деятельности добровольной пожарной охраны на территории Стретенского сельсовета» </w:t>
      </w:r>
      <w:proofErr w:type="gramEnd"/>
    </w:p>
    <w:p w:rsidR="006E79B1" w:rsidRPr="008F6DAD" w:rsidRDefault="006E79B1" w:rsidP="006E79B1">
      <w:pPr>
        <w:pStyle w:val="a6"/>
        <w:rPr>
          <w:i w:val="0"/>
          <w:sz w:val="28"/>
        </w:rPr>
      </w:pPr>
    </w:p>
    <w:p w:rsidR="006E79B1" w:rsidRPr="008F6DAD" w:rsidRDefault="006E79B1" w:rsidP="006E79B1">
      <w:pPr>
        <w:pStyle w:val="a6"/>
        <w:rPr>
          <w:i w:val="0"/>
          <w:sz w:val="28"/>
        </w:rPr>
      </w:pPr>
      <w:r w:rsidRPr="008F6DAD">
        <w:rPr>
          <w:rFonts w:ascii="Arial" w:hAnsi="Arial"/>
          <w:i w:val="0"/>
          <w:sz w:val="28"/>
        </w:rPr>
        <w:t xml:space="preserve">     </w:t>
      </w:r>
      <w:r w:rsidRPr="008F6DAD">
        <w:rPr>
          <w:i w:val="0"/>
          <w:sz w:val="28"/>
        </w:rPr>
        <w:t>В целях приведения в соответствии  с действующим законодательством, на основании протеста прокуратуры Нижнеингашского района Красноярского края № 7/3-02-2023 от 30.11.2023 года</w:t>
      </w:r>
      <w:r w:rsidRPr="008F6DAD">
        <w:rPr>
          <w:rStyle w:val="22"/>
          <w:i w:val="0"/>
          <w:sz w:val="28"/>
        </w:rPr>
        <w:t xml:space="preserve">, </w:t>
      </w:r>
      <w:proofErr w:type="gramStart"/>
      <w:r w:rsidRPr="008F6DAD">
        <w:rPr>
          <w:rStyle w:val="22"/>
          <w:i w:val="0"/>
          <w:sz w:val="28"/>
        </w:rPr>
        <w:t xml:space="preserve">руководствуясь </w:t>
      </w:r>
      <w:r w:rsidRPr="008F6DAD">
        <w:rPr>
          <w:i w:val="0"/>
          <w:sz w:val="28"/>
        </w:rPr>
        <w:t>Уставом Стретенского сельсовета ПОСТАНОВЛЯЮ</w:t>
      </w:r>
      <w:proofErr w:type="gramEnd"/>
      <w:r w:rsidRPr="008F6DAD">
        <w:rPr>
          <w:i w:val="0"/>
          <w:sz w:val="28"/>
        </w:rPr>
        <w:t>:</w:t>
      </w:r>
    </w:p>
    <w:p w:rsidR="006E79B1" w:rsidRPr="008F6DAD" w:rsidRDefault="006E79B1" w:rsidP="006E79B1">
      <w:pPr>
        <w:pStyle w:val="a6"/>
        <w:rPr>
          <w:i w:val="0"/>
          <w:color w:val="000000"/>
          <w:sz w:val="28"/>
        </w:rPr>
      </w:pPr>
      <w:r w:rsidRPr="008F6DAD">
        <w:rPr>
          <w:i w:val="0"/>
          <w:sz w:val="28"/>
        </w:rPr>
        <w:t xml:space="preserve">1. </w:t>
      </w:r>
      <w:proofErr w:type="gramStart"/>
      <w:r w:rsidRPr="008F6DAD">
        <w:rPr>
          <w:i w:val="0"/>
          <w:sz w:val="28"/>
        </w:rPr>
        <w:t>Внести в Положение к постановлению Стретенского сельсовета от 26.03.2019№  04 «Об определении форм участия граждан в обеспечении первичных мер пожарной безопасности, в том числе в деятельности добровольной пожарной охраны на территории Стретенского сельсовета» следующие изменения:</w:t>
      </w:r>
      <w:proofErr w:type="gramEnd"/>
    </w:p>
    <w:p w:rsidR="006E79B1" w:rsidRPr="008F6DAD" w:rsidRDefault="006E79B1" w:rsidP="006E79B1">
      <w:pPr>
        <w:pStyle w:val="a6"/>
        <w:jc w:val="both"/>
        <w:rPr>
          <w:i w:val="0"/>
          <w:color w:val="000000"/>
          <w:sz w:val="28"/>
        </w:rPr>
      </w:pPr>
      <w:r w:rsidRPr="008F6DAD">
        <w:rPr>
          <w:rStyle w:val="22"/>
          <w:i w:val="0"/>
          <w:sz w:val="28"/>
        </w:rPr>
        <w:t xml:space="preserve">   1.1. В пункте 1.1 Положения к постановлению </w:t>
      </w:r>
      <w:r w:rsidRPr="008F6DAD">
        <w:rPr>
          <w:rStyle w:val="22"/>
          <w:b/>
          <w:i w:val="0"/>
          <w:sz w:val="28"/>
        </w:rPr>
        <w:t>слова</w:t>
      </w:r>
      <w:r w:rsidRPr="008F6DAD">
        <w:rPr>
          <w:rStyle w:val="22"/>
          <w:i w:val="0"/>
          <w:sz w:val="28"/>
        </w:rPr>
        <w:t xml:space="preserve"> Постановлением Правительства Российской Федерации от 25.04.2012 № 390 «О противопожарном режиме» </w:t>
      </w:r>
      <w:r w:rsidRPr="008F6DAD">
        <w:rPr>
          <w:rStyle w:val="22"/>
          <w:b/>
          <w:i w:val="0"/>
          <w:sz w:val="28"/>
        </w:rPr>
        <w:t>заменить словами</w:t>
      </w:r>
      <w:r w:rsidRPr="008F6DAD">
        <w:rPr>
          <w:rStyle w:val="22"/>
          <w:i w:val="0"/>
          <w:sz w:val="28"/>
        </w:rPr>
        <w:t xml:space="preserve"> Постановление Правительства РФ от 16.09.2020 № 1479 «Об утверждении Правил противопожарного режима в Российской Федерации»,</w:t>
      </w:r>
    </w:p>
    <w:p w:rsidR="006E79B1" w:rsidRPr="008F6DAD" w:rsidRDefault="006E79B1" w:rsidP="006E79B1">
      <w:pPr>
        <w:jc w:val="both"/>
        <w:rPr>
          <w:sz w:val="28"/>
        </w:rPr>
      </w:pPr>
      <w:r w:rsidRPr="008F6DAD">
        <w:rPr>
          <w:sz w:val="28"/>
          <w:shd w:val="clear" w:color="auto" w:fill="FFFFFF"/>
        </w:rPr>
        <w:t xml:space="preserve">   1.2. Абзац 5 пункта 1.2 Положения к постановлению изложить в новой редакции:</w:t>
      </w:r>
    </w:p>
    <w:p w:rsidR="006E79B1" w:rsidRDefault="006E79B1" w:rsidP="006E79B1">
      <w:pPr>
        <w:rPr>
          <w:sz w:val="28"/>
        </w:rPr>
      </w:pPr>
      <w:r>
        <w:rPr>
          <w:sz w:val="28"/>
        </w:rPr>
        <w:t xml:space="preserve">      </w:t>
      </w:r>
      <w:proofErr w:type="gramStart"/>
      <w:r w:rsidRPr="001C3B9B">
        <w:rPr>
          <w:b/>
          <w:sz w:val="28"/>
        </w:rPr>
        <w:t>противопожарный режим</w:t>
      </w:r>
      <w:r>
        <w:rPr>
          <w:sz w:val="28"/>
        </w:rPr>
        <w:t xml:space="preserve"> – совокупность установленных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 определяющих правила поведения людей, порядок организации производства и (или) содержания территорий, земельных участков, зданий, сооружений, помещений организаций и других объектов защиты в целях обеспечения пожарной безопасности;</w:t>
      </w:r>
      <w:proofErr w:type="gramEnd"/>
    </w:p>
    <w:p w:rsidR="006E79B1" w:rsidRDefault="006E79B1" w:rsidP="006E79B1">
      <w:pPr>
        <w:rPr>
          <w:sz w:val="28"/>
        </w:rPr>
      </w:pPr>
      <w:r>
        <w:rPr>
          <w:sz w:val="28"/>
        </w:rPr>
        <w:t xml:space="preserve">   1.3. Пункт 1.2 Положения к постановлению дополнить абзацем 12:</w:t>
      </w:r>
    </w:p>
    <w:p w:rsidR="006E79B1" w:rsidRDefault="006E79B1" w:rsidP="006E79B1">
      <w:pPr>
        <w:rPr>
          <w:sz w:val="28"/>
        </w:rPr>
      </w:pPr>
      <w:r>
        <w:rPr>
          <w:sz w:val="28"/>
        </w:rPr>
        <w:t xml:space="preserve">     </w:t>
      </w:r>
      <w:r w:rsidRPr="004C7810">
        <w:rPr>
          <w:b/>
          <w:sz w:val="28"/>
        </w:rPr>
        <w:t>первичные меры пожарной безопасности</w:t>
      </w:r>
      <w:r>
        <w:rPr>
          <w:sz w:val="28"/>
        </w:rPr>
        <w:t xml:space="preserve"> – совокупность первичных мер, направленных на исключение возможности возникновения пожаров и ограничение их последствий. </w:t>
      </w:r>
    </w:p>
    <w:p w:rsidR="006E79B1" w:rsidRDefault="006E79B1" w:rsidP="006E79B1">
      <w:pPr>
        <w:rPr>
          <w:sz w:val="28"/>
        </w:rPr>
      </w:pPr>
      <w:r>
        <w:rPr>
          <w:sz w:val="28"/>
        </w:rPr>
        <w:t xml:space="preserve">    1.4. В пункте 1.3. Положения к постановлению </w:t>
      </w:r>
      <w:r w:rsidRPr="004C7810">
        <w:rPr>
          <w:b/>
          <w:sz w:val="28"/>
        </w:rPr>
        <w:t>слова</w:t>
      </w:r>
      <w:r>
        <w:rPr>
          <w:sz w:val="28"/>
        </w:rPr>
        <w:t xml:space="preserve"> </w:t>
      </w:r>
      <w:proofErr w:type="spellStart"/>
      <w:r>
        <w:rPr>
          <w:sz w:val="28"/>
        </w:rPr>
        <w:t>Верхнеингашского</w:t>
      </w:r>
      <w:proofErr w:type="spellEnd"/>
      <w:r>
        <w:rPr>
          <w:sz w:val="28"/>
        </w:rPr>
        <w:t xml:space="preserve"> </w:t>
      </w:r>
      <w:r w:rsidRPr="004C7810">
        <w:rPr>
          <w:b/>
          <w:sz w:val="28"/>
        </w:rPr>
        <w:t>заменить словами</w:t>
      </w:r>
      <w:r>
        <w:rPr>
          <w:sz w:val="28"/>
        </w:rPr>
        <w:t xml:space="preserve"> Стретенского</w:t>
      </w:r>
    </w:p>
    <w:p w:rsidR="006E79B1" w:rsidRDefault="006E79B1" w:rsidP="006E79B1">
      <w:pPr>
        <w:rPr>
          <w:sz w:val="28"/>
        </w:rPr>
      </w:pPr>
      <w:r>
        <w:rPr>
          <w:sz w:val="28"/>
        </w:rPr>
        <w:lastRenderedPageBreak/>
        <w:t xml:space="preserve">    1.5. Подпункт 4.1. пункта 4 Положения к постановлению изложить в новой редакции:</w:t>
      </w:r>
    </w:p>
    <w:p w:rsidR="006E79B1" w:rsidRDefault="006E79B1" w:rsidP="006E79B1">
      <w:pPr>
        <w:pStyle w:val="a8"/>
        <w:ind w:left="-426" w:firstLine="0"/>
        <w:rPr>
          <w:sz w:val="28"/>
        </w:rPr>
      </w:pPr>
      <w:r>
        <w:rPr>
          <w:sz w:val="28"/>
        </w:rPr>
        <w:t xml:space="preserve">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6E79B1" w:rsidRDefault="006E79B1" w:rsidP="006E79B1">
      <w:pPr>
        <w:pStyle w:val="a8"/>
        <w:ind w:left="-426" w:firstLine="0"/>
        <w:rPr>
          <w:sz w:val="28"/>
        </w:rPr>
      </w:pPr>
      <w:r>
        <w:rPr>
          <w:sz w:val="28"/>
        </w:rPr>
        <w:t xml:space="preserve">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6E79B1" w:rsidRDefault="006E79B1" w:rsidP="006E79B1">
      <w:pPr>
        <w:pStyle w:val="a8"/>
        <w:ind w:left="-426" w:firstLine="0"/>
        <w:rPr>
          <w:sz w:val="28"/>
        </w:rPr>
      </w:pPr>
      <w:r>
        <w:rPr>
          <w:sz w:val="28"/>
        </w:rPr>
        <w:t xml:space="preserve">       оснащение территории общего пользования первичными средствами тушения пожаров и противопожарным инвентарем;</w:t>
      </w:r>
    </w:p>
    <w:p w:rsidR="006E79B1" w:rsidRDefault="006E79B1" w:rsidP="006E79B1">
      <w:pPr>
        <w:pStyle w:val="a8"/>
        <w:ind w:left="-426" w:firstLine="0"/>
        <w:rPr>
          <w:sz w:val="28"/>
        </w:rPr>
      </w:pPr>
      <w:r>
        <w:rPr>
          <w:sz w:val="28"/>
        </w:rPr>
        <w:t xml:space="preserve">       организация и принятие мер по оповещению населения и подразделений Государственной противопожарной службы о пожаре;</w:t>
      </w:r>
    </w:p>
    <w:p w:rsidR="006E79B1" w:rsidRDefault="006E79B1" w:rsidP="006E79B1">
      <w:pPr>
        <w:pStyle w:val="a8"/>
        <w:ind w:left="-426" w:firstLine="0"/>
        <w:rPr>
          <w:sz w:val="28"/>
        </w:rPr>
      </w:pPr>
      <w:r>
        <w:rPr>
          <w:sz w:val="28"/>
        </w:rPr>
        <w:t xml:space="preserve">       принятие мер по локализации пожара и спасению людей и имущества до прибытия подразделений Государственной противопожарной службы;</w:t>
      </w:r>
    </w:p>
    <w:p w:rsidR="006E79B1" w:rsidRDefault="006E79B1" w:rsidP="006E79B1">
      <w:pPr>
        <w:pStyle w:val="a8"/>
        <w:ind w:left="-426" w:firstLine="0"/>
        <w:rPr>
          <w:sz w:val="28"/>
        </w:rPr>
      </w:pPr>
      <w:r>
        <w:rPr>
          <w:sz w:val="28"/>
        </w:rPr>
        <w:t xml:space="preserve">       включение мероприятий по обеспечению пожарной безопасности в планы, схемы и программы развития территорий поселений;</w:t>
      </w:r>
    </w:p>
    <w:p w:rsidR="006E79B1" w:rsidRDefault="006E79B1" w:rsidP="006E79B1">
      <w:pPr>
        <w:pStyle w:val="a8"/>
        <w:ind w:left="-426" w:firstLine="0"/>
        <w:rPr>
          <w:sz w:val="28"/>
        </w:rPr>
      </w:pPr>
      <w:r>
        <w:rPr>
          <w:sz w:val="28"/>
        </w:rPr>
        <w:t xml:space="preserve">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6E79B1" w:rsidRDefault="006E79B1" w:rsidP="006E79B1">
      <w:pPr>
        <w:pStyle w:val="a8"/>
        <w:ind w:left="-426" w:firstLine="0"/>
        <w:rPr>
          <w:sz w:val="28"/>
        </w:rPr>
      </w:pPr>
      <w:r>
        <w:rPr>
          <w:sz w:val="28"/>
        </w:rPr>
        <w:t xml:space="preserve">       установление особого противопожарного режима в случае повышения пожарной опасности.</w:t>
      </w:r>
    </w:p>
    <w:p w:rsidR="006E79B1" w:rsidRPr="008F6DAD" w:rsidRDefault="006E79B1" w:rsidP="006E79B1">
      <w:pPr>
        <w:pStyle w:val="a6"/>
        <w:jc w:val="both"/>
        <w:rPr>
          <w:i w:val="0"/>
          <w:sz w:val="28"/>
        </w:rPr>
      </w:pPr>
      <w:r w:rsidRPr="008F6DAD">
        <w:rPr>
          <w:i w:val="0"/>
          <w:sz w:val="28"/>
        </w:rPr>
        <w:t xml:space="preserve">2. </w:t>
      </w:r>
      <w:proofErr w:type="gramStart"/>
      <w:r w:rsidRPr="008F6DAD">
        <w:rPr>
          <w:i w:val="0"/>
          <w:sz w:val="28"/>
        </w:rPr>
        <w:t>Контроль за</w:t>
      </w:r>
      <w:proofErr w:type="gramEnd"/>
      <w:r w:rsidRPr="008F6DAD">
        <w:rPr>
          <w:i w:val="0"/>
          <w:sz w:val="28"/>
        </w:rPr>
        <w:t xml:space="preserve"> исполнением настоящего постановления оставляю за собой.</w:t>
      </w:r>
    </w:p>
    <w:p w:rsidR="006E79B1" w:rsidRPr="008F6DAD" w:rsidRDefault="006E79B1" w:rsidP="006E79B1">
      <w:pPr>
        <w:pStyle w:val="a6"/>
        <w:jc w:val="both"/>
        <w:rPr>
          <w:i w:val="0"/>
          <w:sz w:val="28"/>
        </w:rPr>
      </w:pPr>
      <w:r w:rsidRPr="008F6DAD">
        <w:rPr>
          <w:i w:val="0"/>
          <w:sz w:val="28"/>
        </w:rPr>
        <w:t>3. Постановление вступает в силу после официального опубликования в печатном издании "Информационный вестник".</w:t>
      </w:r>
    </w:p>
    <w:p w:rsidR="006E79B1" w:rsidRPr="008F6DAD" w:rsidRDefault="006E79B1" w:rsidP="006E79B1">
      <w:pPr>
        <w:pStyle w:val="a6"/>
        <w:jc w:val="both"/>
        <w:rPr>
          <w:i w:val="0"/>
          <w:sz w:val="28"/>
        </w:rPr>
      </w:pPr>
    </w:p>
    <w:p w:rsidR="006E79B1" w:rsidRPr="008F6DAD" w:rsidRDefault="006E79B1" w:rsidP="006E79B1">
      <w:pPr>
        <w:pStyle w:val="a6"/>
        <w:jc w:val="both"/>
        <w:rPr>
          <w:i w:val="0"/>
        </w:rPr>
      </w:pPr>
      <w:r w:rsidRPr="008F6DAD">
        <w:rPr>
          <w:i w:val="0"/>
          <w:sz w:val="28"/>
        </w:rPr>
        <w:t xml:space="preserve">Глава сельсовета                                                                 Е.В. Жиганов  </w:t>
      </w:r>
    </w:p>
    <w:p w:rsidR="008F6DAD" w:rsidRDefault="008F6DAD" w:rsidP="006E79B1">
      <w:pPr>
        <w:spacing w:after="125" w:line="240" w:lineRule="auto"/>
        <w:jc w:val="center"/>
        <w:rPr>
          <w:b/>
          <w:bCs/>
          <w:color w:val="000000" w:themeColor="text1"/>
          <w:sz w:val="28"/>
          <w:szCs w:val="28"/>
        </w:rPr>
      </w:pPr>
    </w:p>
    <w:p w:rsidR="006E79B1" w:rsidRPr="00EA5949" w:rsidRDefault="006E79B1" w:rsidP="008F6DAD">
      <w:pPr>
        <w:spacing w:after="125" w:line="240" w:lineRule="auto"/>
        <w:rPr>
          <w:b/>
          <w:bCs/>
          <w:color w:val="000000" w:themeColor="text1"/>
          <w:sz w:val="28"/>
          <w:szCs w:val="28"/>
        </w:rPr>
      </w:pPr>
      <w:r w:rsidRPr="00EA5949">
        <w:rPr>
          <w:b/>
          <w:bCs/>
          <w:color w:val="000000" w:themeColor="text1"/>
          <w:sz w:val="28"/>
          <w:szCs w:val="28"/>
        </w:rPr>
        <w:t>ПОСТАНОВЛЕНИЕ</w:t>
      </w:r>
    </w:p>
    <w:p w:rsidR="006E79B1" w:rsidRPr="001B79F7" w:rsidRDefault="006E79B1" w:rsidP="006E79B1">
      <w:pPr>
        <w:spacing w:after="125" w:line="240" w:lineRule="auto"/>
        <w:rPr>
          <w:color w:val="000000" w:themeColor="text1"/>
          <w:sz w:val="28"/>
          <w:szCs w:val="28"/>
        </w:rPr>
      </w:pPr>
      <w:r>
        <w:rPr>
          <w:bCs/>
          <w:color w:val="000000" w:themeColor="text1"/>
          <w:sz w:val="28"/>
          <w:szCs w:val="28"/>
        </w:rPr>
        <w:t>26.12.2023</w:t>
      </w:r>
      <w:r w:rsidRPr="001B79F7">
        <w:rPr>
          <w:bCs/>
          <w:color w:val="000000" w:themeColor="text1"/>
          <w:sz w:val="28"/>
          <w:szCs w:val="28"/>
        </w:rPr>
        <w:t xml:space="preserve">                             </w:t>
      </w:r>
      <w:r>
        <w:rPr>
          <w:bCs/>
          <w:color w:val="000000" w:themeColor="text1"/>
          <w:sz w:val="28"/>
          <w:szCs w:val="28"/>
        </w:rPr>
        <w:t xml:space="preserve">    </w:t>
      </w:r>
      <w:r w:rsidRPr="001B79F7">
        <w:rPr>
          <w:bCs/>
          <w:color w:val="000000" w:themeColor="text1"/>
          <w:sz w:val="28"/>
          <w:szCs w:val="28"/>
        </w:rPr>
        <w:t xml:space="preserve">    с.</w:t>
      </w:r>
      <w:r>
        <w:rPr>
          <w:bCs/>
          <w:color w:val="000000" w:themeColor="text1"/>
          <w:sz w:val="28"/>
          <w:szCs w:val="28"/>
        </w:rPr>
        <w:t xml:space="preserve"> Стретенка</w:t>
      </w:r>
      <w:r w:rsidRPr="001B79F7">
        <w:rPr>
          <w:bCs/>
          <w:color w:val="000000" w:themeColor="text1"/>
          <w:sz w:val="28"/>
          <w:szCs w:val="28"/>
        </w:rPr>
        <w:t xml:space="preserve">               </w:t>
      </w:r>
      <w:r>
        <w:rPr>
          <w:bCs/>
          <w:color w:val="000000" w:themeColor="text1"/>
          <w:sz w:val="28"/>
          <w:szCs w:val="28"/>
        </w:rPr>
        <w:t xml:space="preserve">  </w:t>
      </w:r>
      <w:r w:rsidRPr="001B79F7">
        <w:rPr>
          <w:bCs/>
          <w:color w:val="000000" w:themeColor="text1"/>
          <w:sz w:val="28"/>
          <w:szCs w:val="28"/>
        </w:rPr>
        <w:t xml:space="preserve">           № </w:t>
      </w:r>
      <w:r>
        <w:rPr>
          <w:bCs/>
          <w:color w:val="000000" w:themeColor="text1"/>
          <w:sz w:val="28"/>
          <w:szCs w:val="28"/>
        </w:rPr>
        <w:t xml:space="preserve"> 50</w:t>
      </w:r>
    </w:p>
    <w:p w:rsidR="006E79B1" w:rsidRPr="001B79F7" w:rsidRDefault="006E79B1" w:rsidP="006E79B1">
      <w:pPr>
        <w:spacing w:after="125" w:line="240" w:lineRule="auto"/>
        <w:rPr>
          <w:bCs/>
          <w:color w:val="000000" w:themeColor="text1"/>
          <w:sz w:val="28"/>
          <w:szCs w:val="28"/>
        </w:rPr>
      </w:pPr>
      <w:r w:rsidRPr="001B79F7">
        <w:rPr>
          <w:bCs/>
          <w:color w:val="000000" w:themeColor="text1"/>
          <w:sz w:val="28"/>
          <w:szCs w:val="28"/>
        </w:rPr>
        <w:t xml:space="preserve">Об утверждении </w:t>
      </w:r>
      <w:proofErr w:type="gramStart"/>
      <w:r w:rsidRPr="001B79F7">
        <w:rPr>
          <w:bCs/>
          <w:color w:val="000000" w:themeColor="text1"/>
          <w:sz w:val="28"/>
          <w:szCs w:val="28"/>
        </w:rPr>
        <w:t>Программы</w:t>
      </w:r>
      <w:r w:rsidRPr="001B79F7">
        <w:rPr>
          <w:color w:val="000000" w:themeColor="text1"/>
          <w:sz w:val="28"/>
          <w:szCs w:val="28"/>
        </w:rPr>
        <w:t xml:space="preserve"> </w:t>
      </w:r>
      <w:r w:rsidRPr="001B79F7">
        <w:rPr>
          <w:bCs/>
          <w:color w:val="000000" w:themeColor="text1"/>
          <w:sz w:val="28"/>
          <w:szCs w:val="28"/>
        </w:rPr>
        <w:t>профилактики рисков причинения</w:t>
      </w:r>
      <w:proofErr w:type="gramEnd"/>
      <w:r w:rsidRPr="001B79F7">
        <w:rPr>
          <w:bCs/>
          <w:color w:val="000000" w:themeColor="text1"/>
          <w:sz w:val="28"/>
          <w:szCs w:val="28"/>
        </w:rPr>
        <w:t xml:space="preserve"> вреда (ущерба) охраняемым законом ценностям муниципального контроля в сфере благоустройства на территории </w:t>
      </w:r>
      <w:r>
        <w:rPr>
          <w:bCs/>
          <w:color w:val="000000" w:themeColor="text1"/>
          <w:sz w:val="28"/>
          <w:szCs w:val="28"/>
        </w:rPr>
        <w:t>Стретенского</w:t>
      </w:r>
      <w:r w:rsidRPr="001B79F7">
        <w:rPr>
          <w:bCs/>
          <w:color w:val="000000" w:themeColor="text1"/>
          <w:sz w:val="28"/>
          <w:szCs w:val="28"/>
        </w:rPr>
        <w:t xml:space="preserve"> сельсовета на 202</w:t>
      </w:r>
      <w:r>
        <w:rPr>
          <w:bCs/>
          <w:color w:val="000000" w:themeColor="text1"/>
          <w:sz w:val="28"/>
          <w:szCs w:val="28"/>
        </w:rPr>
        <w:t>4</w:t>
      </w:r>
      <w:r w:rsidRPr="001B79F7">
        <w:rPr>
          <w:bCs/>
          <w:color w:val="000000" w:themeColor="text1"/>
          <w:sz w:val="28"/>
          <w:szCs w:val="28"/>
        </w:rPr>
        <w:t xml:space="preserve"> год</w:t>
      </w:r>
    </w:p>
    <w:p w:rsidR="006E79B1" w:rsidRPr="00C311E9" w:rsidRDefault="006E79B1" w:rsidP="006E79B1">
      <w:pPr>
        <w:spacing w:before="163" w:after="0" w:line="200" w:lineRule="atLeast"/>
        <w:ind w:firstLine="567"/>
        <w:jc w:val="both"/>
        <w:rPr>
          <w:sz w:val="28"/>
          <w:szCs w:val="28"/>
        </w:rPr>
      </w:pPr>
      <w:r w:rsidRPr="00EA5949">
        <w:rPr>
          <w:color w:val="000000" w:themeColor="text1"/>
          <w:sz w:val="28"/>
          <w:szCs w:val="28"/>
        </w:rPr>
        <w:t xml:space="preserve">       </w:t>
      </w:r>
      <w:proofErr w:type="gramStart"/>
      <w:r w:rsidRPr="00B33EE3">
        <w:rPr>
          <w:sz w:val="28"/>
          <w:szCs w:val="28"/>
          <w:shd w:val="clear" w:color="auto" w:fill="FFFFFF"/>
        </w:rPr>
        <w:t>В соответствии со статьей 44 Федерального закона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Pr>
          <w:sz w:val="28"/>
          <w:szCs w:val="28"/>
          <w:shd w:val="clear" w:color="auto" w:fill="FFFFFF"/>
        </w:rPr>
        <w:t xml:space="preserve">  </w:t>
      </w:r>
      <w:r w:rsidRPr="00B33EE3">
        <w:rPr>
          <w:sz w:val="28"/>
          <w:szCs w:val="28"/>
          <w:shd w:val="clear" w:color="auto" w:fill="FFFFFF"/>
        </w:rPr>
        <w:t xml:space="preserve"> руководствуясь</w:t>
      </w:r>
      <w:proofErr w:type="gramEnd"/>
      <w:r w:rsidRPr="00B33EE3">
        <w:rPr>
          <w:sz w:val="28"/>
          <w:szCs w:val="28"/>
          <w:shd w:val="clear" w:color="auto" w:fill="FFFFFF"/>
        </w:rPr>
        <w:t xml:space="preserve"> У</w:t>
      </w:r>
      <w:r>
        <w:rPr>
          <w:sz w:val="28"/>
          <w:szCs w:val="28"/>
          <w:shd w:val="clear" w:color="auto" w:fill="FFFFFF"/>
        </w:rPr>
        <w:t>ставом Стретенского сельсовета Нижнеингашского района Красноярского края</w:t>
      </w:r>
      <w:r w:rsidRPr="00B33EE3">
        <w:rPr>
          <w:sz w:val="28"/>
          <w:szCs w:val="28"/>
          <w:shd w:val="clear" w:color="auto" w:fill="FFFFFF"/>
        </w:rPr>
        <w:t xml:space="preserve">, </w:t>
      </w:r>
      <w:r w:rsidRPr="00B33EE3">
        <w:rPr>
          <w:b/>
          <w:bCs/>
          <w:sz w:val="28"/>
          <w:szCs w:val="28"/>
        </w:rPr>
        <w:t>ПОСТАНОВЛЯ</w:t>
      </w:r>
      <w:r>
        <w:rPr>
          <w:b/>
          <w:bCs/>
          <w:sz w:val="28"/>
          <w:szCs w:val="28"/>
        </w:rPr>
        <w:t>Ю</w:t>
      </w:r>
      <w:r w:rsidRPr="00B33EE3">
        <w:rPr>
          <w:b/>
          <w:bCs/>
          <w:sz w:val="28"/>
          <w:szCs w:val="28"/>
        </w:rPr>
        <w:t>:</w:t>
      </w:r>
    </w:p>
    <w:p w:rsidR="006E79B1" w:rsidRPr="001E2D37" w:rsidRDefault="006E79B1" w:rsidP="006E79B1">
      <w:pPr>
        <w:pStyle w:val="aa"/>
        <w:numPr>
          <w:ilvl w:val="0"/>
          <w:numId w:val="2"/>
        </w:numPr>
        <w:spacing w:after="125" w:line="240" w:lineRule="auto"/>
        <w:jc w:val="both"/>
        <w:rPr>
          <w:rFonts w:ascii="Times New Roman" w:eastAsia="Times New Roman" w:hAnsi="Times New Roman" w:cs="Times New Roman"/>
          <w:color w:val="000000" w:themeColor="text1"/>
          <w:sz w:val="28"/>
          <w:szCs w:val="28"/>
          <w:lang w:eastAsia="ru-RU"/>
        </w:rPr>
      </w:pPr>
      <w:r w:rsidRPr="001E2D37">
        <w:rPr>
          <w:rFonts w:ascii="Times New Roman" w:eastAsia="Times New Roman" w:hAnsi="Times New Roman" w:cs="Times New Roman"/>
          <w:color w:val="000000" w:themeColor="text1"/>
          <w:sz w:val="28"/>
          <w:szCs w:val="28"/>
          <w:lang w:eastAsia="ru-RU"/>
        </w:rPr>
        <w:lastRenderedPageBreak/>
        <w:t xml:space="preserve">Утвердить Программу профилактики рисков причинения вреда (ущерба) охраняемым законом ценностям муниципального контроля в сфере благоустройства на территории </w:t>
      </w:r>
      <w:r>
        <w:rPr>
          <w:rFonts w:ascii="Times New Roman" w:eastAsia="Times New Roman" w:hAnsi="Times New Roman" w:cs="Times New Roman"/>
          <w:color w:val="000000" w:themeColor="text1"/>
          <w:sz w:val="28"/>
          <w:szCs w:val="28"/>
          <w:lang w:eastAsia="ru-RU"/>
        </w:rPr>
        <w:t>Стретенского</w:t>
      </w:r>
      <w:r w:rsidRPr="001E2D37">
        <w:rPr>
          <w:rFonts w:ascii="Times New Roman" w:eastAsia="Times New Roman" w:hAnsi="Times New Roman" w:cs="Times New Roman"/>
          <w:color w:val="000000" w:themeColor="text1"/>
          <w:sz w:val="28"/>
          <w:szCs w:val="28"/>
          <w:lang w:eastAsia="ru-RU"/>
        </w:rPr>
        <w:t xml:space="preserve"> сельсовета на 202</w:t>
      </w:r>
      <w:r>
        <w:rPr>
          <w:rFonts w:ascii="Times New Roman" w:eastAsia="Times New Roman" w:hAnsi="Times New Roman" w:cs="Times New Roman"/>
          <w:color w:val="000000" w:themeColor="text1"/>
          <w:sz w:val="28"/>
          <w:szCs w:val="28"/>
          <w:lang w:eastAsia="ru-RU"/>
        </w:rPr>
        <w:t>4</w:t>
      </w:r>
      <w:r w:rsidRPr="001E2D37">
        <w:rPr>
          <w:rFonts w:ascii="Times New Roman" w:eastAsia="Times New Roman" w:hAnsi="Times New Roman" w:cs="Times New Roman"/>
          <w:color w:val="000000" w:themeColor="text1"/>
          <w:sz w:val="28"/>
          <w:szCs w:val="28"/>
          <w:lang w:eastAsia="ru-RU"/>
        </w:rPr>
        <w:t xml:space="preserve"> год.</w:t>
      </w:r>
    </w:p>
    <w:p w:rsidR="006E79B1" w:rsidRPr="001E2D37" w:rsidRDefault="006E79B1" w:rsidP="006E79B1">
      <w:pPr>
        <w:pStyle w:val="aa"/>
        <w:numPr>
          <w:ilvl w:val="0"/>
          <w:numId w:val="2"/>
        </w:numPr>
        <w:spacing w:after="125"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Настоящее постановление вступает в силу со дня его официального опубликования в печатном издании «Информационный вестник»</w:t>
      </w:r>
    </w:p>
    <w:p w:rsidR="006E79B1" w:rsidRPr="001E2D37" w:rsidRDefault="006E79B1" w:rsidP="006E79B1">
      <w:pPr>
        <w:pStyle w:val="aa"/>
        <w:numPr>
          <w:ilvl w:val="0"/>
          <w:numId w:val="2"/>
        </w:numPr>
        <w:outlineLvl w:val="0"/>
        <w:rPr>
          <w:rFonts w:ascii="Times New Roman" w:hAnsi="Times New Roman" w:cs="Times New Roman"/>
          <w:sz w:val="28"/>
          <w:szCs w:val="28"/>
        </w:rPr>
      </w:pPr>
      <w:r w:rsidRPr="001E2D37">
        <w:rPr>
          <w:rFonts w:ascii="Times New Roman" w:hAnsi="Times New Roman" w:cs="Times New Roman"/>
          <w:sz w:val="28"/>
          <w:szCs w:val="28"/>
        </w:rPr>
        <w:t>Опубликовать настоящее постановление в периодическом печатном издании «</w:t>
      </w:r>
      <w:r>
        <w:rPr>
          <w:rFonts w:ascii="Times New Roman" w:hAnsi="Times New Roman" w:cs="Times New Roman"/>
          <w:sz w:val="28"/>
          <w:szCs w:val="28"/>
        </w:rPr>
        <w:t>Информационный</w:t>
      </w:r>
      <w:r w:rsidRPr="001E2D37">
        <w:rPr>
          <w:rFonts w:ascii="Times New Roman" w:hAnsi="Times New Roman" w:cs="Times New Roman"/>
          <w:sz w:val="28"/>
          <w:szCs w:val="28"/>
        </w:rPr>
        <w:t xml:space="preserve"> вестник» и на официальном сайте администрации </w:t>
      </w:r>
      <w:r>
        <w:rPr>
          <w:rFonts w:ascii="Times New Roman" w:hAnsi="Times New Roman" w:cs="Times New Roman"/>
          <w:sz w:val="28"/>
          <w:szCs w:val="28"/>
        </w:rPr>
        <w:t>Стретенского</w:t>
      </w:r>
      <w:r w:rsidRPr="001E2D37">
        <w:rPr>
          <w:rFonts w:ascii="Times New Roman" w:hAnsi="Times New Roman" w:cs="Times New Roman"/>
          <w:sz w:val="28"/>
          <w:szCs w:val="28"/>
        </w:rPr>
        <w:t xml:space="preserve">  сельсовета Нижнеингашского  района Красноярского края в сети Интернет.</w:t>
      </w:r>
    </w:p>
    <w:p w:rsidR="006E79B1" w:rsidRPr="00EA5949" w:rsidRDefault="006E79B1" w:rsidP="006E79B1">
      <w:pPr>
        <w:spacing w:after="125" w:line="240" w:lineRule="auto"/>
        <w:jc w:val="both"/>
        <w:rPr>
          <w:color w:val="000000" w:themeColor="text1"/>
          <w:sz w:val="28"/>
          <w:szCs w:val="28"/>
        </w:rPr>
      </w:pPr>
      <w:r>
        <w:rPr>
          <w:color w:val="000000" w:themeColor="text1"/>
          <w:sz w:val="28"/>
          <w:szCs w:val="28"/>
        </w:rPr>
        <w:t>Глава сельсовета</w:t>
      </w:r>
      <w:r w:rsidRPr="00EA5949">
        <w:rPr>
          <w:color w:val="000000" w:themeColor="text1"/>
          <w:sz w:val="28"/>
          <w:szCs w:val="28"/>
        </w:rPr>
        <w:t xml:space="preserve">                                                            </w:t>
      </w:r>
      <w:r>
        <w:rPr>
          <w:color w:val="000000" w:themeColor="text1"/>
          <w:sz w:val="28"/>
          <w:szCs w:val="28"/>
        </w:rPr>
        <w:t>Е.В. Жиганов</w:t>
      </w:r>
    </w:p>
    <w:p w:rsidR="006E79B1" w:rsidRPr="00EA5949" w:rsidRDefault="006E79B1" w:rsidP="006E79B1">
      <w:pPr>
        <w:spacing w:after="125" w:line="240" w:lineRule="auto"/>
        <w:jc w:val="both"/>
        <w:rPr>
          <w:color w:val="000000" w:themeColor="text1"/>
          <w:sz w:val="28"/>
          <w:szCs w:val="28"/>
        </w:rPr>
      </w:pPr>
    </w:p>
    <w:p w:rsidR="006E79B1" w:rsidRPr="00EA5949" w:rsidRDefault="006E79B1" w:rsidP="006E79B1">
      <w:pPr>
        <w:pStyle w:val="a6"/>
        <w:jc w:val="right"/>
        <w:rPr>
          <w:color w:val="000000" w:themeColor="text1"/>
          <w:sz w:val="28"/>
          <w:szCs w:val="28"/>
        </w:rPr>
      </w:pPr>
      <w:r w:rsidRPr="00EA5949">
        <w:rPr>
          <w:color w:val="000000" w:themeColor="text1"/>
          <w:sz w:val="28"/>
          <w:szCs w:val="28"/>
        </w:rPr>
        <w:t>Приложение</w:t>
      </w:r>
    </w:p>
    <w:p w:rsidR="006E79B1" w:rsidRPr="00EA5949" w:rsidRDefault="006E79B1" w:rsidP="006E79B1">
      <w:pPr>
        <w:pStyle w:val="a6"/>
        <w:jc w:val="right"/>
        <w:rPr>
          <w:color w:val="000000" w:themeColor="text1"/>
          <w:sz w:val="28"/>
          <w:szCs w:val="28"/>
        </w:rPr>
      </w:pPr>
      <w:r w:rsidRPr="00EA5949">
        <w:rPr>
          <w:color w:val="000000" w:themeColor="text1"/>
          <w:sz w:val="28"/>
          <w:szCs w:val="28"/>
        </w:rPr>
        <w:t>к постановлению</w:t>
      </w:r>
    </w:p>
    <w:p w:rsidR="006E79B1" w:rsidRPr="00EA5949" w:rsidRDefault="006E79B1" w:rsidP="006E79B1">
      <w:pPr>
        <w:spacing w:after="125" w:line="240" w:lineRule="auto"/>
        <w:jc w:val="right"/>
        <w:rPr>
          <w:color w:val="000000" w:themeColor="text1"/>
          <w:sz w:val="28"/>
          <w:szCs w:val="28"/>
        </w:rPr>
      </w:pPr>
      <w:r>
        <w:rPr>
          <w:color w:val="000000" w:themeColor="text1"/>
          <w:sz w:val="28"/>
          <w:szCs w:val="28"/>
        </w:rPr>
        <w:t xml:space="preserve">   от 26.12.2023 № 50</w:t>
      </w:r>
    </w:p>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Программа</w:t>
      </w:r>
    </w:p>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 xml:space="preserve">профилактики рисков причинения вреда (ущерба) охраняемым законом ценностям муниципального контроля в сфере благоустройства на территории </w:t>
      </w:r>
      <w:r>
        <w:rPr>
          <w:b/>
          <w:bCs/>
          <w:color w:val="000000" w:themeColor="text1"/>
          <w:sz w:val="28"/>
          <w:szCs w:val="28"/>
        </w:rPr>
        <w:t>Стретенского</w:t>
      </w:r>
      <w:r w:rsidRPr="00EA5949">
        <w:rPr>
          <w:b/>
          <w:bCs/>
          <w:color w:val="000000" w:themeColor="text1"/>
          <w:sz w:val="28"/>
          <w:szCs w:val="28"/>
        </w:rPr>
        <w:t xml:space="preserve"> сельсовета на 202</w:t>
      </w:r>
      <w:r>
        <w:rPr>
          <w:b/>
          <w:bCs/>
          <w:color w:val="000000" w:themeColor="text1"/>
          <w:sz w:val="28"/>
          <w:szCs w:val="28"/>
        </w:rPr>
        <w:t>4</w:t>
      </w:r>
      <w:r w:rsidRPr="00EA5949">
        <w:rPr>
          <w:b/>
          <w:bCs/>
          <w:color w:val="000000" w:themeColor="text1"/>
          <w:sz w:val="28"/>
          <w:szCs w:val="28"/>
        </w:rPr>
        <w:t xml:space="preserve"> год</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  </w:t>
      </w:r>
      <w:proofErr w:type="gramStart"/>
      <w:r w:rsidRPr="00EA5949">
        <w:rPr>
          <w:color w:val="000000" w:themeColor="text1"/>
          <w:sz w:val="28"/>
          <w:szCs w:val="28"/>
        </w:rPr>
        <w:t>Настоящая программа профилактики рисков причинения вреда (ущерба) охраняемым законом ценностям на 202</w:t>
      </w:r>
      <w:r>
        <w:rPr>
          <w:color w:val="000000" w:themeColor="text1"/>
          <w:sz w:val="28"/>
          <w:szCs w:val="28"/>
        </w:rPr>
        <w:t>4</w:t>
      </w:r>
      <w:r w:rsidRPr="00EA5949">
        <w:rPr>
          <w:color w:val="000000" w:themeColor="text1"/>
          <w:sz w:val="28"/>
          <w:szCs w:val="28"/>
        </w:rPr>
        <w:t xml:space="preserve"> год при осуществлении муниципального контроля в сфере благоустройства на территории </w:t>
      </w:r>
      <w:r>
        <w:rPr>
          <w:color w:val="000000" w:themeColor="text1"/>
          <w:sz w:val="28"/>
          <w:szCs w:val="28"/>
        </w:rPr>
        <w:t>Стретенского</w:t>
      </w:r>
      <w:r w:rsidRPr="00EA5949">
        <w:rPr>
          <w:color w:val="000000" w:themeColor="text1"/>
          <w:sz w:val="28"/>
          <w:szCs w:val="28"/>
        </w:rPr>
        <w:t xml:space="preserve"> сельсовета (далее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контроля в сфере благоустройства на территории </w:t>
      </w:r>
      <w:r>
        <w:rPr>
          <w:color w:val="000000" w:themeColor="text1"/>
          <w:sz w:val="28"/>
          <w:szCs w:val="28"/>
        </w:rPr>
        <w:t>Стретенского</w:t>
      </w:r>
      <w:r w:rsidRPr="00EA5949">
        <w:rPr>
          <w:color w:val="000000" w:themeColor="text1"/>
          <w:sz w:val="28"/>
          <w:szCs w:val="28"/>
        </w:rPr>
        <w:t xml:space="preserve"> сельсовета (далее – муниципальный контроль).</w:t>
      </w:r>
      <w:proofErr w:type="gramEnd"/>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Функции муниципального контроля осуществляет — Администрация </w:t>
      </w:r>
      <w:r>
        <w:rPr>
          <w:color w:val="000000" w:themeColor="text1"/>
          <w:sz w:val="28"/>
          <w:szCs w:val="28"/>
        </w:rPr>
        <w:t>Стретенского</w:t>
      </w:r>
      <w:r w:rsidRPr="00EA5949">
        <w:rPr>
          <w:color w:val="000000" w:themeColor="text1"/>
          <w:sz w:val="28"/>
          <w:szCs w:val="28"/>
        </w:rPr>
        <w:t xml:space="preserve"> сельсовета Нижнеингашского района Красноярского края (далее – контрольный орган).</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1. Анализ текущего состояния осуществления муниципального контроля, описание текущего развития профилактической деятельности Администрации </w:t>
      </w:r>
      <w:r>
        <w:rPr>
          <w:color w:val="000000" w:themeColor="text1"/>
          <w:sz w:val="28"/>
          <w:szCs w:val="28"/>
        </w:rPr>
        <w:t>Стретенского</w:t>
      </w:r>
      <w:r w:rsidRPr="00EA5949">
        <w:rPr>
          <w:color w:val="000000" w:themeColor="text1"/>
          <w:sz w:val="28"/>
          <w:szCs w:val="28"/>
        </w:rPr>
        <w:t xml:space="preserve"> сельсовета, характеристика проблем, на решение которых направлена Программа</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1.1. Вид осуществляемого муниципального контроля.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  Муниципальный контроль в сфере благоустройства на территории </w:t>
      </w:r>
      <w:r>
        <w:rPr>
          <w:color w:val="000000" w:themeColor="text1"/>
          <w:sz w:val="28"/>
          <w:szCs w:val="28"/>
        </w:rPr>
        <w:t>Стретенского</w:t>
      </w:r>
      <w:r w:rsidRPr="00EA5949">
        <w:rPr>
          <w:color w:val="000000" w:themeColor="text1"/>
          <w:sz w:val="28"/>
          <w:szCs w:val="28"/>
        </w:rPr>
        <w:t xml:space="preserve"> сельсовета.</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1.2. Обзор по виду муниципального контроля.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lastRenderedPageBreak/>
        <w:t xml:space="preserve">Муниципальный контроль в сфере благоустройства на территории </w:t>
      </w:r>
      <w:r>
        <w:rPr>
          <w:color w:val="000000" w:themeColor="text1"/>
          <w:sz w:val="28"/>
          <w:szCs w:val="28"/>
        </w:rPr>
        <w:t>Стретенского</w:t>
      </w:r>
      <w:r w:rsidRPr="00EA5949">
        <w:rPr>
          <w:color w:val="000000" w:themeColor="text1"/>
          <w:sz w:val="28"/>
          <w:szCs w:val="28"/>
        </w:rPr>
        <w:t xml:space="preserve"> сельсовета - это деятельность органа местного самоуправления, уполномоченного на организацию и проведение на территории </w:t>
      </w:r>
      <w:r>
        <w:rPr>
          <w:color w:val="000000" w:themeColor="text1"/>
          <w:sz w:val="28"/>
          <w:szCs w:val="28"/>
        </w:rPr>
        <w:t>Стретенского</w:t>
      </w:r>
      <w:r w:rsidRPr="00EA5949">
        <w:rPr>
          <w:color w:val="000000" w:themeColor="text1"/>
          <w:sz w:val="28"/>
          <w:szCs w:val="28"/>
        </w:rPr>
        <w:t xml:space="preserve"> сельсовета по соблюдению юридическими лицами, индивидуальными предпринимателями, гражданами (далее – контролируемые лица) обязательных требований: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обеспечение надлежащего санитарного состояния, чистоты и порядка на территории;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поддержание единого архитектурного, эстетического облика;</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соблюдение порядка сбора, вывоза, утилизации и переработки бытовых и промышленных отходов;</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соблюдение требований содержания и охраны зеленых насаждений (деревьев, кустарников, газонов);</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выявление и предупреждение правонарушений в области благоустройства территории.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  Администрацией </w:t>
      </w:r>
      <w:r>
        <w:rPr>
          <w:color w:val="000000" w:themeColor="text1"/>
          <w:sz w:val="28"/>
          <w:szCs w:val="28"/>
        </w:rPr>
        <w:t>Стретенского</w:t>
      </w:r>
      <w:r w:rsidRPr="00EA5949">
        <w:rPr>
          <w:color w:val="000000" w:themeColor="text1"/>
          <w:sz w:val="28"/>
          <w:szCs w:val="28"/>
        </w:rPr>
        <w:t xml:space="preserve"> сельсовета за 9 месяцев 202</w:t>
      </w:r>
      <w:r>
        <w:rPr>
          <w:color w:val="000000" w:themeColor="text1"/>
          <w:sz w:val="28"/>
          <w:szCs w:val="28"/>
        </w:rPr>
        <w:t>3</w:t>
      </w:r>
      <w:r w:rsidRPr="00EA5949">
        <w:rPr>
          <w:color w:val="000000" w:themeColor="text1"/>
          <w:sz w:val="28"/>
          <w:szCs w:val="28"/>
        </w:rPr>
        <w:t xml:space="preserve"> года проведено 0 проверок соблюдения действующего законодательства Российской Федерации в указанной сфере.</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   Главной задачей Администрации </w:t>
      </w:r>
      <w:r>
        <w:rPr>
          <w:color w:val="000000" w:themeColor="text1"/>
          <w:sz w:val="28"/>
          <w:szCs w:val="28"/>
        </w:rPr>
        <w:t>Стретенского</w:t>
      </w:r>
      <w:r w:rsidRPr="00EA5949">
        <w:rPr>
          <w:color w:val="000000" w:themeColor="text1"/>
          <w:sz w:val="28"/>
          <w:szCs w:val="28"/>
        </w:rPr>
        <w:t xml:space="preserve"> сельсовета при осуществлении муниципального контроля является усиление профилактической работы в отношении всех объектов контроля, обеспечивая приоритет проведения профилактики.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В рамках профилактики рисков причинения вреда (ущерба) охраняемым законом ценностям администрацией планируется проведение следующих мероприятий: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1) Актуализация размещенных на официальном сайте Администрации </w:t>
      </w:r>
      <w:r>
        <w:rPr>
          <w:color w:val="000000" w:themeColor="text1"/>
          <w:sz w:val="28"/>
          <w:szCs w:val="28"/>
        </w:rPr>
        <w:t>Стретенского</w:t>
      </w:r>
      <w:r w:rsidRPr="00EA5949">
        <w:rPr>
          <w:color w:val="000000" w:themeColor="text1"/>
          <w:sz w:val="28"/>
          <w:szCs w:val="28"/>
        </w:rPr>
        <w:t xml:space="preserve"> сельсовета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2) Осуществление информирования юридических лиц, индивидуальных предпринимателей по вопросам соблюдения обязательных требований, посредством опубликования руководства по соблюдению требований, памяток на официальном сайте Администрации </w:t>
      </w:r>
      <w:r>
        <w:rPr>
          <w:color w:val="000000" w:themeColor="text1"/>
          <w:sz w:val="28"/>
          <w:szCs w:val="28"/>
        </w:rPr>
        <w:t>Стретенского</w:t>
      </w:r>
      <w:r w:rsidRPr="00EA5949">
        <w:rPr>
          <w:color w:val="000000" w:themeColor="text1"/>
          <w:sz w:val="28"/>
          <w:szCs w:val="28"/>
        </w:rPr>
        <w:t xml:space="preserve"> сельсовета в информационно-телекоммуникационной сети «Интернет», проведение совещания с руководителями управляющих организаций, </w:t>
      </w:r>
      <w:proofErr w:type="spellStart"/>
      <w:r w:rsidRPr="00EA5949">
        <w:rPr>
          <w:color w:val="000000" w:themeColor="text1"/>
          <w:sz w:val="28"/>
          <w:szCs w:val="28"/>
        </w:rPr>
        <w:t>ресурсо-снабжающих</w:t>
      </w:r>
      <w:proofErr w:type="spellEnd"/>
      <w:r w:rsidRPr="00EA5949">
        <w:rPr>
          <w:color w:val="000000" w:themeColor="text1"/>
          <w:sz w:val="28"/>
          <w:szCs w:val="28"/>
        </w:rPr>
        <w:t xml:space="preserve"> организаций по вопросам соблюдения обязательных требований законодательства, проведения разъяснительной работы;</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3). Совершенствование и развитие тематического раздела на официальном сайте Администрации </w:t>
      </w:r>
      <w:r>
        <w:rPr>
          <w:color w:val="000000" w:themeColor="text1"/>
          <w:sz w:val="28"/>
          <w:szCs w:val="28"/>
        </w:rPr>
        <w:t>Стретенского</w:t>
      </w:r>
      <w:r w:rsidRPr="00EA5949">
        <w:rPr>
          <w:color w:val="000000" w:themeColor="text1"/>
          <w:sz w:val="28"/>
          <w:szCs w:val="28"/>
        </w:rPr>
        <w:t xml:space="preserve"> сельсовета;</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lastRenderedPageBreak/>
        <w:t>4) Консультирование в ходе личных приемов, профилактических визитов, а также посредством телефонной связи и письменных ответов на обращения.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2. Цели и задачи реализации Программы</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2.1. Целями профилактической работы являются: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1) стимулирование добросовестного соблюдения обязательных требований всеми контролируемыми лицами;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3) создание условий для доведения обязательных требований до контролируемых лиц, повышение информированности о способах их соблюдения;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4) предупреждение </w:t>
      </w:r>
      <w:proofErr w:type="gramStart"/>
      <w:r w:rsidRPr="00EA5949">
        <w:rPr>
          <w:color w:val="000000" w:themeColor="text1"/>
          <w:sz w:val="28"/>
          <w:szCs w:val="28"/>
        </w:rPr>
        <w:t>нарушений</w:t>
      </w:r>
      <w:proofErr w:type="gramEnd"/>
      <w:r w:rsidRPr="00EA5949">
        <w:rPr>
          <w:color w:val="000000" w:themeColor="text1"/>
          <w:sz w:val="28"/>
          <w:szCs w:val="28"/>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5) повышение прозрачности системы контрольно-надзорной деятельности.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2.2. Задачами профилактической работы являются: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1) укрепление системы профилактики нарушений обязательных требований;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3) повышение правосознания и правовой культуры организаций и граждан в сфере рассматриваемых правоотношений;</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4) оценка возможной угрозы причинения, либо причинения вреда (ущерба) охраняемым законом ценностям, выработка и реализация профилактических мер, способствующих ее снижению.</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3. Перечень профилактических мероприятий, сроки</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(периодичность) их проведения</w:t>
      </w:r>
    </w:p>
    <w:p w:rsidR="006E79B1" w:rsidRPr="00EA5949" w:rsidRDefault="006E79B1" w:rsidP="006E79B1">
      <w:pPr>
        <w:spacing w:after="125" w:line="240" w:lineRule="auto"/>
        <w:jc w:val="both"/>
        <w:rPr>
          <w:color w:val="000000" w:themeColor="text1"/>
          <w:sz w:val="28"/>
          <w:szCs w:val="28"/>
        </w:rPr>
      </w:pPr>
      <w:r w:rsidRPr="00EA5949">
        <w:rPr>
          <w:color w:val="000000" w:themeColor="text1"/>
          <w:sz w:val="28"/>
          <w:szCs w:val="28"/>
        </w:rPr>
        <w:t xml:space="preserve">В соответствии с Положением о виде муниципального контроля, утвержденном решением </w:t>
      </w:r>
      <w:r>
        <w:rPr>
          <w:color w:val="000000" w:themeColor="text1"/>
          <w:sz w:val="28"/>
          <w:szCs w:val="28"/>
        </w:rPr>
        <w:t>Стретенского</w:t>
      </w:r>
      <w:r w:rsidRPr="00EA5949">
        <w:rPr>
          <w:color w:val="000000" w:themeColor="text1"/>
          <w:sz w:val="28"/>
          <w:szCs w:val="28"/>
        </w:rPr>
        <w:t xml:space="preserve"> сельского Совета депутатов, проводятся следующие профилактические мероприятия:</w:t>
      </w:r>
    </w:p>
    <w:tbl>
      <w:tblPr>
        <w:tblW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50"/>
        <w:gridCol w:w="4101"/>
        <w:gridCol w:w="2338"/>
        <w:gridCol w:w="2425"/>
      </w:tblGrid>
      <w:tr w:rsidR="006E79B1" w:rsidRPr="00EA5949" w:rsidTr="006E79B1">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 xml:space="preserve">№  </w:t>
            </w:r>
            <w:proofErr w:type="spellStart"/>
            <w:proofErr w:type="gramStart"/>
            <w:r w:rsidRPr="00EA5949">
              <w:rPr>
                <w:color w:val="000000" w:themeColor="text1"/>
                <w:sz w:val="28"/>
                <w:szCs w:val="28"/>
              </w:rPr>
              <w:t>п</w:t>
            </w:r>
            <w:proofErr w:type="spellEnd"/>
            <w:proofErr w:type="gramEnd"/>
            <w:r w:rsidRPr="00EA5949">
              <w:rPr>
                <w:color w:val="000000" w:themeColor="text1"/>
                <w:sz w:val="28"/>
                <w:szCs w:val="28"/>
              </w:rPr>
              <w:t>/</w:t>
            </w:r>
            <w:proofErr w:type="spellStart"/>
            <w:r w:rsidRPr="00EA5949">
              <w:rPr>
                <w:color w:val="000000" w:themeColor="text1"/>
                <w:sz w:val="28"/>
                <w:szCs w:val="28"/>
              </w:rPr>
              <w:t>п</w:t>
            </w:r>
            <w:proofErr w:type="spellEnd"/>
          </w:p>
        </w:tc>
        <w:tc>
          <w:tcPr>
            <w:tcW w:w="4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Наименование мероприятия</w:t>
            </w:r>
          </w:p>
        </w:tc>
        <w:tc>
          <w:tcPr>
            <w:tcW w:w="22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Срок реализации мероприятия</w:t>
            </w:r>
          </w:p>
        </w:tc>
        <w:tc>
          <w:tcPr>
            <w:tcW w:w="25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Ответственное должностное лицо</w:t>
            </w:r>
          </w:p>
        </w:tc>
      </w:tr>
      <w:tr w:rsidR="006E79B1" w:rsidRPr="00EA5949" w:rsidTr="006E79B1">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1</w:t>
            </w:r>
          </w:p>
        </w:tc>
        <w:tc>
          <w:tcPr>
            <w:tcW w:w="4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Информирование</w:t>
            </w:r>
          </w:p>
          <w:p w:rsidR="006E79B1" w:rsidRPr="00EA5949" w:rsidRDefault="006E79B1" w:rsidP="006E79B1">
            <w:pPr>
              <w:spacing w:after="125" w:line="240" w:lineRule="auto"/>
              <w:rPr>
                <w:color w:val="000000" w:themeColor="text1"/>
                <w:sz w:val="28"/>
                <w:szCs w:val="28"/>
              </w:rPr>
            </w:pPr>
            <w:r w:rsidRPr="00EA5949">
              <w:rPr>
                <w:color w:val="000000" w:themeColor="text1"/>
                <w:sz w:val="28"/>
                <w:szCs w:val="28"/>
              </w:rPr>
              <w:t xml:space="preserve">Информирование осуществляется Администрацией по вопросам соблюдения </w:t>
            </w:r>
            <w:r w:rsidRPr="00EA5949">
              <w:rPr>
                <w:color w:val="000000" w:themeColor="text1"/>
                <w:sz w:val="28"/>
                <w:szCs w:val="28"/>
              </w:rPr>
              <w:lastRenderedPageBreak/>
              <w:t xml:space="preserve">обязательных требований посредством размещения соответствующих сведений </w:t>
            </w:r>
          </w:p>
        </w:tc>
        <w:tc>
          <w:tcPr>
            <w:tcW w:w="22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По мере необходимости в течение года</w:t>
            </w:r>
          </w:p>
        </w:tc>
        <w:tc>
          <w:tcPr>
            <w:tcW w:w="25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 xml:space="preserve">Должностное лицо, в должностные обязанности которого в соответствии с </w:t>
            </w:r>
            <w:r w:rsidRPr="00EA5949">
              <w:rPr>
                <w:color w:val="000000" w:themeColor="text1"/>
                <w:sz w:val="28"/>
                <w:szCs w:val="28"/>
              </w:rPr>
              <w:lastRenderedPageBreak/>
              <w:t>должностной инструкцией входит осуществление полномочий по осуществлению муниципального контроля</w:t>
            </w:r>
          </w:p>
        </w:tc>
      </w:tr>
      <w:tr w:rsidR="006E79B1" w:rsidRPr="00EA5949" w:rsidTr="006E79B1">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2</w:t>
            </w:r>
          </w:p>
        </w:tc>
        <w:tc>
          <w:tcPr>
            <w:tcW w:w="4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Обобщение правоприменительной практики</w:t>
            </w:r>
          </w:p>
          <w:p w:rsidR="006E79B1" w:rsidRPr="00EA5949" w:rsidRDefault="006E79B1" w:rsidP="006E79B1">
            <w:pPr>
              <w:spacing w:after="125" w:line="240" w:lineRule="auto"/>
              <w:rPr>
                <w:color w:val="000000" w:themeColor="text1"/>
                <w:sz w:val="28"/>
                <w:szCs w:val="28"/>
              </w:rPr>
            </w:pPr>
            <w:r w:rsidRPr="00EA5949">
              <w:rPr>
                <w:color w:val="000000" w:themeColor="text1"/>
                <w:sz w:val="28"/>
                <w:szCs w:val="28"/>
              </w:rPr>
              <w:t xml:space="preserve">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w:t>
            </w:r>
          </w:p>
          <w:p w:rsidR="006E79B1" w:rsidRPr="00EA5949" w:rsidRDefault="006E79B1" w:rsidP="006E79B1">
            <w:pPr>
              <w:spacing w:after="125" w:line="240" w:lineRule="auto"/>
              <w:rPr>
                <w:color w:val="000000" w:themeColor="text1"/>
                <w:sz w:val="28"/>
                <w:szCs w:val="28"/>
              </w:rPr>
            </w:pPr>
            <w:proofErr w:type="gramStart"/>
            <w:r w:rsidRPr="00EA5949">
              <w:rPr>
                <w:color w:val="000000" w:themeColor="text1"/>
                <w:sz w:val="28"/>
                <w:szCs w:val="28"/>
              </w:rPr>
              <w:t>результатах</w:t>
            </w:r>
            <w:proofErr w:type="gramEnd"/>
            <w:r w:rsidRPr="00EA5949">
              <w:rPr>
                <w:color w:val="000000" w:themeColor="text1"/>
                <w:sz w:val="28"/>
                <w:szCs w:val="28"/>
              </w:rPr>
              <w:t>.</w:t>
            </w:r>
          </w:p>
          <w:p w:rsidR="006E79B1" w:rsidRPr="00EA5949" w:rsidRDefault="006E79B1" w:rsidP="006E79B1">
            <w:pPr>
              <w:spacing w:after="125" w:line="240" w:lineRule="auto"/>
              <w:rPr>
                <w:color w:val="000000" w:themeColor="text1"/>
                <w:sz w:val="28"/>
                <w:szCs w:val="28"/>
              </w:rPr>
            </w:pPr>
            <w:r w:rsidRPr="00EA5949">
              <w:rPr>
                <w:color w:val="000000" w:themeColor="text1"/>
                <w:sz w:val="28"/>
                <w:szCs w:val="28"/>
              </w:rPr>
              <w:t>По итогам обобщения правоприменительной практики должностными лицами готовится доклад, содержащий результаты обобщения правоприменительной практики по осуществлению муниципального контроля в сфере благоустройства который утверждается и подписывается главой администрацией </w:t>
            </w:r>
          </w:p>
        </w:tc>
        <w:tc>
          <w:tcPr>
            <w:tcW w:w="22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0" w:line="240" w:lineRule="auto"/>
              <w:jc w:val="center"/>
              <w:rPr>
                <w:color w:val="000000" w:themeColor="text1"/>
                <w:sz w:val="28"/>
                <w:szCs w:val="28"/>
              </w:rPr>
            </w:pPr>
            <w:r>
              <w:rPr>
                <w:color w:val="000000" w:themeColor="text1"/>
                <w:sz w:val="28"/>
                <w:szCs w:val="28"/>
              </w:rPr>
              <w:t xml:space="preserve">До 15 марта года, следующего за </w:t>
            </w:r>
            <w:proofErr w:type="gramStart"/>
            <w:r>
              <w:rPr>
                <w:color w:val="000000" w:themeColor="text1"/>
                <w:sz w:val="28"/>
                <w:szCs w:val="28"/>
              </w:rPr>
              <w:t>отчетным</w:t>
            </w:r>
            <w:proofErr w:type="gramEnd"/>
          </w:p>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 </w:t>
            </w:r>
          </w:p>
        </w:tc>
        <w:tc>
          <w:tcPr>
            <w:tcW w:w="25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Должностное лицо, в должностные обязанности которого в соответствии с должностной инструкцией входит осуществление полномочий по осуществлению муниципального контроля</w:t>
            </w:r>
          </w:p>
        </w:tc>
      </w:tr>
      <w:tr w:rsidR="006E79B1" w:rsidRPr="00EA5949" w:rsidTr="006E79B1">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3</w:t>
            </w:r>
          </w:p>
        </w:tc>
        <w:tc>
          <w:tcPr>
            <w:tcW w:w="4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Объявление предостережения</w:t>
            </w:r>
          </w:p>
          <w:p w:rsidR="006E79B1" w:rsidRPr="00EA5949" w:rsidRDefault="006E79B1" w:rsidP="006E79B1">
            <w:pPr>
              <w:spacing w:after="125" w:line="240" w:lineRule="auto"/>
              <w:rPr>
                <w:color w:val="000000" w:themeColor="text1"/>
                <w:sz w:val="28"/>
                <w:szCs w:val="28"/>
              </w:rPr>
            </w:pPr>
            <w:r w:rsidRPr="00EA5949">
              <w:rPr>
                <w:color w:val="000000" w:themeColor="text1"/>
                <w:sz w:val="28"/>
                <w:szCs w:val="28"/>
              </w:rPr>
              <w:t xml:space="preserve">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w:t>
            </w:r>
            <w:r w:rsidRPr="00EA5949">
              <w:rPr>
                <w:color w:val="000000" w:themeColor="text1"/>
                <w:sz w:val="28"/>
                <w:szCs w:val="28"/>
              </w:rPr>
              <w:lastRenderedPageBreak/>
              <w:t>ценностям либо создало угрозу причинения вреда (ущерба) охраняемым законом ценностям</w:t>
            </w:r>
          </w:p>
        </w:tc>
        <w:tc>
          <w:tcPr>
            <w:tcW w:w="22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По мере появления оснований, предусмотренных законодательством</w:t>
            </w:r>
          </w:p>
        </w:tc>
        <w:tc>
          <w:tcPr>
            <w:tcW w:w="25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Должностное лицо, в должностные обязанности которого в соответствии с должностной инструкцией входит осуществление полномочий по осуществлению муниципального контроля</w:t>
            </w:r>
          </w:p>
        </w:tc>
      </w:tr>
      <w:tr w:rsidR="006E79B1" w:rsidRPr="00EA5949" w:rsidTr="006E79B1">
        <w:tc>
          <w:tcPr>
            <w:tcW w:w="5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4</w:t>
            </w:r>
          </w:p>
        </w:tc>
        <w:tc>
          <w:tcPr>
            <w:tcW w:w="451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Default="006E79B1" w:rsidP="006E79B1">
            <w:pPr>
              <w:spacing w:after="125" w:line="240" w:lineRule="auto"/>
              <w:jc w:val="center"/>
              <w:rPr>
                <w:color w:val="000000" w:themeColor="text1"/>
                <w:sz w:val="28"/>
                <w:szCs w:val="28"/>
              </w:rPr>
            </w:pPr>
            <w:r w:rsidRPr="00EA5949">
              <w:rPr>
                <w:color w:val="000000" w:themeColor="text1"/>
                <w:sz w:val="28"/>
                <w:szCs w:val="28"/>
              </w:rPr>
              <w:t>Консультирование.</w:t>
            </w:r>
          </w:p>
          <w:p w:rsidR="006E79B1" w:rsidRDefault="006E79B1" w:rsidP="006E79B1">
            <w:pPr>
              <w:rPr>
                <w:sz w:val="28"/>
                <w:szCs w:val="28"/>
              </w:rPr>
            </w:pPr>
            <w:r w:rsidRPr="000D20C5">
              <w:rPr>
                <w:sz w:val="28"/>
                <w:szCs w:val="28"/>
              </w:rPr>
              <w:t xml:space="preserve">Консультирование осуществляется по телефону, посредством </w:t>
            </w:r>
            <w:proofErr w:type="spellStart"/>
            <w:r w:rsidRPr="000D20C5">
              <w:rPr>
                <w:sz w:val="28"/>
                <w:szCs w:val="28"/>
              </w:rPr>
              <w:t>видео-конференц-связи</w:t>
            </w:r>
            <w:proofErr w:type="spellEnd"/>
            <w:r w:rsidRPr="000D20C5">
              <w:rPr>
                <w:sz w:val="28"/>
                <w:szCs w:val="28"/>
              </w:rPr>
              <w:t>, на личном приеме, либо в ходе проведения профилактического визита, контрольного мероприятия, публичного консультирования</w:t>
            </w:r>
            <w:r>
              <w:rPr>
                <w:sz w:val="28"/>
                <w:szCs w:val="28"/>
              </w:rPr>
              <w:t>.</w:t>
            </w:r>
          </w:p>
          <w:p w:rsidR="006E79B1" w:rsidRDefault="006E79B1" w:rsidP="006E79B1">
            <w:pPr>
              <w:spacing w:after="125" w:line="240" w:lineRule="auto"/>
              <w:rPr>
                <w:color w:val="000000" w:themeColor="text1"/>
                <w:sz w:val="28"/>
                <w:szCs w:val="28"/>
              </w:rPr>
            </w:pPr>
            <w:r>
              <w:rPr>
                <w:color w:val="000000" w:themeColor="text1"/>
                <w:sz w:val="28"/>
                <w:szCs w:val="28"/>
              </w:rPr>
              <w:t xml:space="preserve">   Перечень вопросов, по которым осуществляется консультирование:</w:t>
            </w:r>
          </w:p>
          <w:p w:rsidR="006E79B1" w:rsidRDefault="006E79B1" w:rsidP="006E79B1">
            <w:pPr>
              <w:rPr>
                <w:sz w:val="28"/>
                <w:szCs w:val="28"/>
              </w:rPr>
            </w:pPr>
            <w:r>
              <w:rPr>
                <w:sz w:val="28"/>
                <w:szCs w:val="28"/>
              </w:rPr>
              <w:t xml:space="preserve">1) </w:t>
            </w:r>
            <w:r w:rsidRPr="001E2D37">
              <w:rPr>
                <w:sz w:val="28"/>
                <w:szCs w:val="28"/>
              </w:rPr>
              <w:t>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6E79B1" w:rsidRPr="001E2D37" w:rsidRDefault="006E79B1" w:rsidP="006E79B1">
            <w:pPr>
              <w:rPr>
                <w:sz w:val="28"/>
                <w:szCs w:val="28"/>
              </w:rPr>
            </w:pPr>
            <w:r w:rsidRPr="001E2D37">
              <w:rPr>
                <w:sz w:val="28"/>
                <w:szCs w:val="28"/>
              </w:rPr>
              <w:t>2) о нормативных правовых актах, регламентирующих порядок осуществления муниципального контроля;</w:t>
            </w:r>
          </w:p>
          <w:p w:rsidR="006E79B1" w:rsidRPr="001E2D37" w:rsidRDefault="006E79B1" w:rsidP="006E79B1">
            <w:pPr>
              <w:rPr>
                <w:sz w:val="28"/>
                <w:szCs w:val="28"/>
              </w:rPr>
            </w:pPr>
            <w:r w:rsidRPr="001E2D37">
              <w:rPr>
                <w:sz w:val="28"/>
                <w:szCs w:val="28"/>
              </w:rPr>
              <w:t xml:space="preserve">3) о порядке обжалования действий или бездействия должностных лиц администрации </w:t>
            </w:r>
            <w:r>
              <w:rPr>
                <w:sz w:val="28"/>
                <w:szCs w:val="28"/>
              </w:rPr>
              <w:t>Стретенского</w:t>
            </w:r>
            <w:r w:rsidRPr="001E2D37">
              <w:rPr>
                <w:sz w:val="28"/>
                <w:szCs w:val="28"/>
              </w:rPr>
              <w:t xml:space="preserve"> сельсовета;</w:t>
            </w:r>
          </w:p>
          <w:p w:rsidR="006E79B1" w:rsidRPr="001E2D37" w:rsidRDefault="006E79B1" w:rsidP="006E79B1">
            <w:pPr>
              <w:rPr>
                <w:sz w:val="28"/>
                <w:szCs w:val="28"/>
              </w:rPr>
            </w:pPr>
            <w:r w:rsidRPr="001E2D37">
              <w:rPr>
                <w:sz w:val="28"/>
                <w:szCs w:val="28"/>
              </w:rPr>
              <w:t xml:space="preserve">4) о месте нахождения и графике работы администрации </w:t>
            </w:r>
            <w:r>
              <w:rPr>
                <w:sz w:val="28"/>
                <w:szCs w:val="28"/>
              </w:rPr>
              <w:t>Стретенского</w:t>
            </w:r>
            <w:r w:rsidRPr="001E2D37">
              <w:rPr>
                <w:sz w:val="28"/>
                <w:szCs w:val="28"/>
              </w:rPr>
              <w:t xml:space="preserve"> сельсовета;</w:t>
            </w:r>
          </w:p>
          <w:p w:rsidR="006E79B1" w:rsidRPr="001E2D37" w:rsidRDefault="006E79B1" w:rsidP="006E79B1">
            <w:pPr>
              <w:rPr>
                <w:sz w:val="28"/>
                <w:szCs w:val="28"/>
              </w:rPr>
            </w:pPr>
            <w:r w:rsidRPr="001E2D37">
              <w:rPr>
                <w:sz w:val="28"/>
                <w:szCs w:val="28"/>
              </w:rPr>
              <w:t xml:space="preserve">5) о справочных телефонах структурных подразделений администрации </w:t>
            </w:r>
            <w:r>
              <w:rPr>
                <w:sz w:val="28"/>
                <w:szCs w:val="28"/>
              </w:rPr>
              <w:t>Стретенского</w:t>
            </w:r>
            <w:r w:rsidRPr="001E2D37">
              <w:rPr>
                <w:sz w:val="28"/>
                <w:szCs w:val="28"/>
              </w:rPr>
              <w:t xml:space="preserve"> </w:t>
            </w:r>
            <w:r w:rsidRPr="001E2D37">
              <w:rPr>
                <w:sz w:val="28"/>
                <w:szCs w:val="28"/>
              </w:rPr>
              <w:lastRenderedPageBreak/>
              <w:t>сельсовета;</w:t>
            </w:r>
          </w:p>
          <w:p w:rsidR="006E79B1" w:rsidRPr="001E2D37" w:rsidRDefault="006E79B1" w:rsidP="006E79B1">
            <w:pPr>
              <w:rPr>
                <w:sz w:val="28"/>
                <w:szCs w:val="28"/>
              </w:rPr>
            </w:pPr>
            <w:r w:rsidRPr="001E2D37">
              <w:rPr>
                <w:sz w:val="28"/>
                <w:szCs w:val="28"/>
              </w:rPr>
              <w:t xml:space="preserve">6) об адресе официального сайта, а также электронной почты администрации </w:t>
            </w:r>
            <w:r>
              <w:rPr>
                <w:sz w:val="28"/>
                <w:szCs w:val="28"/>
              </w:rPr>
              <w:t>Стретенского</w:t>
            </w:r>
            <w:r w:rsidRPr="001E2D37">
              <w:rPr>
                <w:sz w:val="28"/>
                <w:szCs w:val="28"/>
              </w:rPr>
              <w:t xml:space="preserve"> сельсовета; </w:t>
            </w:r>
          </w:p>
          <w:p w:rsidR="006E79B1" w:rsidRPr="001E2D37" w:rsidRDefault="006E79B1" w:rsidP="006E79B1">
            <w:pPr>
              <w:rPr>
                <w:sz w:val="28"/>
                <w:szCs w:val="28"/>
              </w:rPr>
            </w:pPr>
            <w:r w:rsidRPr="001E2D37">
              <w:rPr>
                <w:sz w:val="28"/>
                <w:szCs w:val="28"/>
              </w:rPr>
              <w:t>7) об организации и осуществлении муниципального контроля;</w:t>
            </w:r>
          </w:p>
          <w:p w:rsidR="006E79B1" w:rsidRPr="001E2D37" w:rsidRDefault="006E79B1" w:rsidP="006E79B1">
            <w:pPr>
              <w:rPr>
                <w:sz w:val="28"/>
                <w:szCs w:val="28"/>
              </w:rPr>
            </w:pPr>
            <w:r w:rsidRPr="001E2D37">
              <w:rPr>
                <w:sz w:val="28"/>
                <w:szCs w:val="28"/>
              </w:rPr>
              <w:t>8) о порядке осуществления профилактических, контрольных (надзорных) мероприятий</w:t>
            </w:r>
            <w:r>
              <w:rPr>
                <w:sz w:val="28"/>
                <w:szCs w:val="28"/>
              </w:rPr>
              <w:t>.</w:t>
            </w:r>
          </w:p>
          <w:p w:rsidR="006E79B1" w:rsidRPr="00EA5949" w:rsidRDefault="006E79B1" w:rsidP="006E79B1">
            <w:pPr>
              <w:spacing w:after="125" w:line="240" w:lineRule="auto"/>
              <w:jc w:val="center"/>
              <w:rPr>
                <w:color w:val="000000" w:themeColor="text1"/>
                <w:sz w:val="28"/>
                <w:szCs w:val="28"/>
              </w:rPr>
            </w:pPr>
          </w:p>
        </w:tc>
        <w:tc>
          <w:tcPr>
            <w:tcW w:w="228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Постоянно по обращениям контролируемых лиц и их представителей</w:t>
            </w:r>
          </w:p>
        </w:tc>
        <w:tc>
          <w:tcPr>
            <w:tcW w:w="253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 xml:space="preserve">Должностное лицо, в должностные обязанности которого в соответствии с должностной инструкцией входит </w:t>
            </w:r>
          </w:p>
          <w:p w:rsidR="006E79B1" w:rsidRPr="00EA5949" w:rsidRDefault="006E79B1" w:rsidP="006E79B1">
            <w:pPr>
              <w:spacing w:after="125" w:line="240" w:lineRule="auto"/>
              <w:jc w:val="center"/>
              <w:rPr>
                <w:color w:val="000000" w:themeColor="text1"/>
                <w:sz w:val="28"/>
                <w:szCs w:val="28"/>
              </w:rPr>
            </w:pPr>
          </w:p>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осуществление</w:t>
            </w:r>
          </w:p>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полномочий по осуществлению муниципального контроля</w:t>
            </w:r>
          </w:p>
        </w:tc>
      </w:tr>
    </w:tbl>
    <w:p w:rsidR="006E79B1" w:rsidRDefault="006E79B1" w:rsidP="006E79B1">
      <w:pPr>
        <w:spacing w:after="125" w:line="240" w:lineRule="auto"/>
        <w:jc w:val="center"/>
        <w:rPr>
          <w:b/>
          <w:bCs/>
          <w:color w:val="000000" w:themeColor="text1"/>
          <w:sz w:val="28"/>
          <w:szCs w:val="28"/>
        </w:rPr>
      </w:pPr>
    </w:p>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4. Показатели результативности и эффективности Программы</w:t>
      </w:r>
    </w:p>
    <w:tbl>
      <w:tblPr>
        <w:tblW w:w="9521" w:type="dxa"/>
        <w:tblInd w:w="-11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700"/>
        <w:gridCol w:w="6260"/>
        <w:gridCol w:w="2561"/>
      </w:tblGrid>
      <w:tr w:rsidR="006E79B1" w:rsidRPr="00EA5949" w:rsidTr="006E79B1">
        <w:tc>
          <w:tcPr>
            <w:tcW w:w="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w:t>
            </w:r>
          </w:p>
          <w:p w:rsidR="006E79B1" w:rsidRPr="00EA5949" w:rsidRDefault="006E79B1" w:rsidP="006E79B1">
            <w:pPr>
              <w:spacing w:after="125" w:line="240" w:lineRule="auto"/>
              <w:jc w:val="center"/>
              <w:rPr>
                <w:color w:val="000000" w:themeColor="text1"/>
                <w:sz w:val="28"/>
                <w:szCs w:val="28"/>
              </w:rPr>
            </w:pPr>
            <w:proofErr w:type="spellStart"/>
            <w:proofErr w:type="gramStart"/>
            <w:r w:rsidRPr="00EA5949">
              <w:rPr>
                <w:b/>
                <w:bCs/>
                <w:color w:val="000000" w:themeColor="text1"/>
                <w:sz w:val="28"/>
                <w:szCs w:val="28"/>
              </w:rPr>
              <w:t>п</w:t>
            </w:r>
            <w:proofErr w:type="spellEnd"/>
            <w:proofErr w:type="gramEnd"/>
            <w:r w:rsidRPr="00EA5949">
              <w:rPr>
                <w:b/>
                <w:bCs/>
                <w:color w:val="000000" w:themeColor="text1"/>
                <w:sz w:val="28"/>
                <w:szCs w:val="28"/>
              </w:rPr>
              <w:t>/</w:t>
            </w:r>
            <w:proofErr w:type="spellStart"/>
            <w:r w:rsidRPr="00EA5949">
              <w:rPr>
                <w:b/>
                <w:bCs/>
                <w:color w:val="000000" w:themeColor="text1"/>
                <w:sz w:val="28"/>
                <w:szCs w:val="28"/>
              </w:rPr>
              <w:t>п</w:t>
            </w:r>
            <w:proofErr w:type="spellEnd"/>
          </w:p>
        </w:tc>
        <w:tc>
          <w:tcPr>
            <w:tcW w:w="62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Наименование показателя</w:t>
            </w:r>
          </w:p>
        </w:tc>
        <w:tc>
          <w:tcPr>
            <w:tcW w:w="2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b/>
                <w:bCs/>
                <w:color w:val="000000" w:themeColor="text1"/>
                <w:sz w:val="28"/>
                <w:szCs w:val="28"/>
              </w:rPr>
              <w:t>Величина</w:t>
            </w:r>
          </w:p>
        </w:tc>
      </w:tr>
      <w:tr w:rsidR="006E79B1" w:rsidRPr="00EA5949" w:rsidTr="006E79B1">
        <w:trPr>
          <w:trHeight w:val="2399"/>
        </w:trPr>
        <w:tc>
          <w:tcPr>
            <w:tcW w:w="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1.</w:t>
            </w:r>
          </w:p>
        </w:tc>
        <w:tc>
          <w:tcPr>
            <w:tcW w:w="62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p>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100%</w:t>
            </w:r>
          </w:p>
        </w:tc>
      </w:tr>
      <w:tr w:rsidR="006E79B1" w:rsidRPr="00EA5949" w:rsidTr="006E79B1">
        <w:trPr>
          <w:trHeight w:val="1476"/>
        </w:trPr>
        <w:tc>
          <w:tcPr>
            <w:tcW w:w="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2.</w:t>
            </w:r>
          </w:p>
        </w:tc>
        <w:tc>
          <w:tcPr>
            <w:tcW w:w="62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Исполнено</w:t>
            </w:r>
            <w:proofErr w:type="gramStart"/>
            <w:r w:rsidRPr="00EA5949">
              <w:rPr>
                <w:color w:val="000000" w:themeColor="text1"/>
                <w:sz w:val="28"/>
                <w:szCs w:val="28"/>
              </w:rPr>
              <w:t xml:space="preserve"> / Н</w:t>
            </w:r>
            <w:proofErr w:type="gramEnd"/>
            <w:r w:rsidRPr="00EA5949">
              <w:rPr>
                <w:color w:val="000000" w:themeColor="text1"/>
                <w:sz w:val="28"/>
                <w:szCs w:val="28"/>
              </w:rPr>
              <w:t>е исполнено</w:t>
            </w:r>
          </w:p>
        </w:tc>
      </w:tr>
      <w:tr w:rsidR="006E79B1" w:rsidRPr="00EA5949" w:rsidTr="006E79B1">
        <w:tc>
          <w:tcPr>
            <w:tcW w:w="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3.</w:t>
            </w:r>
          </w:p>
        </w:tc>
        <w:tc>
          <w:tcPr>
            <w:tcW w:w="62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 xml:space="preserve">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w:t>
            </w:r>
            <w:r w:rsidRPr="00EA5949">
              <w:rPr>
                <w:color w:val="000000" w:themeColor="text1"/>
                <w:sz w:val="28"/>
                <w:szCs w:val="28"/>
              </w:rPr>
              <w:lastRenderedPageBreak/>
              <w:t>охраняемым законом ценностям</w:t>
            </w:r>
            <w:proofErr w:type="gramStart"/>
            <w:r w:rsidRPr="00EA5949">
              <w:rPr>
                <w:color w:val="000000" w:themeColor="text1"/>
                <w:sz w:val="28"/>
                <w:szCs w:val="28"/>
              </w:rPr>
              <w:t xml:space="preserve"> (%)</w:t>
            </w:r>
            <w:proofErr w:type="gramEnd"/>
          </w:p>
        </w:tc>
        <w:tc>
          <w:tcPr>
            <w:tcW w:w="2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20% и более</w:t>
            </w:r>
          </w:p>
        </w:tc>
      </w:tr>
      <w:tr w:rsidR="006E79B1" w:rsidRPr="00EA5949" w:rsidTr="006E79B1">
        <w:tc>
          <w:tcPr>
            <w:tcW w:w="7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lastRenderedPageBreak/>
              <w:t>4.</w:t>
            </w:r>
          </w:p>
        </w:tc>
        <w:tc>
          <w:tcPr>
            <w:tcW w:w="626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Доля лиц, удовлетворённых консультированием в общем количестве лиц, обратившихся за консультированием </w:t>
            </w:r>
          </w:p>
        </w:tc>
        <w:tc>
          <w:tcPr>
            <w:tcW w:w="256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E79B1" w:rsidRPr="00EA5949" w:rsidRDefault="006E79B1" w:rsidP="006E79B1">
            <w:pPr>
              <w:spacing w:after="125" w:line="240" w:lineRule="auto"/>
              <w:jc w:val="center"/>
              <w:rPr>
                <w:color w:val="000000" w:themeColor="text1"/>
                <w:sz w:val="28"/>
                <w:szCs w:val="28"/>
              </w:rPr>
            </w:pPr>
            <w:r w:rsidRPr="00EA5949">
              <w:rPr>
                <w:color w:val="000000" w:themeColor="text1"/>
                <w:sz w:val="28"/>
                <w:szCs w:val="28"/>
              </w:rPr>
              <w:t>100%</w:t>
            </w:r>
          </w:p>
        </w:tc>
      </w:tr>
    </w:tbl>
    <w:p w:rsidR="008F6DAD" w:rsidRDefault="008F6DAD" w:rsidP="006E79B1">
      <w:pPr>
        <w:shd w:val="clear" w:color="auto" w:fill="FFFFFF"/>
        <w:spacing w:line="326" w:lineRule="exact"/>
        <w:ind w:right="24"/>
        <w:jc w:val="center"/>
        <w:rPr>
          <w:bCs/>
          <w:spacing w:val="37"/>
          <w:szCs w:val="28"/>
        </w:rPr>
      </w:pPr>
    </w:p>
    <w:p w:rsidR="006E79B1" w:rsidRPr="008F6DAD" w:rsidRDefault="006E79B1" w:rsidP="008F6DAD">
      <w:pPr>
        <w:shd w:val="clear" w:color="auto" w:fill="FFFFFF"/>
        <w:spacing w:line="326" w:lineRule="exact"/>
        <w:ind w:right="24"/>
        <w:rPr>
          <w:rFonts w:asciiTheme="minorHAnsi" w:hAnsiTheme="minorHAnsi" w:cstheme="minorBidi"/>
          <w:sz w:val="28"/>
          <w:szCs w:val="28"/>
        </w:rPr>
      </w:pPr>
      <w:r w:rsidRPr="008F6DAD">
        <w:rPr>
          <w:bCs/>
          <w:spacing w:val="37"/>
          <w:sz w:val="28"/>
          <w:szCs w:val="28"/>
        </w:rPr>
        <w:t>ПОСТАНОВЛЕНИЕ</w:t>
      </w:r>
    </w:p>
    <w:p w:rsidR="006E79B1" w:rsidRPr="008F6DAD" w:rsidRDefault="006E79B1" w:rsidP="008F6DAD">
      <w:pPr>
        <w:shd w:val="clear" w:color="auto" w:fill="FFFFFF"/>
        <w:tabs>
          <w:tab w:val="left" w:pos="3379"/>
        </w:tabs>
        <w:spacing w:before="307"/>
        <w:rPr>
          <w:spacing w:val="-6"/>
          <w:sz w:val="28"/>
          <w:szCs w:val="28"/>
        </w:rPr>
      </w:pPr>
      <w:r w:rsidRPr="008F6DAD">
        <w:rPr>
          <w:spacing w:val="-6"/>
          <w:sz w:val="28"/>
          <w:szCs w:val="28"/>
        </w:rPr>
        <w:t>26.12.2023                                  с. Стретенка                         № 51</w:t>
      </w:r>
    </w:p>
    <w:p w:rsidR="006E79B1" w:rsidRPr="008F6DAD" w:rsidRDefault="006E79B1" w:rsidP="006E79B1">
      <w:pPr>
        <w:spacing w:after="460" w:line="216" w:lineRule="auto"/>
        <w:rPr>
          <w:sz w:val="28"/>
          <w:szCs w:val="28"/>
        </w:rPr>
      </w:pPr>
      <w:r w:rsidRPr="008F6DAD">
        <w:rPr>
          <w:sz w:val="28"/>
          <w:szCs w:val="28"/>
        </w:rPr>
        <w:t>Об утверждении Порядка проведения инвентаризации дебиторской и кредиторской задолженности администрации Стретенского сельсовета Нижнеингашского района Красноярского края</w:t>
      </w:r>
    </w:p>
    <w:p w:rsidR="006E79B1" w:rsidRPr="008F6DAD" w:rsidRDefault="006E79B1" w:rsidP="006E79B1">
      <w:pPr>
        <w:spacing w:line="240" w:lineRule="auto"/>
        <w:ind w:firstLine="426"/>
        <w:rPr>
          <w:b/>
          <w:sz w:val="28"/>
          <w:szCs w:val="28"/>
        </w:rPr>
      </w:pPr>
      <w:proofErr w:type="gramStart"/>
      <w:r w:rsidRPr="008F6DAD">
        <w:rPr>
          <w:sz w:val="28"/>
          <w:szCs w:val="28"/>
        </w:rPr>
        <w:t xml:space="preserve">В целях достоверности финансовой отчетности, в соответствии со ст.11 Федерального закона от 06.12.2011 № 402-ФЗ «О бухгалтерском учете»,  приказом Минфина России от 13 июня 1995 г. № 49 «Об утверждении методических указаний по инвентаризации имущества и финансовых обязательств» (далее — Методические указания № 49), руководствуясь Уставом муниципального образования Стретенского сельсовет Нижнеингашского района Красноярского края, </w:t>
      </w:r>
      <w:r w:rsidRPr="008F6DAD">
        <w:rPr>
          <w:b/>
          <w:sz w:val="28"/>
          <w:szCs w:val="28"/>
        </w:rPr>
        <w:t>ПОСТАНОВЛЯЮ:</w:t>
      </w:r>
      <w:proofErr w:type="gramEnd"/>
    </w:p>
    <w:p w:rsidR="006E79B1" w:rsidRPr="008F6DAD" w:rsidRDefault="006E79B1" w:rsidP="006E79B1">
      <w:pPr>
        <w:ind w:firstLine="709"/>
        <w:rPr>
          <w:sz w:val="28"/>
          <w:szCs w:val="28"/>
        </w:rPr>
      </w:pPr>
      <w:r w:rsidRPr="008F6DAD">
        <w:rPr>
          <w:sz w:val="28"/>
          <w:szCs w:val="28"/>
        </w:rPr>
        <w:t>1. Утвердить Порядок проведения инвентаризации дебиторской и кредиторской задолженности Администрации Стретенского сельсовета Нижнеингашского района Красноярского края.</w:t>
      </w:r>
    </w:p>
    <w:p w:rsidR="006E79B1" w:rsidRPr="008F6DAD" w:rsidRDefault="006E79B1" w:rsidP="006E79B1">
      <w:pPr>
        <w:spacing w:line="240" w:lineRule="auto"/>
        <w:ind w:right="-23" w:firstLine="709"/>
        <w:rPr>
          <w:sz w:val="28"/>
          <w:szCs w:val="28"/>
        </w:rPr>
      </w:pPr>
      <w:r w:rsidRPr="008F6DAD">
        <w:rPr>
          <w:sz w:val="28"/>
          <w:szCs w:val="28"/>
        </w:rPr>
        <w:t xml:space="preserve">2. </w:t>
      </w:r>
      <w:proofErr w:type="gramStart"/>
      <w:r w:rsidRPr="008F6DAD">
        <w:rPr>
          <w:sz w:val="28"/>
          <w:szCs w:val="28"/>
        </w:rPr>
        <w:t>Контроль за</w:t>
      </w:r>
      <w:proofErr w:type="gramEnd"/>
      <w:r w:rsidRPr="008F6DAD">
        <w:rPr>
          <w:sz w:val="28"/>
          <w:szCs w:val="28"/>
        </w:rPr>
        <w:t xml:space="preserve"> исполнением настоящего постановления оставляю за собой.</w:t>
      </w:r>
    </w:p>
    <w:p w:rsidR="006E79B1" w:rsidRPr="008F6DAD" w:rsidRDefault="006E79B1" w:rsidP="006E79B1">
      <w:pPr>
        <w:spacing w:line="240" w:lineRule="auto"/>
        <w:ind w:firstLine="709"/>
        <w:rPr>
          <w:sz w:val="28"/>
          <w:szCs w:val="28"/>
        </w:rPr>
      </w:pPr>
      <w:r w:rsidRPr="008F6DAD">
        <w:rPr>
          <w:sz w:val="28"/>
          <w:szCs w:val="28"/>
        </w:rPr>
        <w:t>3.  Постановление вступает в силу в день, следующий за днем его официального опубликования в печатном издании «Информационный вестник»</w:t>
      </w:r>
    </w:p>
    <w:p w:rsidR="006E79B1" w:rsidRPr="008F6DAD" w:rsidRDefault="006E79B1" w:rsidP="006E79B1">
      <w:pPr>
        <w:ind w:left="409"/>
        <w:rPr>
          <w:sz w:val="28"/>
          <w:szCs w:val="28"/>
        </w:rPr>
      </w:pPr>
      <w:r w:rsidRPr="008F6DAD">
        <w:rPr>
          <w:sz w:val="28"/>
          <w:szCs w:val="28"/>
        </w:rPr>
        <w:t>Глава сельсовета                                            Е.В. Жиганов</w:t>
      </w:r>
    </w:p>
    <w:p w:rsidR="006E79B1" w:rsidRPr="008F6DAD" w:rsidRDefault="006E79B1" w:rsidP="006E79B1">
      <w:pPr>
        <w:spacing w:line="259" w:lineRule="auto"/>
        <w:ind w:left="409"/>
        <w:rPr>
          <w:sz w:val="28"/>
          <w:szCs w:val="28"/>
        </w:rPr>
      </w:pPr>
      <w:r w:rsidRPr="008F6DAD">
        <w:rPr>
          <w:i/>
          <w:sz w:val="28"/>
          <w:szCs w:val="28"/>
        </w:rPr>
        <w:t xml:space="preserve"> </w:t>
      </w:r>
    </w:p>
    <w:p w:rsidR="006E79B1" w:rsidRPr="00303352" w:rsidRDefault="006E79B1" w:rsidP="006E79B1">
      <w:pPr>
        <w:spacing w:line="240" w:lineRule="auto"/>
        <w:ind w:left="5103"/>
        <w:rPr>
          <w:szCs w:val="28"/>
        </w:rPr>
      </w:pPr>
      <w:proofErr w:type="gramStart"/>
      <w:r w:rsidRPr="00303352">
        <w:rPr>
          <w:szCs w:val="28"/>
        </w:rPr>
        <w:t xml:space="preserve">Утвержден </w:t>
      </w:r>
      <w:proofErr w:type="gramEnd"/>
    </w:p>
    <w:p w:rsidR="006E79B1" w:rsidRPr="00303352" w:rsidRDefault="006E79B1" w:rsidP="006E79B1">
      <w:pPr>
        <w:spacing w:line="240" w:lineRule="auto"/>
        <w:ind w:left="5103"/>
        <w:rPr>
          <w:szCs w:val="28"/>
        </w:rPr>
      </w:pPr>
      <w:r w:rsidRPr="00303352">
        <w:rPr>
          <w:szCs w:val="28"/>
        </w:rPr>
        <w:t xml:space="preserve">постановлением администрации </w:t>
      </w:r>
      <w:r>
        <w:rPr>
          <w:szCs w:val="28"/>
        </w:rPr>
        <w:t>Стретенского</w:t>
      </w:r>
      <w:r w:rsidRPr="00303352">
        <w:rPr>
          <w:szCs w:val="28"/>
        </w:rPr>
        <w:t xml:space="preserve"> сельсовета</w:t>
      </w:r>
    </w:p>
    <w:p w:rsidR="006E79B1" w:rsidRPr="00303352" w:rsidRDefault="006E79B1" w:rsidP="006E79B1">
      <w:pPr>
        <w:spacing w:line="240" w:lineRule="auto"/>
        <w:ind w:left="5103"/>
        <w:rPr>
          <w:szCs w:val="28"/>
        </w:rPr>
      </w:pPr>
      <w:r w:rsidRPr="00303352">
        <w:rPr>
          <w:szCs w:val="28"/>
        </w:rPr>
        <w:t xml:space="preserve">от </w:t>
      </w:r>
      <w:r>
        <w:rPr>
          <w:szCs w:val="28"/>
        </w:rPr>
        <w:t xml:space="preserve">26.12.2023  </w:t>
      </w:r>
      <w:r w:rsidRPr="00303352">
        <w:rPr>
          <w:szCs w:val="28"/>
        </w:rPr>
        <w:t xml:space="preserve">№ </w:t>
      </w:r>
      <w:r>
        <w:rPr>
          <w:szCs w:val="28"/>
        </w:rPr>
        <w:t>51</w:t>
      </w:r>
    </w:p>
    <w:p w:rsidR="006E79B1" w:rsidRPr="00303352" w:rsidRDefault="006E79B1" w:rsidP="006E79B1">
      <w:pPr>
        <w:spacing w:line="259" w:lineRule="auto"/>
        <w:ind w:left="11" w:right="1" w:hanging="10"/>
        <w:jc w:val="center"/>
        <w:rPr>
          <w:szCs w:val="28"/>
        </w:rPr>
      </w:pPr>
      <w:r w:rsidRPr="00303352">
        <w:rPr>
          <w:b/>
          <w:szCs w:val="28"/>
        </w:rPr>
        <w:t xml:space="preserve">ПОРЯДОК ПРОВЕДЕНИЯ ИНВЕНТАРИЗАЦИИ ДЕБИТОРСКОЙ И </w:t>
      </w:r>
    </w:p>
    <w:p w:rsidR="006E79B1" w:rsidRPr="00303352" w:rsidRDefault="006E79B1" w:rsidP="006E79B1">
      <w:pPr>
        <w:spacing w:line="259" w:lineRule="auto"/>
        <w:ind w:left="11" w:right="1" w:hanging="10"/>
        <w:jc w:val="center"/>
        <w:rPr>
          <w:szCs w:val="28"/>
        </w:rPr>
      </w:pPr>
      <w:r w:rsidRPr="00303352">
        <w:rPr>
          <w:b/>
          <w:szCs w:val="28"/>
        </w:rPr>
        <w:t xml:space="preserve">КРЕДИТОРСКОЙ ЗАДОЛЖЕННОСТИ АДМИНИСТРАЦИИ </w:t>
      </w:r>
    </w:p>
    <w:p w:rsidR="006E79B1" w:rsidRPr="00303352" w:rsidRDefault="006E79B1" w:rsidP="006E79B1">
      <w:pPr>
        <w:spacing w:after="252" w:line="259" w:lineRule="auto"/>
        <w:ind w:left="294" w:right="284" w:hanging="10"/>
        <w:jc w:val="center"/>
        <w:rPr>
          <w:b/>
          <w:szCs w:val="28"/>
        </w:rPr>
      </w:pPr>
      <w:r>
        <w:rPr>
          <w:b/>
          <w:szCs w:val="28"/>
        </w:rPr>
        <w:t>СТРЕТЕНСКОГО</w:t>
      </w:r>
      <w:r w:rsidRPr="00303352">
        <w:rPr>
          <w:b/>
          <w:szCs w:val="28"/>
        </w:rPr>
        <w:t xml:space="preserve"> СЕЛЬСОВЕТА</w:t>
      </w:r>
      <w:r>
        <w:rPr>
          <w:b/>
          <w:szCs w:val="28"/>
        </w:rPr>
        <w:t xml:space="preserve"> НИЖНЕИНГАШСКОГО РАЙОНА </w:t>
      </w:r>
      <w:r>
        <w:rPr>
          <w:b/>
          <w:szCs w:val="28"/>
        </w:rPr>
        <w:lastRenderedPageBreak/>
        <w:t>КРАСНОЯРСКОГО КРАЯ</w:t>
      </w:r>
    </w:p>
    <w:p w:rsidR="006E79B1" w:rsidRPr="008F6DAD" w:rsidRDefault="006E79B1" w:rsidP="006E79B1">
      <w:pPr>
        <w:spacing w:after="252" w:line="259" w:lineRule="auto"/>
        <w:ind w:left="294" w:right="284" w:hanging="10"/>
        <w:jc w:val="center"/>
        <w:rPr>
          <w:sz w:val="28"/>
          <w:szCs w:val="28"/>
        </w:rPr>
      </w:pPr>
      <w:r w:rsidRPr="008F6DAD">
        <w:rPr>
          <w:sz w:val="28"/>
          <w:szCs w:val="28"/>
        </w:rPr>
        <w:t>1. Общие положения</w:t>
      </w:r>
    </w:p>
    <w:p w:rsidR="006E79B1" w:rsidRPr="008F6DAD" w:rsidRDefault="006E79B1" w:rsidP="006E79B1">
      <w:pPr>
        <w:widowControl/>
        <w:numPr>
          <w:ilvl w:val="1"/>
          <w:numId w:val="3"/>
        </w:numPr>
        <w:autoSpaceDE/>
        <w:autoSpaceDN/>
        <w:adjustRightInd/>
        <w:spacing w:after="0" w:line="240" w:lineRule="auto"/>
        <w:ind w:left="0" w:firstLine="272"/>
        <w:jc w:val="both"/>
        <w:rPr>
          <w:sz w:val="28"/>
          <w:szCs w:val="28"/>
        </w:rPr>
      </w:pPr>
      <w:proofErr w:type="gramStart"/>
      <w:r w:rsidRPr="008F6DAD">
        <w:rPr>
          <w:sz w:val="28"/>
          <w:szCs w:val="28"/>
        </w:rPr>
        <w:t>Настоящий Порядок устанавливает правила проведения инвентаризации дебиторской и кредиторской задолженности Администрации Стретенского сельсовета Нижнеингашского района Красноярского края в целях осуществления контроля по расходованию средств бюджета Стретенского сельсовета, повышения эффективности расходования средств бюджета, укрепления финансовой дисциплины.</w:t>
      </w:r>
      <w:proofErr w:type="gramEnd"/>
    </w:p>
    <w:p w:rsidR="006E79B1" w:rsidRPr="008F6DAD" w:rsidRDefault="006E79B1" w:rsidP="006E79B1">
      <w:pPr>
        <w:widowControl/>
        <w:numPr>
          <w:ilvl w:val="1"/>
          <w:numId w:val="3"/>
        </w:numPr>
        <w:autoSpaceDE/>
        <w:autoSpaceDN/>
        <w:adjustRightInd/>
        <w:spacing w:after="0" w:line="240" w:lineRule="auto"/>
        <w:ind w:left="0" w:firstLine="272"/>
        <w:jc w:val="both"/>
        <w:rPr>
          <w:sz w:val="28"/>
          <w:szCs w:val="28"/>
        </w:rPr>
      </w:pPr>
      <w:r w:rsidRPr="008F6DAD">
        <w:rPr>
          <w:sz w:val="28"/>
          <w:szCs w:val="28"/>
        </w:rPr>
        <w:t>Инвентаризация дебиторской и кредиторской задолженности проводится в целях:</w:t>
      </w:r>
    </w:p>
    <w:p w:rsidR="006E79B1" w:rsidRPr="008F6DAD" w:rsidRDefault="006E79B1" w:rsidP="006E79B1">
      <w:pPr>
        <w:widowControl/>
        <w:numPr>
          <w:ilvl w:val="0"/>
          <w:numId w:val="4"/>
        </w:numPr>
        <w:autoSpaceDE/>
        <w:autoSpaceDN/>
        <w:adjustRightInd/>
        <w:spacing w:after="38" w:line="216" w:lineRule="auto"/>
        <w:ind w:firstLine="274"/>
        <w:jc w:val="both"/>
        <w:rPr>
          <w:sz w:val="28"/>
          <w:szCs w:val="28"/>
        </w:rPr>
      </w:pPr>
      <w:r w:rsidRPr="008F6DAD">
        <w:rPr>
          <w:sz w:val="28"/>
          <w:szCs w:val="28"/>
        </w:rPr>
        <w:t xml:space="preserve">укрепления финансовой дисциплины, своевременности проведения расчетов муниципальными </w:t>
      </w:r>
      <w:r w:rsidRPr="008F6DAD">
        <w:rPr>
          <w:sz w:val="28"/>
          <w:szCs w:val="28"/>
        </w:rPr>
        <w:tab/>
        <w:t xml:space="preserve">учреждениями, </w:t>
      </w:r>
      <w:r w:rsidRPr="008F6DAD">
        <w:rPr>
          <w:sz w:val="28"/>
          <w:szCs w:val="28"/>
        </w:rPr>
        <w:tab/>
        <w:t xml:space="preserve">Администрацией Стретенского сельсовета с физическими и юридическими лицами по принятым обязательствам; </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 xml:space="preserve">обеспечения текущего </w:t>
      </w:r>
      <w:proofErr w:type="gramStart"/>
      <w:r w:rsidRPr="008F6DAD">
        <w:rPr>
          <w:sz w:val="28"/>
          <w:szCs w:val="28"/>
        </w:rPr>
        <w:t>контроля за</w:t>
      </w:r>
      <w:proofErr w:type="gramEnd"/>
      <w:r w:rsidRPr="008F6DAD">
        <w:rPr>
          <w:sz w:val="28"/>
          <w:szCs w:val="28"/>
        </w:rPr>
        <w:t xml:space="preserve"> состоянием показателей дебиторской и кредиторской задолженности;</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выявления изменений кредиторской задолженности на отчетную дату по сравнению с предыдущим периодом;</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выявления изменений дебиторской задолженности на отчетную дату по сравнению с предыдущим периодом;</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 xml:space="preserve">обеспечения </w:t>
      </w:r>
      <w:proofErr w:type="gramStart"/>
      <w:r w:rsidRPr="008F6DAD">
        <w:rPr>
          <w:sz w:val="28"/>
          <w:szCs w:val="28"/>
        </w:rPr>
        <w:t>проведения анализа причин возникновения</w:t>
      </w:r>
      <w:proofErr w:type="gramEnd"/>
      <w:r w:rsidRPr="008F6DAD">
        <w:rPr>
          <w:sz w:val="28"/>
          <w:szCs w:val="28"/>
        </w:rPr>
        <w:t xml:space="preserve"> и увеличения дебиторской и кредиторской задолженности;</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своевременного принятия мер, направленных на недопущение увеличения дебиторской и кредиторской задолженности;</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исключения необоснованного роста дебиторской и кредиторской задолженности и возникновения просроченной задолженности;</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выработки оперативных решений по обеспечению своевременности и полноты оплаты обоснованной кредиторской задолженности для управления показателями кредиторской задолженности в оперативном режиме;</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мониторинга мер по реструктуризации просроченной задолженности;</w:t>
      </w:r>
    </w:p>
    <w:p w:rsidR="006E79B1" w:rsidRPr="008F6DAD" w:rsidRDefault="006E79B1" w:rsidP="006E79B1">
      <w:pPr>
        <w:widowControl/>
        <w:numPr>
          <w:ilvl w:val="0"/>
          <w:numId w:val="4"/>
        </w:numPr>
        <w:autoSpaceDE/>
        <w:autoSpaceDN/>
        <w:adjustRightInd/>
        <w:spacing w:after="0" w:line="249" w:lineRule="auto"/>
        <w:ind w:firstLine="274"/>
        <w:jc w:val="both"/>
        <w:rPr>
          <w:sz w:val="28"/>
          <w:szCs w:val="28"/>
        </w:rPr>
      </w:pPr>
      <w:r w:rsidRPr="008F6DAD">
        <w:rPr>
          <w:sz w:val="28"/>
          <w:szCs w:val="28"/>
        </w:rPr>
        <w:t xml:space="preserve">прогнозирования расходной части соответствующего бюджета на текущий финансовый год. </w:t>
      </w:r>
    </w:p>
    <w:p w:rsidR="006E79B1" w:rsidRPr="008F6DAD" w:rsidRDefault="006E79B1" w:rsidP="006E79B1">
      <w:pPr>
        <w:ind w:left="284"/>
        <w:rPr>
          <w:sz w:val="28"/>
          <w:szCs w:val="28"/>
        </w:rPr>
      </w:pPr>
      <w:r w:rsidRPr="008F6DAD">
        <w:rPr>
          <w:sz w:val="28"/>
          <w:szCs w:val="28"/>
        </w:rPr>
        <w:t>1.3. В Порядке применяются следующие термины и понятия:</w:t>
      </w:r>
    </w:p>
    <w:p w:rsidR="006E79B1" w:rsidRPr="008F6DAD" w:rsidRDefault="006E79B1" w:rsidP="006E79B1">
      <w:pPr>
        <w:ind w:left="-15" w:firstLine="15"/>
        <w:rPr>
          <w:sz w:val="28"/>
          <w:szCs w:val="28"/>
        </w:rPr>
      </w:pPr>
      <w:proofErr w:type="gramStart"/>
      <w:r w:rsidRPr="008F6DAD">
        <w:rPr>
          <w:sz w:val="28"/>
          <w:szCs w:val="28"/>
          <w:u w:val="single" w:color="000000"/>
        </w:rPr>
        <w:t>кредитор</w:t>
      </w:r>
      <w:r w:rsidRPr="008F6DAD">
        <w:rPr>
          <w:sz w:val="28"/>
          <w:szCs w:val="28"/>
        </w:rPr>
        <w:t xml:space="preserve"> - физическое или юридическое лицо, перед которым муниципальное учреждение или Администрация Стретенского сельсовета имеет имущественное (в том числе денежное) обязательство;</w:t>
      </w:r>
      <w:proofErr w:type="gramEnd"/>
    </w:p>
    <w:p w:rsidR="006E79B1" w:rsidRPr="008F6DAD" w:rsidRDefault="006E79B1" w:rsidP="006E79B1">
      <w:pPr>
        <w:rPr>
          <w:sz w:val="28"/>
          <w:szCs w:val="28"/>
        </w:rPr>
      </w:pPr>
      <w:r w:rsidRPr="008F6DAD">
        <w:rPr>
          <w:sz w:val="28"/>
          <w:szCs w:val="28"/>
          <w:u w:val="single" w:color="000000"/>
        </w:rPr>
        <w:t>дебитор</w:t>
      </w:r>
      <w:r w:rsidRPr="008F6DAD">
        <w:rPr>
          <w:sz w:val="28"/>
          <w:szCs w:val="28"/>
        </w:rPr>
        <w:t xml:space="preserve"> - юридическое или физическое лицо, имеющее денежную или имущественную задолженность по отношению к муниципальному учреждению или Администрации Стретенского сельсовета, передавшему в долг (кредит) денежные средства, материальные ценности или предоставившему отсрочку платежа; </w:t>
      </w:r>
    </w:p>
    <w:p w:rsidR="006E79B1" w:rsidRPr="008F6DAD" w:rsidRDefault="006E79B1" w:rsidP="006E79B1">
      <w:pPr>
        <w:ind w:left="-15"/>
        <w:rPr>
          <w:sz w:val="28"/>
          <w:szCs w:val="28"/>
        </w:rPr>
      </w:pPr>
      <w:r w:rsidRPr="008F6DAD">
        <w:rPr>
          <w:sz w:val="28"/>
          <w:szCs w:val="28"/>
          <w:u w:val="single" w:color="000000"/>
        </w:rPr>
        <w:lastRenderedPageBreak/>
        <w:t>дебиторская задолженность</w:t>
      </w:r>
      <w:r w:rsidRPr="008F6DAD">
        <w:rPr>
          <w:sz w:val="28"/>
          <w:szCs w:val="28"/>
        </w:rPr>
        <w:t xml:space="preserve"> - существующее на отчетную дату имущественное требование муниципального учреждения или Администрации Стретенского сельсовета к другим юридическим и физическим лицам, являющимся его должниками, которое возникло в силу действия договора или правовой нормы и </w:t>
      </w:r>
      <w:proofErr w:type="gramStart"/>
      <w:r w:rsidRPr="008F6DAD">
        <w:rPr>
          <w:sz w:val="28"/>
          <w:szCs w:val="28"/>
        </w:rPr>
        <w:t>расчеты</w:t>
      </w:r>
      <w:proofErr w:type="gramEnd"/>
      <w:r w:rsidRPr="008F6DAD">
        <w:rPr>
          <w:sz w:val="28"/>
          <w:szCs w:val="28"/>
        </w:rPr>
        <w:t xml:space="preserve"> по которому должны привести к притоку финансовых средств в пользу данного муниципального учреждения или Администрации Стретенского сельсовета; </w:t>
      </w:r>
    </w:p>
    <w:p w:rsidR="006E79B1" w:rsidRPr="008F6DAD" w:rsidRDefault="006E79B1" w:rsidP="006E79B1">
      <w:pPr>
        <w:ind w:left="-15"/>
        <w:rPr>
          <w:sz w:val="28"/>
          <w:szCs w:val="28"/>
        </w:rPr>
      </w:pPr>
      <w:proofErr w:type="gramStart"/>
      <w:r w:rsidRPr="008F6DAD">
        <w:rPr>
          <w:sz w:val="28"/>
          <w:szCs w:val="28"/>
          <w:u w:val="single" w:color="000000"/>
        </w:rPr>
        <w:t>нереальная к взысканию дебиторская задолженность</w:t>
      </w:r>
      <w:r w:rsidRPr="008F6DAD">
        <w:rPr>
          <w:sz w:val="28"/>
          <w:szCs w:val="28"/>
        </w:rPr>
        <w:t xml:space="preserve"> - задолженность с истекшим сроком исковой давности, а также долги, по которым в соответствии с гражданским законодательством обязательство со стороны организации-должника прекращено вследствие невозможности его исполнения, прекращение обязательства на основании акта Администрации Стретенского сельсовета, вследствие ликвидации юридического лица или смерти гражданина; </w:t>
      </w:r>
      <w:proofErr w:type="gramEnd"/>
    </w:p>
    <w:p w:rsidR="006E79B1" w:rsidRPr="008F6DAD" w:rsidRDefault="006E79B1" w:rsidP="006E79B1">
      <w:pPr>
        <w:ind w:left="-15"/>
        <w:rPr>
          <w:sz w:val="28"/>
          <w:szCs w:val="28"/>
        </w:rPr>
      </w:pPr>
      <w:r w:rsidRPr="008F6DAD">
        <w:rPr>
          <w:sz w:val="28"/>
          <w:szCs w:val="28"/>
          <w:u w:val="single" w:color="000000"/>
        </w:rPr>
        <w:t>кредиторская задолженность</w:t>
      </w:r>
      <w:r w:rsidRPr="008F6DAD">
        <w:rPr>
          <w:sz w:val="28"/>
          <w:szCs w:val="28"/>
        </w:rPr>
        <w:t xml:space="preserve"> - существующее на отчетную дату обязательство муниципального учреждения или Администрации Стретенского сельсовета, которое возникло в силу действия договора или правовой нормы и </w:t>
      </w:r>
      <w:proofErr w:type="gramStart"/>
      <w:r w:rsidRPr="008F6DAD">
        <w:rPr>
          <w:sz w:val="28"/>
          <w:szCs w:val="28"/>
        </w:rPr>
        <w:t>расчеты</w:t>
      </w:r>
      <w:proofErr w:type="gramEnd"/>
      <w:r w:rsidRPr="008F6DAD">
        <w:rPr>
          <w:sz w:val="28"/>
          <w:szCs w:val="28"/>
        </w:rPr>
        <w:t xml:space="preserve"> по которому должны привести к оттоку финансовых средств данного муниципального учреждения или Администрации Стретенского сельсовета;</w:t>
      </w:r>
    </w:p>
    <w:p w:rsidR="006E79B1" w:rsidRPr="008F6DAD" w:rsidRDefault="006E79B1" w:rsidP="006E79B1">
      <w:pPr>
        <w:spacing w:line="240" w:lineRule="auto"/>
        <w:rPr>
          <w:sz w:val="28"/>
          <w:szCs w:val="28"/>
        </w:rPr>
      </w:pPr>
      <w:r w:rsidRPr="008F6DAD">
        <w:rPr>
          <w:sz w:val="28"/>
          <w:szCs w:val="28"/>
          <w:u w:val="single" w:color="000000"/>
        </w:rPr>
        <w:t>просроченная кредиторская задолженность</w:t>
      </w:r>
      <w:r w:rsidRPr="008F6DAD">
        <w:rPr>
          <w:sz w:val="28"/>
          <w:szCs w:val="28"/>
        </w:rPr>
        <w:t xml:space="preserve"> - кредиторская задолженность, которая не исполнена в установленный срок; </w:t>
      </w:r>
    </w:p>
    <w:p w:rsidR="006E79B1" w:rsidRPr="008F6DAD" w:rsidRDefault="006E79B1" w:rsidP="006E79B1">
      <w:pPr>
        <w:spacing w:line="240" w:lineRule="auto"/>
        <w:rPr>
          <w:sz w:val="28"/>
          <w:szCs w:val="28"/>
        </w:rPr>
      </w:pPr>
      <w:r w:rsidRPr="008F6DAD">
        <w:rPr>
          <w:sz w:val="28"/>
          <w:szCs w:val="28"/>
          <w:u w:val="single" w:color="000000"/>
        </w:rPr>
        <w:t>исковая давность</w:t>
      </w:r>
      <w:r w:rsidRPr="008F6DAD">
        <w:rPr>
          <w:sz w:val="28"/>
          <w:szCs w:val="28"/>
        </w:rPr>
        <w:t xml:space="preserve"> - срок, в течение которого муниципальное учреждение имеет право востребовать исполнение кредиторской (дебиторской) задолженности в соответствии с нормами действующего законодательства Российской Федерации.</w:t>
      </w:r>
    </w:p>
    <w:p w:rsidR="006E79B1" w:rsidRPr="008F6DAD" w:rsidRDefault="006E79B1" w:rsidP="006E79B1">
      <w:pPr>
        <w:widowControl/>
        <w:numPr>
          <w:ilvl w:val="0"/>
          <w:numId w:val="5"/>
        </w:numPr>
        <w:autoSpaceDE/>
        <w:autoSpaceDN/>
        <w:adjustRightInd/>
        <w:spacing w:after="294" w:line="259" w:lineRule="auto"/>
        <w:ind w:hanging="280"/>
        <w:jc w:val="center"/>
        <w:rPr>
          <w:sz w:val="28"/>
          <w:szCs w:val="28"/>
        </w:rPr>
      </w:pPr>
      <w:r w:rsidRPr="008F6DAD">
        <w:rPr>
          <w:sz w:val="28"/>
          <w:szCs w:val="28"/>
        </w:rPr>
        <w:t>Инвентаризация дебиторской и кредиторской задолженности</w:t>
      </w:r>
    </w:p>
    <w:p w:rsidR="006E79B1" w:rsidRPr="008F6DAD" w:rsidRDefault="006E79B1" w:rsidP="006E79B1">
      <w:pPr>
        <w:widowControl/>
        <w:numPr>
          <w:ilvl w:val="1"/>
          <w:numId w:val="5"/>
        </w:numPr>
        <w:autoSpaceDE/>
        <w:autoSpaceDN/>
        <w:adjustRightInd/>
        <w:spacing w:after="0" w:line="240" w:lineRule="auto"/>
        <w:ind w:left="0" w:firstLine="272"/>
        <w:jc w:val="both"/>
        <w:rPr>
          <w:sz w:val="28"/>
          <w:szCs w:val="28"/>
        </w:rPr>
      </w:pPr>
      <w:proofErr w:type="gramStart"/>
      <w:r w:rsidRPr="008F6DAD">
        <w:rPr>
          <w:sz w:val="28"/>
          <w:szCs w:val="28"/>
        </w:rPr>
        <w:t>Муниципальные учреждения, Администрация Стретенского сельсовета обязаны провести инвентаризацию дебиторской и кредиторской задолженности по состоянию на 1 января года, следующего за отчетным в соответствии с требованиями Федерального закона от 06.12.2011 № 402-ФЗ «О бухгалтерском учете», приказа Минфина России от 13 июня 1995 г. № 49 «Об утверждении методических указаний по инвентаризации имущества и финансовых обязательств» (далее — Методические указания № 49)  и другими действующими нормативно-правовыми</w:t>
      </w:r>
      <w:proofErr w:type="gramEnd"/>
      <w:r w:rsidRPr="008F6DAD">
        <w:rPr>
          <w:sz w:val="28"/>
          <w:szCs w:val="28"/>
        </w:rPr>
        <w:t xml:space="preserve"> актами Министерства финансов Российской Федерации.</w:t>
      </w:r>
    </w:p>
    <w:p w:rsidR="006E79B1" w:rsidRPr="008F6DAD" w:rsidRDefault="006E79B1" w:rsidP="006E79B1">
      <w:pPr>
        <w:widowControl/>
        <w:numPr>
          <w:ilvl w:val="1"/>
          <w:numId w:val="5"/>
        </w:numPr>
        <w:autoSpaceDE/>
        <w:autoSpaceDN/>
        <w:adjustRightInd/>
        <w:spacing w:after="0" w:line="240" w:lineRule="auto"/>
        <w:ind w:left="0" w:firstLine="272"/>
        <w:jc w:val="both"/>
        <w:rPr>
          <w:sz w:val="28"/>
          <w:szCs w:val="28"/>
        </w:rPr>
      </w:pPr>
      <w:r w:rsidRPr="008F6DAD">
        <w:rPr>
          <w:sz w:val="28"/>
          <w:szCs w:val="28"/>
        </w:rPr>
        <w:t>Основными задачами инвентаризации являются:</w:t>
      </w:r>
    </w:p>
    <w:p w:rsidR="006E79B1" w:rsidRPr="008F6DAD" w:rsidRDefault="006E79B1" w:rsidP="006E79B1">
      <w:pPr>
        <w:widowControl/>
        <w:numPr>
          <w:ilvl w:val="0"/>
          <w:numId w:val="6"/>
        </w:numPr>
        <w:autoSpaceDE/>
        <w:autoSpaceDN/>
        <w:adjustRightInd/>
        <w:spacing w:after="0" w:line="249" w:lineRule="auto"/>
        <w:ind w:firstLine="274"/>
        <w:jc w:val="both"/>
        <w:rPr>
          <w:sz w:val="28"/>
          <w:szCs w:val="28"/>
        </w:rPr>
      </w:pPr>
      <w:r w:rsidRPr="008F6DAD">
        <w:rPr>
          <w:sz w:val="28"/>
          <w:szCs w:val="28"/>
        </w:rPr>
        <w:t>определение нереальной к взысканию дебиторской задолженности;</w:t>
      </w:r>
    </w:p>
    <w:p w:rsidR="006E79B1" w:rsidRPr="008F6DAD" w:rsidRDefault="006E79B1" w:rsidP="006E79B1">
      <w:pPr>
        <w:widowControl/>
        <w:numPr>
          <w:ilvl w:val="0"/>
          <w:numId w:val="6"/>
        </w:numPr>
        <w:autoSpaceDE/>
        <w:autoSpaceDN/>
        <w:adjustRightInd/>
        <w:spacing w:after="0" w:line="249" w:lineRule="auto"/>
        <w:ind w:firstLine="274"/>
        <w:jc w:val="both"/>
        <w:rPr>
          <w:sz w:val="28"/>
          <w:szCs w:val="28"/>
        </w:rPr>
      </w:pPr>
      <w:r w:rsidRPr="008F6DAD">
        <w:rPr>
          <w:sz w:val="28"/>
          <w:szCs w:val="28"/>
        </w:rPr>
        <w:lastRenderedPageBreak/>
        <w:t>выявление просроченной кредиторской задолженности;</w:t>
      </w:r>
    </w:p>
    <w:p w:rsidR="006E79B1" w:rsidRPr="008F6DAD" w:rsidRDefault="006E79B1" w:rsidP="006E79B1">
      <w:pPr>
        <w:widowControl/>
        <w:numPr>
          <w:ilvl w:val="0"/>
          <w:numId w:val="6"/>
        </w:numPr>
        <w:autoSpaceDE/>
        <w:autoSpaceDN/>
        <w:adjustRightInd/>
        <w:spacing w:after="0" w:line="249" w:lineRule="auto"/>
        <w:ind w:left="0" w:firstLine="558"/>
        <w:jc w:val="both"/>
        <w:rPr>
          <w:sz w:val="28"/>
          <w:szCs w:val="28"/>
        </w:rPr>
      </w:pPr>
      <w:proofErr w:type="gramStart"/>
      <w:r w:rsidRPr="008F6DAD">
        <w:rPr>
          <w:sz w:val="28"/>
          <w:szCs w:val="28"/>
        </w:rPr>
        <w:t>выявление суммы предстоящих расходов по погашению кредиторской задолженности прошлых лет, которая превышает сумму ассигнований по соответствующей бюджетной классификации Российской Федерации, установленную бюджетной сметой текущего года казенных учреждений или сумму плановых показателей, установленную планом финансово-хозяйственной деятельности бюджетных и автономных учреждений;</w:t>
      </w:r>
      <w:proofErr w:type="gramEnd"/>
    </w:p>
    <w:p w:rsidR="006E79B1" w:rsidRPr="008F6DAD" w:rsidRDefault="006E79B1" w:rsidP="006E79B1">
      <w:pPr>
        <w:widowControl/>
        <w:numPr>
          <w:ilvl w:val="0"/>
          <w:numId w:val="6"/>
        </w:numPr>
        <w:autoSpaceDE/>
        <w:autoSpaceDN/>
        <w:adjustRightInd/>
        <w:spacing w:after="0" w:line="249" w:lineRule="auto"/>
        <w:ind w:left="0" w:firstLine="558"/>
        <w:jc w:val="both"/>
        <w:rPr>
          <w:sz w:val="28"/>
          <w:szCs w:val="28"/>
        </w:rPr>
      </w:pPr>
      <w:proofErr w:type="gramStart"/>
      <w:r w:rsidRPr="008F6DAD">
        <w:rPr>
          <w:sz w:val="28"/>
          <w:szCs w:val="28"/>
        </w:rPr>
        <w:t>выявление фактов заключения договоров за счет средств бюджета или субсидий на выполнение муниципального задания, срок действия которых один финансовый год и  стоимость которых превышает сумму годовых ассигнований по соответствующей бюджетной классификации Российской Федерации или сумму плановых показателей, установленную планом финансово-хозяйственной деятельности бюджетных и автономных учреждений.</w:t>
      </w:r>
      <w:proofErr w:type="gramEnd"/>
    </w:p>
    <w:p w:rsidR="006E79B1" w:rsidRPr="008F6DAD" w:rsidRDefault="006E79B1" w:rsidP="006E79B1">
      <w:pPr>
        <w:ind w:left="-15"/>
        <w:rPr>
          <w:sz w:val="28"/>
          <w:szCs w:val="28"/>
        </w:rPr>
      </w:pPr>
      <w:r w:rsidRPr="008F6DAD">
        <w:rPr>
          <w:sz w:val="28"/>
          <w:szCs w:val="28"/>
        </w:rPr>
        <w:t xml:space="preserve">2.3. Инвентаризация проводится по каждому юридическому, физическому лицу, перед которым числится дебиторская или кредиторская задолженность и виду задолженности. </w:t>
      </w:r>
    </w:p>
    <w:p w:rsidR="006E79B1" w:rsidRPr="008F6DAD" w:rsidRDefault="006E79B1" w:rsidP="006E79B1">
      <w:pPr>
        <w:ind w:left="-15"/>
        <w:rPr>
          <w:sz w:val="28"/>
          <w:szCs w:val="28"/>
        </w:rPr>
      </w:pPr>
      <w:r w:rsidRPr="008F6DAD">
        <w:rPr>
          <w:sz w:val="28"/>
          <w:szCs w:val="28"/>
        </w:rPr>
        <w:t xml:space="preserve">    При инвентаризации расчетов проверяются расчеты (п.3.44 Методические указания № 49):</w:t>
      </w:r>
    </w:p>
    <w:p w:rsidR="006E79B1" w:rsidRPr="008F6DAD" w:rsidRDefault="006E79B1" w:rsidP="006E79B1">
      <w:pPr>
        <w:widowControl/>
        <w:numPr>
          <w:ilvl w:val="0"/>
          <w:numId w:val="6"/>
        </w:numPr>
        <w:autoSpaceDE/>
        <w:autoSpaceDN/>
        <w:adjustRightInd/>
        <w:spacing w:after="0" w:line="249" w:lineRule="auto"/>
        <w:ind w:firstLine="274"/>
        <w:jc w:val="both"/>
        <w:rPr>
          <w:sz w:val="28"/>
          <w:szCs w:val="28"/>
        </w:rPr>
      </w:pPr>
      <w:r w:rsidRPr="008F6DAD">
        <w:rPr>
          <w:sz w:val="28"/>
          <w:szCs w:val="28"/>
        </w:rPr>
        <w:t>покупателями;</w:t>
      </w:r>
    </w:p>
    <w:p w:rsidR="006E79B1" w:rsidRPr="008F6DAD" w:rsidRDefault="006E79B1" w:rsidP="006E79B1">
      <w:pPr>
        <w:widowControl/>
        <w:numPr>
          <w:ilvl w:val="0"/>
          <w:numId w:val="6"/>
        </w:numPr>
        <w:autoSpaceDE/>
        <w:autoSpaceDN/>
        <w:adjustRightInd/>
        <w:spacing w:after="0" w:line="249" w:lineRule="auto"/>
        <w:ind w:firstLine="274"/>
        <w:jc w:val="both"/>
        <w:rPr>
          <w:sz w:val="28"/>
          <w:szCs w:val="28"/>
        </w:rPr>
      </w:pPr>
      <w:r w:rsidRPr="008F6DAD">
        <w:rPr>
          <w:sz w:val="28"/>
          <w:szCs w:val="28"/>
        </w:rPr>
        <w:t>поставщиками;</w:t>
      </w:r>
    </w:p>
    <w:p w:rsidR="006E79B1" w:rsidRPr="008F6DAD" w:rsidRDefault="006E79B1" w:rsidP="006E79B1">
      <w:pPr>
        <w:widowControl/>
        <w:numPr>
          <w:ilvl w:val="0"/>
          <w:numId w:val="6"/>
        </w:numPr>
        <w:autoSpaceDE/>
        <w:autoSpaceDN/>
        <w:adjustRightInd/>
        <w:spacing w:after="0" w:line="249" w:lineRule="auto"/>
        <w:ind w:firstLine="274"/>
        <w:jc w:val="both"/>
        <w:rPr>
          <w:sz w:val="28"/>
          <w:szCs w:val="28"/>
        </w:rPr>
      </w:pPr>
      <w:r w:rsidRPr="008F6DAD">
        <w:rPr>
          <w:sz w:val="28"/>
          <w:szCs w:val="28"/>
        </w:rPr>
        <w:t>бюджетом;</w:t>
      </w:r>
    </w:p>
    <w:p w:rsidR="006E79B1" w:rsidRPr="008F6DAD" w:rsidRDefault="006E79B1" w:rsidP="006E79B1">
      <w:pPr>
        <w:widowControl/>
        <w:numPr>
          <w:ilvl w:val="0"/>
          <w:numId w:val="6"/>
        </w:numPr>
        <w:autoSpaceDE/>
        <w:autoSpaceDN/>
        <w:adjustRightInd/>
        <w:spacing w:after="0" w:line="249" w:lineRule="auto"/>
        <w:ind w:left="0" w:firstLine="274"/>
        <w:jc w:val="both"/>
        <w:rPr>
          <w:sz w:val="28"/>
          <w:szCs w:val="28"/>
        </w:rPr>
      </w:pPr>
      <w:r w:rsidRPr="008F6DAD">
        <w:rPr>
          <w:sz w:val="28"/>
          <w:szCs w:val="28"/>
        </w:rPr>
        <w:t>работниками, в том числе с подотчетными лицами и депонентами; другими дебиторами и кредиторами.</w:t>
      </w:r>
    </w:p>
    <w:p w:rsidR="006E79B1" w:rsidRPr="008F6DAD" w:rsidRDefault="006E79B1" w:rsidP="006E79B1">
      <w:pPr>
        <w:ind w:left="-15"/>
        <w:rPr>
          <w:sz w:val="28"/>
          <w:szCs w:val="28"/>
        </w:rPr>
      </w:pPr>
      <w:r w:rsidRPr="008F6DAD">
        <w:rPr>
          <w:sz w:val="28"/>
          <w:szCs w:val="28"/>
        </w:rPr>
        <w:t xml:space="preserve">     В ходе инвентаризации расчетов с бюджетом и внебюджетными фондами сверяются данные бухгалтерского учета с суммами начисленных и перечисленных налогов. По налогам, не уплаченным в установленный срок, необходимо проконтролировать исчисление и уплату пеней. По окончании года налогоплательщику следует сверить показатели бухгалтерского учета в части расчетов с бюджетом с данными, отраженными в налоговой инспекции. Если расхождений между данными налоговых органов и налогоплательщика не выявлено, стороны подписывают акт сверки расчетов. Если же имеют место расхождения, они фиксируются в акте сверки расчетов налогоплательщика с бюджетом.</w:t>
      </w:r>
    </w:p>
    <w:p w:rsidR="006E79B1" w:rsidRPr="008F6DAD" w:rsidRDefault="006E79B1" w:rsidP="006E79B1">
      <w:pPr>
        <w:ind w:left="-15"/>
        <w:rPr>
          <w:sz w:val="28"/>
          <w:szCs w:val="28"/>
        </w:rPr>
      </w:pPr>
      <w:r w:rsidRPr="008F6DAD">
        <w:rPr>
          <w:sz w:val="28"/>
          <w:szCs w:val="28"/>
        </w:rPr>
        <w:t xml:space="preserve">    </w:t>
      </w:r>
      <w:proofErr w:type="gramStart"/>
      <w:r w:rsidRPr="008F6DAD">
        <w:rPr>
          <w:sz w:val="28"/>
          <w:szCs w:val="28"/>
        </w:rPr>
        <w:t>При инвентаризации расчетов с работниками муниципального учреждения выявляются невыплаченные суммы по оплате труда, подлежащие перечислению на счета депонентов, а также суммы и причины возникновения переплат работникам.</w:t>
      </w:r>
      <w:proofErr w:type="gramEnd"/>
      <w:r w:rsidRPr="008F6DAD">
        <w:rPr>
          <w:sz w:val="28"/>
          <w:szCs w:val="28"/>
        </w:rPr>
        <w:t xml:space="preserve"> Следует также выявить суммы депонентской задолженности, по которым истек срок исковой давности. Кроме того, проверяются расчеты по возмещению материального ущерба, причиненного </w:t>
      </w:r>
      <w:r w:rsidRPr="008F6DAD">
        <w:rPr>
          <w:sz w:val="28"/>
          <w:szCs w:val="28"/>
        </w:rPr>
        <w:lastRenderedPageBreak/>
        <w:t>работниками в результате недостач и хищений денежных и товарно-материальных ценностей.</w:t>
      </w:r>
    </w:p>
    <w:p w:rsidR="006E79B1" w:rsidRPr="008F6DAD" w:rsidRDefault="006E79B1" w:rsidP="006E79B1">
      <w:pPr>
        <w:ind w:left="-15"/>
        <w:rPr>
          <w:sz w:val="28"/>
          <w:szCs w:val="28"/>
        </w:rPr>
      </w:pPr>
      <w:r w:rsidRPr="008F6DAD">
        <w:rPr>
          <w:sz w:val="28"/>
          <w:szCs w:val="28"/>
        </w:rPr>
        <w:t xml:space="preserve">    Инвентаризация расчетов с подотчетными лицами состоит в проверке авансовых отчетов работников на их соответствие данным бухгалтерского учета по каждому подотчетному лицу, а также на предмет целевого использования подотчетных сумм. </w:t>
      </w:r>
    </w:p>
    <w:p w:rsidR="006E79B1" w:rsidRPr="008F6DAD" w:rsidRDefault="006E79B1" w:rsidP="006E79B1">
      <w:pPr>
        <w:ind w:left="-15" w:firstLine="582"/>
        <w:rPr>
          <w:sz w:val="28"/>
          <w:szCs w:val="28"/>
        </w:rPr>
      </w:pPr>
      <w:proofErr w:type="gramStart"/>
      <w:r w:rsidRPr="008F6DAD">
        <w:rPr>
          <w:sz w:val="28"/>
          <w:szCs w:val="28"/>
        </w:rPr>
        <w:t>Кроме указанного выше необходимо также проверить наличие оправдательных документов по израсходованным средствам, а также выявить, не истек ли срок, на который работникам выдавались под отчет денежные средства.</w:t>
      </w:r>
      <w:proofErr w:type="gramEnd"/>
    </w:p>
    <w:p w:rsidR="006E79B1" w:rsidRPr="008F6DAD" w:rsidRDefault="006E79B1" w:rsidP="006E79B1">
      <w:pPr>
        <w:ind w:left="-15"/>
        <w:rPr>
          <w:sz w:val="28"/>
          <w:szCs w:val="28"/>
        </w:rPr>
      </w:pPr>
      <w:r w:rsidRPr="008F6DAD">
        <w:rPr>
          <w:sz w:val="28"/>
          <w:szCs w:val="28"/>
        </w:rPr>
        <w:t xml:space="preserve">2.4.  По каждому факту возникновения просроченной кредиторской задолженности формируется следующий пакет документов: </w:t>
      </w:r>
    </w:p>
    <w:p w:rsidR="006E79B1" w:rsidRPr="008F6DAD" w:rsidRDefault="006E79B1" w:rsidP="006E79B1">
      <w:pPr>
        <w:widowControl/>
        <w:numPr>
          <w:ilvl w:val="0"/>
          <w:numId w:val="7"/>
        </w:numPr>
        <w:autoSpaceDE/>
        <w:autoSpaceDN/>
        <w:adjustRightInd/>
        <w:spacing w:after="0" w:line="249" w:lineRule="auto"/>
        <w:ind w:firstLine="274"/>
        <w:jc w:val="both"/>
        <w:rPr>
          <w:sz w:val="28"/>
          <w:szCs w:val="28"/>
        </w:rPr>
      </w:pPr>
      <w:r w:rsidRPr="008F6DAD">
        <w:rPr>
          <w:sz w:val="28"/>
          <w:szCs w:val="28"/>
        </w:rPr>
        <w:t xml:space="preserve">акт сверки взаимных расчетов с кредитором в рамках заключенного контракта (договора). Акт сверки подписывается руководителями и главными бухгалтерами муниципального учреждения и кредитора и скрепляется печатями; </w:t>
      </w:r>
    </w:p>
    <w:p w:rsidR="006E79B1" w:rsidRPr="008F6DAD" w:rsidRDefault="006E79B1" w:rsidP="006E79B1">
      <w:pPr>
        <w:widowControl/>
        <w:numPr>
          <w:ilvl w:val="0"/>
          <w:numId w:val="7"/>
        </w:numPr>
        <w:autoSpaceDE/>
        <w:autoSpaceDN/>
        <w:adjustRightInd/>
        <w:spacing w:after="0" w:line="249" w:lineRule="auto"/>
        <w:ind w:firstLine="274"/>
        <w:jc w:val="both"/>
        <w:rPr>
          <w:sz w:val="28"/>
          <w:szCs w:val="28"/>
        </w:rPr>
      </w:pPr>
      <w:r w:rsidRPr="008F6DAD">
        <w:rPr>
          <w:sz w:val="28"/>
          <w:szCs w:val="28"/>
        </w:rPr>
        <w:t xml:space="preserve">копия заключенного контракта (договора) на поставку товаров (выполнение работ, оказание услуг); </w:t>
      </w:r>
    </w:p>
    <w:p w:rsidR="006E79B1" w:rsidRPr="008F6DAD" w:rsidRDefault="006E79B1" w:rsidP="006E79B1">
      <w:pPr>
        <w:widowControl/>
        <w:numPr>
          <w:ilvl w:val="0"/>
          <w:numId w:val="7"/>
        </w:numPr>
        <w:autoSpaceDE/>
        <w:autoSpaceDN/>
        <w:adjustRightInd/>
        <w:spacing w:after="0" w:line="259" w:lineRule="auto"/>
        <w:ind w:firstLine="274"/>
        <w:jc w:val="both"/>
        <w:rPr>
          <w:sz w:val="28"/>
          <w:szCs w:val="28"/>
        </w:rPr>
      </w:pPr>
      <w:r w:rsidRPr="008F6DAD">
        <w:rPr>
          <w:sz w:val="28"/>
          <w:szCs w:val="28"/>
        </w:rPr>
        <w:t xml:space="preserve">копии товарно-транспортных накладных согласно имеющимся контрактам </w:t>
      </w:r>
    </w:p>
    <w:p w:rsidR="006E79B1" w:rsidRPr="008F6DAD" w:rsidRDefault="006E79B1" w:rsidP="006E79B1">
      <w:pPr>
        <w:ind w:left="-15"/>
        <w:rPr>
          <w:sz w:val="28"/>
          <w:szCs w:val="28"/>
        </w:rPr>
      </w:pPr>
      <w:r w:rsidRPr="008F6DAD">
        <w:rPr>
          <w:sz w:val="28"/>
          <w:szCs w:val="28"/>
        </w:rPr>
        <w:t xml:space="preserve">(договорам) на поставку товаров; </w:t>
      </w:r>
    </w:p>
    <w:p w:rsidR="006E79B1" w:rsidRPr="008F6DAD" w:rsidRDefault="006E79B1" w:rsidP="006E79B1">
      <w:pPr>
        <w:widowControl/>
        <w:numPr>
          <w:ilvl w:val="0"/>
          <w:numId w:val="7"/>
        </w:numPr>
        <w:autoSpaceDE/>
        <w:autoSpaceDN/>
        <w:adjustRightInd/>
        <w:spacing w:after="0" w:line="259" w:lineRule="auto"/>
        <w:ind w:left="-15"/>
        <w:jc w:val="both"/>
        <w:rPr>
          <w:sz w:val="28"/>
          <w:szCs w:val="28"/>
        </w:rPr>
      </w:pPr>
      <w:r w:rsidRPr="008F6DAD">
        <w:rPr>
          <w:sz w:val="28"/>
          <w:szCs w:val="28"/>
        </w:rPr>
        <w:t>копии актов приемки товаров (работ и услуг) в рамках заключенных контракто</w:t>
      </w:r>
      <w:proofErr w:type="gramStart"/>
      <w:r w:rsidRPr="008F6DAD">
        <w:rPr>
          <w:sz w:val="28"/>
          <w:szCs w:val="28"/>
        </w:rPr>
        <w:t>в(</w:t>
      </w:r>
      <w:proofErr w:type="gramEnd"/>
      <w:r w:rsidRPr="008F6DAD">
        <w:rPr>
          <w:sz w:val="28"/>
          <w:szCs w:val="28"/>
        </w:rPr>
        <w:t xml:space="preserve">договоров), подписанных сторонами договора (контракта); </w:t>
      </w:r>
    </w:p>
    <w:p w:rsidR="006E79B1" w:rsidRPr="008F6DAD" w:rsidRDefault="006E79B1" w:rsidP="006E79B1">
      <w:pPr>
        <w:widowControl/>
        <w:numPr>
          <w:ilvl w:val="0"/>
          <w:numId w:val="7"/>
        </w:numPr>
        <w:autoSpaceDE/>
        <w:autoSpaceDN/>
        <w:adjustRightInd/>
        <w:spacing w:after="0" w:line="249" w:lineRule="auto"/>
        <w:ind w:firstLine="274"/>
        <w:jc w:val="both"/>
        <w:rPr>
          <w:sz w:val="28"/>
          <w:szCs w:val="28"/>
        </w:rPr>
      </w:pPr>
      <w:r w:rsidRPr="008F6DAD">
        <w:rPr>
          <w:sz w:val="28"/>
          <w:szCs w:val="28"/>
        </w:rPr>
        <w:t xml:space="preserve">копии выставленных бюджетополучателю счетов-фактур на оплату за фактически поставленную продукцию (выполненные работы, оказанные услуги); </w:t>
      </w:r>
    </w:p>
    <w:p w:rsidR="006E79B1" w:rsidRPr="008F6DAD" w:rsidRDefault="006E79B1" w:rsidP="006E79B1">
      <w:pPr>
        <w:widowControl/>
        <w:numPr>
          <w:ilvl w:val="0"/>
          <w:numId w:val="7"/>
        </w:numPr>
        <w:autoSpaceDE/>
        <w:autoSpaceDN/>
        <w:adjustRightInd/>
        <w:spacing w:after="0" w:line="249" w:lineRule="auto"/>
        <w:ind w:firstLine="274"/>
        <w:jc w:val="both"/>
        <w:rPr>
          <w:sz w:val="28"/>
          <w:szCs w:val="28"/>
        </w:rPr>
      </w:pPr>
      <w:r w:rsidRPr="008F6DAD">
        <w:rPr>
          <w:sz w:val="28"/>
          <w:szCs w:val="28"/>
        </w:rPr>
        <w:t xml:space="preserve">обоснование возникновения задолженности с указанием объема выделенных бюджетных ассигнований (лимитов), объема фактических выплат, причин недостатка средств (представляется при наличии задолженности по заработной плате, а также социальным адресным выплатам); </w:t>
      </w:r>
    </w:p>
    <w:p w:rsidR="006E79B1" w:rsidRPr="008F6DAD" w:rsidRDefault="006E79B1" w:rsidP="006E79B1">
      <w:pPr>
        <w:widowControl/>
        <w:numPr>
          <w:ilvl w:val="0"/>
          <w:numId w:val="7"/>
        </w:numPr>
        <w:autoSpaceDE/>
        <w:autoSpaceDN/>
        <w:adjustRightInd/>
        <w:spacing w:after="0" w:line="249" w:lineRule="auto"/>
        <w:ind w:firstLine="274"/>
        <w:jc w:val="both"/>
        <w:rPr>
          <w:sz w:val="28"/>
          <w:szCs w:val="28"/>
        </w:rPr>
      </w:pPr>
      <w:r w:rsidRPr="008F6DAD">
        <w:rPr>
          <w:sz w:val="28"/>
          <w:szCs w:val="28"/>
        </w:rPr>
        <w:t xml:space="preserve">копия решения суда о взыскании задолженности (при его наличии). </w:t>
      </w:r>
    </w:p>
    <w:p w:rsidR="006E79B1" w:rsidRPr="008F6DAD" w:rsidRDefault="006E79B1" w:rsidP="006E79B1">
      <w:pPr>
        <w:widowControl/>
        <w:numPr>
          <w:ilvl w:val="1"/>
          <w:numId w:val="8"/>
        </w:numPr>
        <w:autoSpaceDE/>
        <w:autoSpaceDN/>
        <w:adjustRightInd/>
        <w:spacing w:after="0" w:line="240" w:lineRule="auto"/>
        <w:ind w:left="0" w:firstLine="272"/>
        <w:jc w:val="both"/>
        <w:rPr>
          <w:sz w:val="28"/>
          <w:szCs w:val="28"/>
        </w:rPr>
      </w:pPr>
      <w:r w:rsidRPr="008F6DAD">
        <w:rPr>
          <w:sz w:val="28"/>
          <w:szCs w:val="28"/>
        </w:rPr>
        <w:t xml:space="preserve">Для просроченной кредиторской задолженности по публичным обязательствам необходимо обоснование возникновения просроченной кредиторской задолженности с указанием объема фактических расходов, объемов бюджетных ассигнований (лимитов), причин недостатка средств. </w:t>
      </w:r>
    </w:p>
    <w:p w:rsidR="006E79B1" w:rsidRPr="008F6DAD" w:rsidRDefault="006E79B1" w:rsidP="006E79B1">
      <w:pPr>
        <w:widowControl/>
        <w:numPr>
          <w:ilvl w:val="1"/>
          <w:numId w:val="8"/>
        </w:numPr>
        <w:autoSpaceDE/>
        <w:autoSpaceDN/>
        <w:adjustRightInd/>
        <w:spacing w:after="0" w:line="240" w:lineRule="auto"/>
        <w:ind w:left="0" w:firstLine="272"/>
        <w:jc w:val="both"/>
        <w:rPr>
          <w:sz w:val="28"/>
          <w:szCs w:val="28"/>
        </w:rPr>
      </w:pPr>
      <w:proofErr w:type="gramStart"/>
      <w:r w:rsidRPr="008F6DAD">
        <w:rPr>
          <w:sz w:val="28"/>
          <w:szCs w:val="28"/>
        </w:rPr>
        <w:t xml:space="preserve">Муниципальные учреждения на основании данных о результатах инвентаризации задолженности представляют результаты инвентаризации дебиторской и кредиторской задолженностей в Администрацию </w:t>
      </w:r>
      <w:r w:rsidRPr="008F6DAD">
        <w:rPr>
          <w:sz w:val="28"/>
          <w:szCs w:val="28"/>
        </w:rPr>
        <w:lastRenderedPageBreak/>
        <w:t>Стретенского сельсовета в соответствии с подведомственностью по форме «Сведения о результатах инвентаризации дебиторской задолженности» согласно Приложению 1 к настоящему Порядку (далее - Приложение 1) и по форме «Сведения о результатах инвентаризации кредиторской задолженности» согласно Приложению 2 к настоящему Порядку (далее - Приложение 2) с</w:t>
      </w:r>
      <w:proofErr w:type="gramEnd"/>
      <w:r w:rsidRPr="008F6DAD">
        <w:rPr>
          <w:sz w:val="28"/>
          <w:szCs w:val="28"/>
        </w:rPr>
        <w:t xml:space="preserve"> пояснительной запиской в сроки, установленные для сдачи годовой бюджетной отчетности.</w:t>
      </w:r>
    </w:p>
    <w:p w:rsidR="006E79B1" w:rsidRPr="008F6DAD" w:rsidRDefault="006E79B1" w:rsidP="006E79B1">
      <w:pPr>
        <w:spacing w:line="240" w:lineRule="auto"/>
        <w:ind w:firstLine="272"/>
        <w:rPr>
          <w:sz w:val="28"/>
          <w:szCs w:val="28"/>
        </w:rPr>
      </w:pPr>
      <w:r w:rsidRPr="008F6DAD">
        <w:rPr>
          <w:sz w:val="28"/>
          <w:szCs w:val="28"/>
        </w:rPr>
        <w:t xml:space="preserve">      Заполнение форм осуществляется в Системе мониторинга дебиторской и кредиторской задолженности в муниципальных учреждениях посредством Web-доступа. </w:t>
      </w:r>
    </w:p>
    <w:p w:rsidR="006E79B1" w:rsidRPr="008F6DAD" w:rsidRDefault="006E79B1" w:rsidP="006E79B1">
      <w:pPr>
        <w:widowControl/>
        <w:numPr>
          <w:ilvl w:val="1"/>
          <w:numId w:val="8"/>
        </w:numPr>
        <w:autoSpaceDE/>
        <w:autoSpaceDN/>
        <w:adjustRightInd/>
        <w:spacing w:after="0" w:line="240" w:lineRule="auto"/>
        <w:ind w:left="0" w:firstLine="272"/>
        <w:jc w:val="both"/>
        <w:rPr>
          <w:sz w:val="28"/>
          <w:szCs w:val="28"/>
        </w:rPr>
      </w:pPr>
      <w:r w:rsidRPr="008F6DAD">
        <w:rPr>
          <w:sz w:val="28"/>
          <w:szCs w:val="28"/>
        </w:rPr>
        <w:t>В Приложении 1 и Приложении 2 заполняются все предусмотренные показатели. В случае отсутствия каких-либо показателей, предусмотренных формами, в соответствующей строке (графе) ставится прочерк.</w:t>
      </w:r>
    </w:p>
    <w:p w:rsidR="006E79B1" w:rsidRPr="008F6DAD" w:rsidRDefault="006E79B1" w:rsidP="006E79B1">
      <w:pPr>
        <w:spacing w:line="240" w:lineRule="auto"/>
        <w:ind w:firstLine="284"/>
        <w:rPr>
          <w:sz w:val="28"/>
          <w:szCs w:val="28"/>
        </w:rPr>
      </w:pPr>
      <w:r w:rsidRPr="008F6DAD">
        <w:rPr>
          <w:sz w:val="28"/>
          <w:szCs w:val="28"/>
        </w:rPr>
        <w:t xml:space="preserve">Одновременно с формами Приложения 1 и Приложения 2 представляется пояснительная записка с анализом динамики структуры и причин возникновения дебиторской и кредиторской задолженности, а также с указанием мероприятий, направленных на ее погашение (взыскание), и ожидаемых сроков сокращения задолженности. </w:t>
      </w:r>
      <w:proofErr w:type="gramStart"/>
      <w:r w:rsidRPr="008F6DAD">
        <w:rPr>
          <w:sz w:val="28"/>
          <w:szCs w:val="28"/>
        </w:rPr>
        <w:t>В пояснительной записке отдельно должны быть даны пояснения по суммам дебиторской и кредиторской задолженности прошлых лет (до 3 лет) с указанием даты возникновения и причин непогашения соответствующей задолженности прошлых лет на дату представления информации, перечень дебиторов и кредиторов с наибольшим удельным весом задолженности в общем объеме задолженности.</w:t>
      </w:r>
      <w:proofErr w:type="gramEnd"/>
    </w:p>
    <w:p w:rsidR="006E79B1" w:rsidRPr="008F6DAD" w:rsidRDefault="006E79B1" w:rsidP="006E79B1">
      <w:pPr>
        <w:spacing w:line="240" w:lineRule="auto"/>
        <w:ind w:firstLine="272"/>
        <w:rPr>
          <w:color w:val="052635"/>
          <w:sz w:val="28"/>
          <w:szCs w:val="28"/>
        </w:rPr>
      </w:pPr>
      <w:r w:rsidRPr="008F6DAD">
        <w:rPr>
          <w:sz w:val="28"/>
          <w:szCs w:val="28"/>
        </w:rPr>
        <w:t xml:space="preserve">     В случае наличия просроченной кредиторской задолженности к указанной форме прикладывается пакет документов в соответствии с пунктами 2.4, 2.5 настоящего Порядка с сопроводительным письмом о направлении комплекта документов, в котором указывается основание и причины возникновения просроченной кредиторской задолженности</w:t>
      </w:r>
      <w:r w:rsidRPr="008F6DAD">
        <w:rPr>
          <w:color w:val="052635"/>
          <w:sz w:val="28"/>
          <w:szCs w:val="28"/>
        </w:rPr>
        <w:t xml:space="preserve">. </w:t>
      </w:r>
    </w:p>
    <w:p w:rsidR="006E79B1" w:rsidRPr="008F6DAD" w:rsidRDefault="006E79B1" w:rsidP="006E79B1">
      <w:pPr>
        <w:pStyle w:val="aa"/>
        <w:numPr>
          <w:ilvl w:val="1"/>
          <w:numId w:val="8"/>
        </w:numPr>
        <w:spacing w:after="0" w:line="240" w:lineRule="auto"/>
        <w:ind w:left="0" w:firstLine="284"/>
        <w:jc w:val="both"/>
        <w:rPr>
          <w:sz w:val="28"/>
          <w:szCs w:val="28"/>
        </w:rPr>
      </w:pPr>
      <w:proofErr w:type="gramStart"/>
      <w:r w:rsidRPr="008F6DAD">
        <w:rPr>
          <w:sz w:val="28"/>
          <w:szCs w:val="28"/>
        </w:rPr>
        <w:t>Финансовый орган Администрации Стретенского сельсовета на основании данных о результатах инвентаризации задолженности представляют результаты инвентаризации дебиторской и кредиторской задолженностей Главе Администрации Стретенского сельсовета по форме «Сведения о результатах инвентаризации дебиторской задолженности» согласно Приложению 1 к настоящему Порядку (далее - Приложение 1) и по форме «Сведения о результатах инвентаризации кредиторской задолженности» согласно Приложению 2 к настоящему Порядку (далее - Приложение 2) с пояснительной</w:t>
      </w:r>
      <w:proofErr w:type="gramEnd"/>
      <w:r w:rsidRPr="008F6DAD">
        <w:rPr>
          <w:sz w:val="28"/>
          <w:szCs w:val="28"/>
        </w:rPr>
        <w:t xml:space="preserve"> запиской в сроки, установленные для сдачи годовой бюджетной отчетности.</w:t>
      </w:r>
    </w:p>
    <w:p w:rsidR="006E79B1" w:rsidRPr="008F6DAD" w:rsidRDefault="006E79B1" w:rsidP="006E79B1">
      <w:pPr>
        <w:spacing w:line="240" w:lineRule="auto"/>
        <w:ind w:firstLine="272"/>
        <w:rPr>
          <w:sz w:val="28"/>
          <w:szCs w:val="28"/>
        </w:rPr>
      </w:pPr>
      <w:r w:rsidRPr="008F6DAD">
        <w:rPr>
          <w:sz w:val="28"/>
          <w:szCs w:val="28"/>
        </w:rPr>
        <w:t xml:space="preserve">      Заполнение форм осуществляется в Системе мониторинга дебиторской и кредиторской задолженности в муниципальных учреждениях посредством </w:t>
      </w:r>
      <w:proofErr w:type="spellStart"/>
      <w:proofErr w:type="gramStart"/>
      <w:r w:rsidRPr="008F6DAD">
        <w:rPr>
          <w:sz w:val="28"/>
          <w:szCs w:val="28"/>
        </w:rPr>
        <w:t>Web</w:t>
      </w:r>
      <w:proofErr w:type="gramEnd"/>
      <w:r w:rsidRPr="008F6DAD">
        <w:rPr>
          <w:sz w:val="28"/>
          <w:szCs w:val="28"/>
        </w:rPr>
        <w:t>доступа</w:t>
      </w:r>
      <w:proofErr w:type="spellEnd"/>
      <w:r w:rsidRPr="008F6DAD">
        <w:rPr>
          <w:sz w:val="28"/>
          <w:szCs w:val="28"/>
        </w:rPr>
        <w:t xml:space="preserve">. </w:t>
      </w:r>
    </w:p>
    <w:p w:rsidR="006E79B1" w:rsidRPr="008F6DAD" w:rsidRDefault="006E79B1" w:rsidP="006E79B1">
      <w:pPr>
        <w:ind w:left="-15"/>
        <w:rPr>
          <w:sz w:val="28"/>
          <w:szCs w:val="28"/>
        </w:rPr>
      </w:pPr>
      <w:r w:rsidRPr="008F6DAD">
        <w:rPr>
          <w:sz w:val="28"/>
          <w:szCs w:val="28"/>
        </w:rPr>
        <w:lastRenderedPageBreak/>
        <w:t>2.9. В Приложениях 1 и 2 заполняются все предусмотренные показатели. В случае отсутствия каких-либо показателей, предусмотренных формами, в соответствующей строке (графе) ставится прочерк.</w:t>
      </w:r>
    </w:p>
    <w:p w:rsidR="006E79B1" w:rsidRPr="008F6DAD" w:rsidRDefault="006E79B1" w:rsidP="006E79B1">
      <w:pPr>
        <w:ind w:left="-15"/>
        <w:rPr>
          <w:sz w:val="28"/>
          <w:szCs w:val="28"/>
        </w:rPr>
      </w:pPr>
      <w:r w:rsidRPr="008F6DAD">
        <w:rPr>
          <w:sz w:val="28"/>
          <w:szCs w:val="28"/>
        </w:rPr>
        <w:t xml:space="preserve">    Одновременно с формами Приложений 1 и 2 представляется пояснительная записка с анализом динамики структуры и причин возникновения дебиторской и кредиторской задолженности, а также с указанием мероприятий, направленных на ее погашение (взыскание), и ожидаемых сроков сокращения задолженности. В пояснительной записке отдельно должны быть даны пояснения по суммам дебиторской и кредиторской задолженности прошлых лет (до 3 лет</w:t>
      </w:r>
      <w:proofErr w:type="gramStart"/>
      <w:r w:rsidRPr="008F6DAD">
        <w:rPr>
          <w:sz w:val="28"/>
          <w:szCs w:val="28"/>
        </w:rPr>
        <w:t>)с</w:t>
      </w:r>
      <w:proofErr w:type="gramEnd"/>
      <w:r w:rsidRPr="008F6DAD">
        <w:rPr>
          <w:sz w:val="28"/>
          <w:szCs w:val="28"/>
        </w:rPr>
        <w:t xml:space="preserve"> указанием даты возникновения и причин непогашения соответствующей задолженности прошлых лет на дату представления информации, перечень дебиторов и кредиторов с наибольшим удельным весом задолженности в общем объеме задолженности.</w:t>
      </w:r>
    </w:p>
    <w:p w:rsidR="006E79B1" w:rsidRPr="008F6DAD" w:rsidRDefault="006E79B1" w:rsidP="006E79B1">
      <w:pPr>
        <w:ind w:left="-15"/>
        <w:rPr>
          <w:color w:val="052635"/>
          <w:sz w:val="28"/>
          <w:szCs w:val="28"/>
        </w:rPr>
      </w:pPr>
      <w:r w:rsidRPr="008F6DAD">
        <w:rPr>
          <w:sz w:val="28"/>
          <w:szCs w:val="28"/>
        </w:rPr>
        <w:t xml:space="preserve">     В случае наличия просроченной кредиторской задолженности к указанной форме прикладывается пакет документов в соответствии с пунктами 2.4, 2.5 настоящего Порядка с сопроводительным письмом о направлении комплекта документов, в котором указывается основание и причины возникновения просроченной кредиторской задолженности</w:t>
      </w:r>
      <w:r w:rsidRPr="008F6DAD">
        <w:rPr>
          <w:color w:val="052635"/>
          <w:sz w:val="28"/>
          <w:szCs w:val="28"/>
        </w:rPr>
        <w:t xml:space="preserve">. </w:t>
      </w: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pPr>
    </w:p>
    <w:p w:rsidR="006E79B1" w:rsidRDefault="006E79B1" w:rsidP="006E79B1">
      <w:pPr>
        <w:ind w:left="-15"/>
        <w:rPr>
          <w:szCs w:val="28"/>
        </w:rPr>
        <w:sectPr w:rsidR="006E79B1" w:rsidSect="006E79B1">
          <w:pgSz w:w="11906" w:h="16838"/>
          <w:pgMar w:top="1134" w:right="851" w:bottom="1134" w:left="1701" w:header="720" w:footer="720" w:gutter="0"/>
          <w:cols w:space="720"/>
        </w:sectPr>
      </w:pPr>
    </w:p>
    <w:p w:rsidR="006E79B1" w:rsidRDefault="006E79B1" w:rsidP="006E79B1">
      <w:pPr>
        <w:pStyle w:val="ac"/>
        <w:spacing w:before="90"/>
        <w:ind w:left="539" w:right="1254"/>
        <w:jc w:val="center"/>
      </w:pPr>
      <w:r>
        <w:lastRenderedPageBreak/>
        <w:t>Сведения</w:t>
      </w:r>
    </w:p>
    <w:p w:rsidR="006E79B1" w:rsidRDefault="006E79B1" w:rsidP="006E79B1">
      <w:pPr>
        <w:pStyle w:val="ac"/>
        <w:rPr>
          <w:sz w:val="21"/>
        </w:rPr>
      </w:pPr>
    </w:p>
    <w:p w:rsidR="006E79B1" w:rsidRDefault="006E79B1" w:rsidP="006E79B1">
      <w:pPr>
        <w:pStyle w:val="ac"/>
        <w:tabs>
          <w:tab w:val="left" w:pos="2907"/>
          <w:tab w:val="left" w:pos="5002"/>
        </w:tabs>
        <w:spacing w:line="448" w:lineRule="auto"/>
        <w:ind w:left="539" w:right="1254"/>
        <w:jc w:val="center"/>
      </w:pPr>
      <w:r>
        <w:t>о результатах инвентаризации дебиторской задолженности получателей средств бюджета (наименование муниципального образования)</w:t>
      </w:r>
      <w:r>
        <w:rPr>
          <w:spacing w:val="-57"/>
        </w:rPr>
        <w:t xml:space="preserve"> </w:t>
      </w:r>
      <w:r>
        <w:t>по</w:t>
      </w:r>
      <w:r>
        <w:rPr>
          <w:spacing w:val="-2"/>
        </w:rPr>
        <w:t xml:space="preserve"> </w:t>
      </w:r>
      <w:r>
        <w:t>состоянию на</w:t>
      </w:r>
      <w:r>
        <w:rPr>
          <w:spacing w:val="-2"/>
        </w:rPr>
        <w:t xml:space="preserve"> </w:t>
      </w:r>
      <w:r>
        <w:t>«</w:t>
      </w:r>
      <w:r>
        <w:rPr>
          <w:u w:val="single"/>
        </w:rPr>
        <w:tab/>
      </w:r>
      <w:r>
        <w:t>»</w:t>
      </w:r>
      <w:r>
        <w:rPr>
          <w:u w:val="single"/>
        </w:rPr>
        <w:tab/>
      </w:r>
      <w:r>
        <w:t>20</w:t>
      </w:r>
      <w:r>
        <w:rPr>
          <w:spacing w:val="1"/>
          <w:u w:val="single"/>
        </w:rPr>
        <w:t xml:space="preserve"> </w:t>
      </w:r>
      <w:r>
        <w:t>г.</w:t>
      </w:r>
    </w:p>
    <w:p w:rsidR="006E79B1" w:rsidRDefault="006E79B1" w:rsidP="006E79B1">
      <w:pPr>
        <w:pStyle w:val="ac"/>
        <w:tabs>
          <w:tab w:val="left" w:pos="12430"/>
        </w:tabs>
        <w:spacing w:before="3"/>
        <w:ind w:right="659"/>
        <w:jc w:val="center"/>
      </w:pPr>
      <w:r>
        <w:t>Учреждение</w:t>
      </w:r>
      <w:r>
        <w:rPr>
          <w:spacing w:val="-1"/>
        </w:rPr>
        <w:t xml:space="preserve"> </w:t>
      </w:r>
      <w:r>
        <w:rPr>
          <w:u w:val="single"/>
        </w:rPr>
        <w:t xml:space="preserve"> </w:t>
      </w:r>
      <w:r>
        <w:rPr>
          <w:u w:val="single"/>
        </w:rPr>
        <w:tab/>
      </w:r>
    </w:p>
    <w:p w:rsidR="006E79B1" w:rsidRDefault="006E79B1" w:rsidP="006E79B1">
      <w:pPr>
        <w:pStyle w:val="ac"/>
        <w:rPr>
          <w:sz w:val="20"/>
        </w:rPr>
      </w:pPr>
    </w:p>
    <w:p w:rsidR="006E79B1" w:rsidRDefault="006E79B1" w:rsidP="006E79B1">
      <w:pPr>
        <w:pStyle w:val="ac"/>
        <w:rPr>
          <w:sz w:val="20"/>
        </w:rPr>
      </w:pPr>
    </w:p>
    <w:p w:rsidR="006E79B1" w:rsidRDefault="006E79B1" w:rsidP="006E79B1">
      <w:pPr>
        <w:pStyle w:val="ac"/>
        <w:spacing w:before="2"/>
        <w:rPr>
          <w:sz w:val="18"/>
        </w:rPr>
      </w:pPr>
    </w:p>
    <w:p w:rsidR="006E79B1" w:rsidRDefault="006E79B1" w:rsidP="006E79B1">
      <w:pPr>
        <w:pStyle w:val="ac"/>
        <w:tabs>
          <w:tab w:val="left" w:pos="13838"/>
        </w:tabs>
        <w:spacing w:before="90"/>
        <w:ind w:left="1297"/>
      </w:pPr>
      <w:r>
        <w:t>Главный</w:t>
      </w:r>
      <w:r>
        <w:rPr>
          <w:spacing w:val="-3"/>
        </w:rPr>
        <w:t xml:space="preserve"> </w:t>
      </w:r>
      <w:r>
        <w:t>распорядитель</w:t>
      </w:r>
      <w:r>
        <w:rPr>
          <w:spacing w:val="-2"/>
        </w:rPr>
        <w:t xml:space="preserve"> </w:t>
      </w:r>
      <w:r>
        <w:t>средств</w:t>
      </w:r>
      <w:r>
        <w:rPr>
          <w:spacing w:val="-1"/>
        </w:rPr>
        <w:t xml:space="preserve"> </w:t>
      </w:r>
      <w:r>
        <w:t xml:space="preserve">бюджета </w:t>
      </w:r>
      <w:r>
        <w:rPr>
          <w:u w:val="single"/>
        </w:rPr>
        <w:t xml:space="preserve"> </w:t>
      </w:r>
      <w:r>
        <w:rPr>
          <w:u w:val="single"/>
        </w:rPr>
        <w:tab/>
      </w:r>
    </w:p>
    <w:p w:rsidR="006E79B1" w:rsidRDefault="006E79B1" w:rsidP="006E79B1">
      <w:pPr>
        <w:pStyle w:val="ac"/>
        <w:rPr>
          <w:sz w:val="20"/>
        </w:rPr>
      </w:pPr>
    </w:p>
    <w:p w:rsidR="006E79B1" w:rsidRDefault="006E79B1" w:rsidP="006E79B1">
      <w:pPr>
        <w:pStyle w:val="ac"/>
        <w:rPr>
          <w:sz w:val="20"/>
        </w:rPr>
      </w:pPr>
    </w:p>
    <w:p w:rsidR="006E79B1" w:rsidRDefault="006E79B1" w:rsidP="006E79B1">
      <w:pPr>
        <w:pStyle w:val="ac"/>
        <w:spacing w:before="11"/>
        <w:rPr>
          <w:sz w:val="25"/>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6"/>
        <w:gridCol w:w="1190"/>
        <w:gridCol w:w="1358"/>
        <w:gridCol w:w="572"/>
        <w:gridCol w:w="1626"/>
        <w:gridCol w:w="525"/>
        <w:gridCol w:w="1396"/>
        <w:gridCol w:w="525"/>
        <w:gridCol w:w="1396"/>
        <w:gridCol w:w="965"/>
        <w:gridCol w:w="1275"/>
        <w:gridCol w:w="1554"/>
        <w:gridCol w:w="1423"/>
        <w:gridCol w:w="1418"/>
      </w:tblGrid>
      <w:tr w:rsidR="006E79B1" w:rsidTr="006E79B1">
        <w:trPr>
          <w:trHeight w:val="183"/>
        </w:trPr>
        <w:tc>
          <w:tcPr>
            <w:tcW w:w="336" w:type="dxa"/>
            <w:vMerge w:val="restart"/>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spacing w:before="11"/>
              <w:rPr>
                <w:sz w:val="21"/>
                <w:lang w:val="ru-RU"/>
              </w:rPr>
            </w:pPr>
          </w:p>
          <w:p w:rsidR="006E79B1" w:rsidRDefault="006E79B1" w:rsidP="006E79B1">
            <w:pPr>
              <w:pStyle w:val="TableParagraph"/>
              <w:ind w:left="149"/>
              <w:rPr>
                <w:sz w:val="16"/>
              </w:rPr>
            </w:pPr>
            <w:r>
              <w:rPr>
                <w:sz w:val="16"/>
              </w:rPr>
              <w:t>№</w:t>
            </w:r>
          </w:p>
        </w:tc>
        <w:tc>
          <w:tcPr>
            <w:tcW w:w="1190" w:type="dxa"/>
            <w:vMerge w:val="restart"/>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11"/>
              <w:rPr>
                <w:sz w:val="23"/>
              </w:rPr>
            </w:pPr>
          </w:p>
          <w:p w:rsidR="006E79B1" w:rsidRDefault="006E79B1" w:rsidP="006E79B1">
            <w:pPr>
              <w:pStyle w:val="TableParagraph"/>
              <w:ind w:left="101" w:right="41" w:hanging="1"/>
              <w:jc w:val="center"/>
              <w:rPr>
                <w:sz w:val="16"/>
              </w:rPr>
            </w:pPr>
            <w:proofErr w:type="spellStart"/>
            <w:r>
              <w:rPr>
                <w:sz w:val="16"/>
              </w:rPr>
              <w:t>Наименование</w:t>
            </w:r>
            <w:proofErr w:type="spellEnd"/>
            <w:r>
              <w:rPr>
                <w:spacing w:val="1"/>
                <w:sz w:val="16"/>
              </w:rPr>
              <w:t xml:space="preserve"> </w:t>
            </w:r>
            <w:proofErr w:type="spellStart"/>
            <w:r>
              <w:rPr>
                <w:sz w:val="16"/>
              </w:rPr>
              <w:t>дебиторской</w:t>
            </w:r>
            <w:proofErr w:type="spellEnd"/>
            <w:r>
              <w:rPr>
                <w:spacing w:val="1"/>
                <w:sz w:val="16"/>
              </w:rPr>
              <w:t xml:space="preserve"> </w:t>
            </w:r>
            <w:proofErr w:type="spellStart"/>
            <w:r>
              <w:rPr>
                <w:sz w:val="16"/>
              </w:rPr>
              <w:t>задолженности</w:t>
            </w:r>
            <w:proofErr w:type="spellEnd"/>
          </w:p>
        </w:tc>
        <w:tc>
          <w:tcPr>
            <w:tcW w:w="1358" w:type="dxa"/>
            <w:vMerge w:val="restart"/>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spacing w:before="11"/>
              <w:rPr>
                <w:sz w:val="15"/>
                <w:lang w:val="ru-RU"/>
              </w:rPr>
            </w:pPr>
          </w:p>
          <w:p w:rsidR="006E79B1" w:rsidRPr="009F33EA" w:rsidRDefault="006E79B1" w:rsidP="006E79B1">
            <w:pPr>
              <w:pStyle w:val="TableParagraph"/>
              <w:ind w:left="115" w:right="137"/>
              <w:jc w:val="center"/>
              <w:rPr>
                <w:sz w:val="16"/>
                <w:lang w:val="ru-RU"/>
              </w:rPr>
            </w:pPr>
            <w:r w:rsidRPr="009F33EA">
              <w:rPr>
                <w:spacing w:val="-1"/>
                <w:sz w:val="16"/>
                <w:lang w:val="ru-RU"/>
              </w:rPr>
              <w:t>Код бюджетной</w:t>
            </w:r>
            <w:r w:rsidRPr="009F33EA">
              <w:rPr>
                <w:spacing w:val="-37"/>
                <w:sz w:val="16"/>
                <w:lang w:val="ru-RU"/>
              </w:rPr>
              <w:t xml:space="preserve"> </w:t>
            </w:r>
            <w:r w:rsidRPr="009F33EA">
              <w:rPr>
                <w:sz w:val="16"/>
                <w:lang w:val="ru-RU"/>
              </w:rPr>
              <w:t>классификации</w:t>
            </w:r>
            <w:r w:rsidRPr="009F33EA">
              <w:rPr>
                <w:spacing w:val="1"/>
                <w:sz w:val="16"/>
                <w:lang w:val="ru-RU"/>
              </w:rPr>
              <w:t xml:space="preserve"> </w:t>
            </w:r>
            <w:r w:rsidRPr="009F33EA">
              <w:rPr>
                <w:sz w:val="16"/>
                <w:lang w:val="ru-RU"/>
              </w:rPr>
              <w:t>(</w:t>
            </w:r>
            <w:proofErr w:type="spellStart"/>
            <w:r w:rsidRPr="009F33EA">
              <w:rPr>
                <w:sz w:val="16"/>
                <w:lang w:val="ru-RU"/>
              </w:rPr>
              <w:t>Рп</w:t>
            </w:r>
            <w:proofErr w:type="spellEnd"/>
            <w:r w:rsidRPr="009F33EA">
              <w:rPr>
                <w:sz w:val="16"/>
                <w:lang w:val="ru-RU"/>
              </w:rPr>
              <w:t>, Ц.с., В.р.,</w:t>
            </w:r>
            <w:r w:rsidRPr="009F33EA">
              <w:rPr>
                <w:spacing w:val="1"/>
                <w:sz w:val="16"/>
                <w:lang w:val="ru-RU"/>
              </w:rPr>
              <w:t xml:space="preserve"> </w:t>
            </w:r>
            <w:r w:rsidRPr="009F33EA">
              <w:rPr>
                <w:sz w:val="16"/>
                <w:lang w:val="ru-RU"/>
              </w:rPr>
              <w:t>ОСГУ)</w:t>
            </w:r>
          </w:p>
        </w:tc>
        <w:tc>
          <w:tcPr>
            <w:tcW w:w="7005" w:type="dxa"/>
            <w:gridSpan w:val="7"/>
          </w:tcPr>
          <w:p w:rsidR="006E79B1" w:rsidRPr="009F33EA" w:rsidRDefault="006E79B1" w:rsidP="006E79B1">
            <w:pPr>
              <w:pStyle w:val="TableParagraph"/>
              <w:spacing w:line="164" w:lineRule="exact"/>
              <w:ind w:left="1723"/>
              <w:rPr>
                <w:sz w:val="16"/>
                <w:lang w:val="ru-RU"/>
              </w:rPr>
            </w:pPr>
            <w:r w:rsidRPr="009F33EA">
              <w:rPr>
                <w:sz w:val="16"/>
                <w:lang w:val="ru-RU"/>
              </w:rPr>
              <w:t>Сумма</w:t>
            </w:r>
            <w:r w:rsidRPr="009F33EA">
              <w:rPr>
                <w:spacing w:val="-3"/>
                <w:sz w:val="16"/>
                <w:lang w:val="ru-RU"/>
              </w:rPr>
              <w:t xml:space="preserve"> </w:t>
            </w:r>
            <w:r w:rsidRPr="009F33EA">
              <w:rPr>
                <w:sz w:val="16"/>
                <w:lang w:val="ru-RU"/>
              </w:rPr>
              <w:t>дебиторской</w:t>
            </w:r>
            <w:r w:rsidRPr="009F33EA">
              <w:rPr>
                <w:spacing w:val="-1"/>
                <w:sz w:val="16"/>
                <w:lang w:val="ru-RU"/>
              </w:rPr>
              <w:t xml:space="preserve"> </w:t>
            </w:r>
            <w:r w:rsidRPr="009F33EA">
              <w:rPr>
                <w:sz w:val="16"/>
                <w:lang w:val="ru-RU"/>
              </w:rPr>
              <w:t>задолженности</w:t>
            </w:r>
            <w:r w:rsidRPr="009F33EA">
              <w:rPr>
                <w:spacing w:val="-2"/>
                <w:sz w:val="16"/>
                <w:lang w:val="ru-RU"/>
              </w:rPr>
              <w:t xml:space="preserve"> </w:t>
            </w:r>
            <w:r w:rsidRPr="009F33EA">
              <w:rPr>
                <w:sz w:val="16"/>
                <w:lang w:val="ru-RU"/>
              </w:rPr>
              <w:t>на</w:t>
            </w:r>
            <w:r w:rsidRPr="009F33EA">
              <w:rPr>
                <w:spacing w:val="-2"/>
                <w:sz w:val="16"/>
                <w:lang w:val="ru-RU"/>
              </w:rPr>
              <w:t xml:space="preserve"> </w:t>
            </w:r>
            <w:r w:rsidRPr="009F33EA">
              <w:rPr>
                <w:sz w:val="16"/>
                <w:lang w:val="ru-RU"/>
              </w:rPr>
              <w:t>отчетную</w:t>
            </w:r>
            <w:r w:rsidRPr="009F33EA">
              <w:rPr>
                <w:spacing w:val="-1"/>
                <w:sz w:val="16"/>
                <w:lang w:val="ru-RU"/>
              </w:rPr>
              <w:t xml:space="preserve"> </w:t>
            </w:r>
            <w:r w:rsidRPr="009F33EA">
              <w:rPr>
                <w:sz w:val="16"/>
                <w:lang w:val="ru-RU"/>
              </w:rPr>
              <w:t>дату</w:t>
            </w:r>
          </w:p>
        </w:tc>
        <w:tc>
          <w:tcPr>
            <w:tcW w:w="1275" w:type="dxa"/>
            <w:vMerge w:val="restart"/>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Default="006E79B1" w:rsidP="006E79B1">
            <w:pPr>
              <w:pStyle w:val="TableParagraph"/>
              <w:spacing w:before="161"/>
              <w:ind w:left="391" w:right="57" w:hanging="190"/>
              <w:rPr>
                <w:sz w:val="16"/>
              </w:rPr>
            </w:pPr>
            <w:proofErr w:type="spellStart"/>
            <w:r>
              <w:rPr>
                <w:spacing w:val="-1"/>
                <w:sz w:val="16"/>
              </w:rPr>
              <w:t>Наименование</w:t>
            </w:r>
            <w:proofErr w:type="spellEnd"/>
            <w:r>
              <w:rPr>
                <w:spacing w:val="-37"/>
                <w:sz w:val="16"/>
              </w:rPr>
              <w:t xml:space="preserve"> </w:t>
            </w:r>
            <w:proofErr w:type="spellStart"/>
            <w:r>
              <w:rPr>
                <w:sz w:val="16"/>
              </w:rPr>
              <w:t>дебитора</w:t>
            </w:r>
            <w:proofErr w:type="spellEnd"/>
          </w:p>
        </w:tc>
        <w:tc>
          <w:tcPr>
            <w:tcW w:w="1554" w:type="dxa"/>
            <w:vMerge w:val="restart"/>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spacing w:before="11"/>
              <w:rPr>
                <w:sz w:val="17"/>
                <w:lang w:val="ru-RU"/>
              </w:rPr>
            </w:pPr>
          </w:p>
          <w:p w:rsidR="006E79B1" w:rsidRPr="009F33EA" w:rsidRDefault="006E79B1" w:rsidP="006E79B1">
            <w:pPr>
              <w:pStyle w:val="TableParagraph"/>
              <w:ind w:left="324" w:right="183" w:hanging="1"/>
              <w:jc w:val="center"/>
              <w:rPr>
                <w:sz w:val="16"/>
                <w:lang w:val="ru-RU"/>
              </w:rPr>
            </w:pPr>
            <w:r w:rsidRPr="009F33EA">
              <w:rPr>
                <w:sz w:val="16"/>
                <w:lang w:val="ru-RU"/>
              </w:rPr>
              <w:t>Дата, номер,</w:t>
            </w:r>
            <w:r w:rsidRPr="009F33EA">
              <w:rPr>
                <w:spacing w:val="1"/>
                <w:sz w:val="16"/>
                <w:lang w:val="ru-RU"/>
              </w:rPr>
              <w:t xml:space="preserve"> </w:t>
            </w:r>
            <w:r w:rsidRPr="009F33EA">
              <w:rPr>
                <w:sz w:val="16"/>
                <w:lang w:val="ru-RU"/>
              </w:rPr>
              <w:t>наименование</w:t>
            </w:r>
            <w:r w:rsidRPr="009F33EA">
              <w:rPr>
                <w:spacing w:val="1"/>
                <w:sz w:val="16"/>
                <w:lang w:val="ru-RU"/>
              </w:rPr>
              <w:t xml:space="preserve"> </w:t>
            </w:r>
            <w:r w:rsidRPr="009F33EA">
              <w:rPr>
                <w:sz w:val="16"/>
                <w:lang w:val="ru-RU"/>
              </w:rPr>
              <w:t>документа -</w:t>
            </w:r>
            <w:r w:rsidRPr="009F33EA">
              <w:rPr>
                <w:spacing w:val="1"/>
                <w:sz w:val="16"/>
                <w:lang w:val="ru-RU"/>
              </w:rPr>
              <w:t xml:space="preserve"> </w:t>
            </w:r>
            <w:r w:rsidRPr="009F33EA">
              <w:rPr>
                <w:sz w:val="16"/>
                <w:lang w:val="ru-RU"/>
              </w:rPr>
              <w:t>основания</w:t>
            </w:r>
            <w:r w:rsidRPr="009F33EA">
              <w:rPr>
                <w:spacing w:val="1"/>
                <w:sz w:val="16"/>
                <w:lang w:val="ru-RU"/>
              </w:rPr>
              <w:t xml:space="preserve"> </w:t>
            </w:r>
            <w:r w:rsidRPr="009F33EA">
              <w:rPr>
                <w:sz w:val="16"/>
                <w:lang w:val="ru-RU"/>
              </w:rPr>
              <w:t>возникновения</w:t>
            </w:r>
            <w:r w:rsidRPr="009F33EA">
              <w:rPr>
                <w:spacing w:val="-37"/>
                <w:sz w:val="16"/>
                <w:lang w:val="ru-RU"/>
              </w:rPr>
              <w:t xml:space="preserve"> </w:t>
            </w:r>
            <w:r w:rsidRPr="009F33EA">
              <w:rPr>
                <w:spacing w:val="-1"/>
                <w:sz w:val="16"/>
                <w:lang w:val="ru-RU"/>
              </w:rPr>
              <w:t>задолженности</w:t>
            </w:r>
          </w:p>
        </w:tc>
        <w:tc>
          <w:tcPr>
            <w:tcW w:w="1423" w:type="dxa"/>
            <w:vMerge w:val="restart"/>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spacing w:before="11"/>
              <w:rPr>
                <w:sz w:val="23"/>
                <w:lang w:val="ru-RU"/>
              </w:rPr>
            </w:pPr>
          </w:p>
          <w:p w:rsidR="006E79B1" w:rsidRDefault="006E79B1" w:rsidP="006E79B1">
            <w:pPr>
              <w:pStyle w:val="TableParagraph"/>
              <w:ind w:left="258" w:right="117"/>
              <w:jc w:val="center"/>
              <w:rPr>
                <w:sz w:val="16"/>
              </w:rPr>
            </w:pPr>
            <w:proofErr w:type="spellStart"/>
            <w:r>
              <w:rPr>
                <w:sz w:val="16"/>
              </w:rPr>
              <w:t>Причина</w:t>
            </w:r>
            <w:proofErr w:type="spellEnd"/>
            <w:r>
              <w:rPr>
                <w:spacing w:val="1"/>
                <w:sz w:val="16"/>
              </w:rPr>
              <w:t xml:space="preserve"> </w:t>
            </w:r>
            <w:proofErr w:type="spellStart"/>
            <w:r>
              <w:rPr>
                <w:sz w:val="16"/>
              </w:rPr>
              <w:t>образования</w:t>
            </w:r>
            <w:proofErr w:type="spellEnd"/>
            <w:r>
              <w:rPr>
                <w:spacing w:val="1"/>
                <w:sz w:val="16"/>
              </w:rPr>
              <w:t xml:space="preserve"> </w:t>
            </w:r>
            <w:proofErr w:type="spellStart"/>
            <w:r>
              <w:rPr>
                <w:sz w:val="16"/>
              </w:rPr>
              <w:t>задолженности</w:t>
            </w:r>
            <w:proofErr w:type="spellEnd"/>
          </w:p>
        </w:tc>
        <w:tc>
          <w:tcPr>
            <w:tcW w:w="1418" w:type="dxa"/>
            <w:vMerge w:val="restart"/>
          </w:tcPr>
          <w:p w:rsidR="006E79B1" w:rsidRPr="009F33EA" w:rsidRDefault="006E79B1" w:rsidP="006E79B1">
            <w:pPr>
              <w:pStyle w:val="TableParagraph"/>
              <w:spacing w:line="180" w:lineRule="atLeast"/>
              <w:ind w:left="190" w:right="49" w:hanging="1"/>
              <w:jc w:val="center"/>
              <w:rPr>
                <w:sz w:val="16"/>
                <w:lang w:val="ru-RU"/>
              </w:rPr>
            </w:pPr>
            <w:r w:rsidRPr="009F33EA">
              <w:rPr>
                <w:sz w:val="16"/>
                <w:lang w:val="ru-RU"/>
              </w:rPr>
              <w:t>Сведения о</w:t>
            </w:r>
            <w:r w:rsidRPr="009F33EA">
              <w:rPr>
                <w:spacing w:val="1"/>
                <w:sz w:val="16"/>
                <w:lang w:val="ru-RU"/>
              </w:rPr>
              <w:t xml:space="preserve"> </w:t>
            </w:r>
            <w:r w:rsidRPr="009F33EA">
              <w:rPr>
                <w:sz w:val="16"/>
                <w:lang w:val="ru-RU"/>
              </w:rPr>
              <w:t>проведенной</w:t>
            </w:r>
            <w:r w:rsidRPr="009F33EA">
              <w:rPr>
                <w:spacing w:val="1"/>
                <w:sz w:val="16"/>
                <w:lang w:val="ru-RU"/>
              </w:rPr>
              <w:t xml:space="preserve"> </w:t>
            </w:r>
            <w:r w:rsidRPr="009F33EA">
              <w:rPr>
                <w:sz w:val="16"/>
                <w:lang w:val="ru-RU"/>
              </w:rPr>
              <w:t>последней</w:t>
            </w:r>
            <w:r w:rsidRPr="009F33EA">
              <w:rPr>
                <w:spacing w:val="1"/>
                <w:sz w:val="16"/>
                <w:lang w:val="ru-RU"/>
              </w:rPr>
              <w:t xml:space="preserve"> </w:t>
            </w:r>
            <w:r w:rsidRPr="009F33EA">
              <w:rPr>
                <w:sz w:val="16"/>
                <w:lang w:val="ru-RU"/>
              </w:rPr>
              <w:t>инвентаризации</w:t>
            </w:r>
            <w:r w:rsidRPr="009F33EA">
              <w:rPr>
                <w:spacing w:val="1"/>
                <w:sz w:val="16"/>
                <w:lang w:val="ru-RU"/>
              </w:rPr>
              <w:t xml:space="preserve"> </w:t>
            </w:r>
            <w:r w:rsidRPr="009F33EA">
              <w:rPr>
                <w:sz w:val="16"/>
                <w:lang w:val="ru-RU"/>
              </w:rPr>
              <w:t>(источники</w:t>
            </w:r>
            <w:r w:rsidRPr="009F33EA">
              <w:rPr>
                <w:spacing w:val="1"/>
                <w:sz w:val="16"/>
                <w:lang w:val="ru-RU"/>
              </w:rPr>
              <w:t xml:space="preserve"> </w:t>
            </w:r>
            <w:r w:rsidRPr="009F33EA">
              <w:rPr>
                <w:sz w:val="16"/>
                <w:lang w:val="ru-RU"/>
              </w:rPr>
              <w:t>информации о</w:t>
            </w:r>
            <w:r w:rsidRPr="009F33EA">
              <w:rPr>
                <w:spacing w:val="1"/>
                <w:sz w:val="16"/>
                <w:lang w:val="ru-RU"/>
              </w:rPr>
              <w:t xml:space="preserve"> </w:t>
            </w:r>
            <w:r w:rsidRPr="009F33EA">
              <w:rPr>
                <w:sz w:val="16"/>
                <w:lang w:val="ru-RU"/>
              </w:rPr>
              <w:t>размере</w:t>
            </w:r>
            <w:r w:rsidRPr="009F33EA">
              <w:rPr>
                <w:spacing w:val="1"/>
                <w:sz w:val="16"/>
                <w:lang w:val="ru-RU"/>
              </w:rPr>
              <w:t xml:space="preserve"> </w:t>
            </w:r>
            <w:r w:rsidRPr="009F33EA">
              <w:rPr>
                <w:sz w:val="16"/>
                <w:lang w:val="ru-RU"/>
              </w:rPr>
              <w:t>дебиторской</w:t>
            </w:r>
            <w:r w:rsidRPr="009F33EA">
              <w:rPr>
                <w:spacing w:val="1"/>
                <w:sz w:val="16"/>
                <w:lang w:val="ru-RU"/>
              </w:rPr>
              <w:t xml:space="preserve"> </w:t>
            </w:r>
            <w:r w:rsidRPr="009F33EA">
              <w:rPr>
                <w:sz w:val="16"/>
                <w:lang w:val="ru-RU"/>
              </w:rPr>
              <w:t>задолженности)</w:t>
            </w:r>
            <w:r w:rsidRPr="009F33EA">
              <w:rPr>
                <w:spacing w:val="1"/>
                <w:sz w:val="16"/>
                <w:lang w:val="ru-RU"/>
              </w:rPr>
              <w:t xml:space="preserve"> </w:t>
            </w:r>
            <w:r w:rsidRPr="009F33EA">
              <w:rPr>
                <w:sz w:val="16"/>
                <w:lang w:val="ru-RU"/>
              </w:rPr>
              <w:t>(</w:t>
            </w:r>
            <w:proofErr w:type="spellStart"/>
            <w:r w:rsidRPr="009F33EA">
              <w:rPr>
                <w:sz w:val="16"/>
                <w:lang w:val="ru-RU"/>
              </w:rPr>
              <w:t>инвентар</w:t>
            </w:r>
            <w:proofErr w:type="gramStart"/>
            <w:r w:rsidRPr="009F33EA">
              <w:rPr>
                <w:sz w:val="16"/>
                <w:lang w:val="ru-RU"/>
              </w:rPr>
              <w:t>.о</w:t>
            </w:r>
            <w:proofErr w:type="gramEnd"/>
            <w:r w:rsidRPr="009F33EA">
              <w:rPr>
                <w:sz w:val="16"/>
                <w:lang w:val="ru-RU"/>
              </w:rPr>
              <w:t>писи</w:t>
            </w:r>
            <w:proofErr w:type="spellEnd"/>
            <w:r w:rsidRPr="009F33EA">
              <w:rPr>
                <w:sz w:val="16"/>
                <w:lang w:val="ru-RU"/>
              </w:rPr>
              <w:t>,</w:t>
            </w:r>
            <w:r w:rsidRPr="009F33EA">
              <w:rPr>
                <w:spacing w:val="-37"/>
                <w:sz w:val="16"/>
                <w:lang w:val="ru-RU"/>
              </w:rPr>
              <w:t xml:space="preserve"> </w:t>
            </w:r>
            <w:r w:rsidRPr="009F33EA">
              <w:rPr>
                <w:sz w:val="16"/>
                <w:lang w:val="ru-RU"/>
              </w:rPr>
              <w:t>акты сверки</w:t>
            </w:r>
            <w:r w:rsidRPr="009F33EA">
              <w:rPr>
                <w:spacing w:val="1"/>
                <w:sz w:val="16"/>
                <w:lang w:val="ru-RU"/>
              </w:rPr>
              <w:t xml:space="preserve"> </w:t>
            </w:r>
            <w:r w:rsidRPr="009F33EA">
              <w:rPr>
                <w:sz w:val="16"/>
                <w:lang w:val="ru-RU"/>
              </w:rPr>
              <w:t>расчетов,</w:t>
            </w:r>
            <w:r w:rsidRPr="009F33EA">
              <w:rPr>
                <w:spacing w:val="1"/>
                <w:sz w:val="16"/>
                <w:lang w:val="ru-RU"/>
              </w:rPr>
              <w:t xml:space="preserve"> </w:t>
            </w:r>
            <w:r w:rsidRPr="009F33EA">
              <w:rPr>
                <w:sz w:val="16"/>
                <w:lang w:val="ru-RU"/>
              </w:rPr>
              <w:t>претензионные</w:t>
            </w:r>
            <w:r w:rsidRPr="009F33EA">
              <w:rPr>
                <w:spacing w:val="1"/>
                <w:sz w:val="16"/>
                <w:lang w:val="ru-RU"/>
              </w:rPr>
              <w:t xml:space="preserve"> </w:t>
            </w:r>
            <w:r w:rsidRPr="009F33EA">
              <w:rPr>
                <w:sz w:val="16"/>
                <w:lang w:val="ru-RU"/>
              </w:rPr>
              <w:t>письма, приказы</w:t>
            </w:r>
            <w:r w:rsidRPr="009F33EA">
              <w:rPr>
                <w:spacing w:val="-37"/>
                <w:sz w:val="16"/>
                <w:lang w:val="ru-RU"/>
              </w:rPr>
              <w:t xml:space="preserve"> </w:t>
            </w:r>
            <w:r w:rsidRPr="009F33EA">
              <w:rPr>
                <w:sz w:val="16"/>
                <w:lang w:val="ru-RU"/>
              </w:rPr>
              <w:t>организации)</w:t>
            </w:r>
          </w:p>
        </w:tc>
      </w:tr>
      <w:tr w:rsidR="006E79B1" w:rsidTr="006E79B1">
        <w:trPr>
          <w:trHeight w:val="183"/>
        </w:trPr>
        <w:tc>
          <w:tcPr>
            <w:tcW w:w="336" w:type="dxa"/>
            <w:vMerge/>
            <w:tcBorders>
              <w:top w:val="nil"/>
            </w:tcBorders>
          </w:tcPr>
          <w:p w:rsidR="006E79B1" w:rsidRPr="009F33EA" w:rsidRDefault="006E79B1" w:rsidP="006E79B1">
            <w:pPr>
              <w:rPr>
                <w:sz w:val="2"/>
                <w:szCs w:val="2"/>
                <w:lang w:val="ru-RU"/>
              </w:rPr>
            </w:pPr>
          </w:p>
        </w:tc>
        <w:tc>
          <w:tcPr>
            <w:tcW w:w="1190" w:type="dxa"/>
            <w:vMerge/>
            <w:tcBorders>
              <w:top w:val="nil"/>
            </w:tcBorders>
          </w:tcPr>
          <w:p w:rsidR="006E79B1" w:rsidRPr="009F33EA" w:rsidRDefault="006E79B1" w:rsidP="006E79B1">
            <w:pPr>
              <w:rPr>
                <w:sz w:val="2"/>
                <w:szCs w:val="2"/>
                <w:lang w:val="ru-RU"/>
              </w:rPr>
            </w:pPr>
          </w:p>
        </w:tc>
        <w:tc>
          <w:tcPr>
            <w:tcW w:w="1358" w:type="dxa"/>
            <w:vMerge/>
            <w:tcBorders>
              <w:top w:val="nil"/>
            </w:tcBorders>
          </w:tcPr>
          <w:p w:rsidR="006E79B1" w:rsidRPr="009F33EA" w:rsidRDefault="006E79B1" w:rsidP="006E79B1">
            <w:pPr>
              <w:rPr>
                <w:sz w:val="2"/>
                <w:szCs w:val="2"/>
                <w:lang w:val="ru-RU"/>
              </w:rPr>
            </w:pPr>
          </w:p>
        </w:tc>
        <w:tc>
          <w:tcPr>
            <w:tcW w:w="2198" w:type="dxa"/>
            <w:gridSpan w:val="2"/>
          </w:tcPr>
          <w:p w:rsidR="006E79B1" w:rsidRDefault="006E79B1" w:rsidP="006E79B1">
            <w:pPr>
              <w:pStyle w:val="TableParagraph"/>
              <w:spacing w:line="164" w:lineRule="exact"/>
              <w:ind w:left="939" w:right="814"/>
              <w:jc w:val="center"/>
              <w:rPr>
                <w:sz w:val="16"/>
              </w:rPr>
            </w:pPr>
            <w:proofErr w:type="spellStart"/>
            <w:r>
              <w:rPr>
                <w:sz w:val="16"/>
              </w:rPr>
              <w:t>Всего</w:t>
            </w:r>
            <w:proofErr w:type="spellEnd"/>
          </w:p>
        </w:tc>
        <w:tc>
          <w:tcPr>
            <w:tcW w:w="4807" w:type="dxa"/>
            <w:gridSpan w:val="5"/>
          </w:tcPr>
          <w:p w:rsidR="006E79B1" w:rsidRDefault="006E79B1" w:rsidP="006E79B1">
            <w:pPr>
              <w:pStyle w:val="TableParagraph"/>
              <w:spacing w:line="164" w:lineRule="exact"/>
              <w:ind w:left="1517"/>
              <w:rPr>
                <w:sz w:val="16"/>
              </w:rPr>
            </w:pPr>
            <w:r>
              <w:rPr>
                <w:sz w:val="16"/>
              </w:rPr>
              <w:t>В</w:t>
            </w:r>
            <w:r>
              <w:rPr>
                <w:spacing w:val="-1"/>
                <w:sz w:val="16"/>
              </w:rPr>
              <w:t xml:space="preserve"> </w:t>
            </w:r>
            <w:proofErr w:type="spellStart"/>
            <w:r>
              <w:rPr>
                <w:sz w:val="16"/>
              </w:rPr>
              <w:t>том</w:t>
            </w:r>
            <w:proofErr w:type="spellEnd"/>
            <w:r>
              <w:rPr>
                <w:sz w:val="16"/>
              </w:rPr>
              <w:t xml:space="preserve"> </w:t>
            </w:r>
            <w:proofErr w:type="spellStart"/>
            <w:r>
              <w:rPr>
                <w:sz w:val="16"/>
              </w:rPr>
              <w:t>числе</w:t>
            </w:r>
            <w:proofErr w:type="spellEnd"/>
            <w:r>
              <w:rPr>
                <w:sz w:val="16"/>
              </w:rPr>
              <w:t xml:space="preserve"> </w:t>
            </w:r>
            <w:proofErr w:type="spellStart"/>
            <w:r>
              <w:rPr>
                <w:sz w:val="16"/>
              </w:rPr>
              <w:t>задолженность</w:t>
            </w:r>
            <w:proofErr w:type="spellEnd"/>
          </w:p>
        </w:tc>
        <w:tc>
          <w:tcPr>
            <w:tcW w:w="1275" w:type="dxa"/>
            <w:vMerge/>
            <w:tcBorders>
              <w:top w:val="nil"/>
            </w:tcBorders>
          </w:tcPr>
          <w:p w:rsidR="006E79B1" w:rsidRDefault="006E79B1" w:rsidP="006E79B1">
            <w:pPr>
              <w:rPr>
                <w:sz w:val="2"/>
                <w:szCs w:val="2"/>
              </w:rPr>
            </w:pPr>
          </w:p>
        </w:tc>
        <w:tc>
          <w:tcPr>
            <w:tcW w:w="1554" w:type="dxa"/>
            <w:vMerge/>
            <w:tcBorders>
              <w:top w:val="nil"/>
            </w:tcBorders>
          </w:tcPr>
          <w:p w:rsidR="006E79B1" w:rsidRDefault="006E79B1" w:rsidP="006E79B1">
            <w:pPr>
              <w:rPr>
                <w:sz w:val="2"/>
                <w:szCs w:val="2"/>
              </w:rPr>
            </w:pPr>
          </w:p>
        </w:tc>
        <w:tc>
          <w:tcPr>
            <w:tcW w:w="1423" w:type="dxa"/>
            <w:vMerge/>
            <w:tcBorders>
              <w:top w:val="nil"/>
            </w:tcBorders>
          </w:tcPr>
          <w:p w:rsidR="006E79B1" w:rsidRDefault="006E79B1" w:rsidP="006E79B1">
            <w:pPr>
              <w:rPr>
                <w:sz w:val="2"/>
                <w:szCs w:val="2"/>
              </w:rPr>
            </w:pPr>
          </w:p>
        </w:tc>
        <w:tc>
          <w:tcPr>
            <w:tcW w:w="1418" w:type="dxa"/>
            <w:vMerge/>
            <w:tcBorders>
              <w:top w:val="nil"/>
            </w:tcBorders>
          </w:tcPr>
          <w:p w:rsidR="006E79B1" w:rsidRDefault="006E79B1" w:rsidP="006E79B1">
            <w:pPr>
              <w:rPr>
                <w:sz w:val="2"/>
                <w:szCs w:val="2"/>
              </w:rPr>
            </w:pPr>
          </w:p>
        </w:tc>
      </w:tr>
      <w:tr w:rsidR="006E79B1" w:rsidTr="006E79B1">
        <w:trPr>
          <w:trHeight w:val="183"/>
        </w:trPr>
        <w:tc>
          <w:tcPr>
            <w:tcW w:w="336" w:type="dxa"/>
            <w:vMerge/>
            <w:tcBorders>
              <w:top w:val="nil"/>
            </w:tcBorders>
          </w:tcPr>
          <w:p w:rsidR="006E79B1" w:rsidRDefault="006E79B1" w:rsidP="006E79B1">
            <w:pPr>
              <w:rPr>
                <w:sz w:val="2"/>
                <w:szCs w:val="2"/>
              </w:rPr>
            </w:pPr>
          </w:p>
        </w:tc>
        <w:tc>
          <w:tcPr>
            <w:tcW w:w="1190" w:type="dxa"/>
            <w:vMerge/>
            <w:tcBorders>
              <w:top w:val="nil"/>
            </w:tcBorders>
          </w:tcPr>
          <w:p w:rsidR="006E79B1" w:rsidRDefault="006E79B1" w:rsidP="006E79B1">
            <w:pPr>
              <w:rPr>
                <w:sz w:val="2"/>
                <w:szCs w:val="2"/>
              </w:rPr>
            </w:pPr>
          </w:p>
        </w:tc>
        <w:tc>
          <w:tcPr>
            <w:tcW w:w="1358" w:type="dxa"/>
            <w:vMerge/>
            <w:tcBorders>
              <w:top w:val="nil"/>
            </w:tcBorders>
          </w:tcPr>
          <w:p w:rsidR="006E79B1" w:rsidRDefault="006E79B1" w:rsidP="006E79B1">
            <w:pPr>
              <w:rPr>
                <w:sz w:val="2"/>
                <w:szCs w:val="2"/>
              </w:rPr>
            </w:pPr>
          </w:p>
        </w:tc>
        <w:tc>
          <w:tcPr>
            <w:tcW w:w="572" w:type="dxa"/>
            <w:vMerge w:val="restart"/>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1"/>
              <w:rPr>
                <w:sz w:val="23"/>
              </w:rPr>
            </w:pPr>
          </w:p>
          <w:p w:rsidR="006E79B1" w:rsidRDefault="006E79B1" w:rsidP="006E79B1">
            <w:pPr>
              <w:pStyle w:val="TableParagraph"/>
              <w:ind w:left="146"/>
              <w:rPr>
                <w:sz w:val="16"/>
              </w:rPr>
            </w:pPr>
            <w:proofErr w:type="spellStart"/>
            <w:r>
              <w:rPr>
                <w:sz w:val="16"/>
              </w:rPr>
              <w:t>Всего</w:t>
            </w:r>
            <w:proofErr w:type="spellEnd"/>
          </w:p>
        </w:tc>
        <w:tc>
          <w:tcPr>
            <w:tcW w:w="1626" w:type="dxa"/>
            <w:vMerge w:val="restart"/>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1"/>
              <w:rPr>
                <w:sz w:val="23"/>
              </w:rPr>
            </w:pPr>
          </w:p>
          <w:p w:rsidR="006E79B1" w:rsidRDefault="006E79B1" w:rsidP="006E79B1">
            <w:pPr>
              <w:pStyle w:val="TableParagraph"/>
              <w:ind w:left="73"/>
              <w:rPr>
                <w:sz w:val="16"/>
              </w:rPr>
            </w:pPr>
            <w:r>
              <w:rPr>
                <w:sz w:val="16"/>
              </w:rPr>
              <w:t>В</w:t>
            </w:r>
            <w:r>
              <w:rPr>
                <w:spacing w:val="-5"/>
                <w:sz w:val="16"/>
              </w:rPr>
              <w:t xml:space="preserve"> </w:t>
            </w:r>
            <w:proofErr w:type="spellStart"/>
            <w:r>
              <w:rPr>
                <w:sz w:val="16"/>
              </w:rPr>
              <w:t>т.ч</w:t>
            </w:r>
            <w:proofErr w:type="spellEnd"/>
            <w:r>
              <w:rPr>
                <w:sz w:val="16"/>
              </w:rPr>
              <w:t>.</w:t>
            </w:r>
            <w:r>
              <w:rPr>
                <w:spacing w:val="-5"/>
                <w:sz w:val="16"/>
              </w:rPr>
              <w:t xml:space="preserve"> </w:t>
            </w:r>
            <w:proofErr w:type="spellStart"/>
            <w:r>
              <w:rPr>
                <w:sz w:val="16"/>
              </w:rPr>
              <w:t>необоснованная</w:t>
            </w:r>
            <w:proofErr w:type="spellEnd"/>
          </w:p>
        </w:tc>
        <w:tc>
          <w:tcPr>
            <w:tcW w:w="1921" w:type="dxa"/>
            <w:gridSpan w:val="2"/>
          </w:tcPr>
          <w:p w:rsidR="006E79B1" w:rsidRDefault="006E79B1" w:rsidP="006E79B1">
            <w:pPr>
              <w:pStyle w:val="TableParagraph"/>
              <w:spacing w:line="164" w:lineRule="exact"/>
              <w:ind w:left="86" w:right="-44"/>
              <w:rPr>
                <w:sz w:val="16"/>
              </w:rPr>
            </w:pPr>
            <w:proofErr w:type="spellStart"/>
            <w:r>
              <w:rPr>
                <w:sz w:val="16"/>
              </w:rPr>
              <w:t>Возникшая</w:t>
            </w:r>
            <w:proofErr w:type="spellEnd"/>
            <w:r>
              <w:rPr>
                <w:spacing w:val="-4"/>
                <w:sz w:val="16"/>
              </w:rPr>
              <w:t xml:space="preserve"> </w:t>
            </w:r>
            <w:r>
              <w:rPr>
                <w:sz w:val="16"/>
              </w:rPr>
              <w:t>в</w:t>
            </w:r>
            <w:r>
              <w:rPr>
                <w:spacing w:val="-5"/>
                <w:sz w:val="16"/>
              </w:rPr>
              <w:t xml:space="preserve"> </w:t>
            </w:r>
            <w:proofErr w:type="spellStart"/>
            <w:r>
              <w:rPr>
                <w:sz w:val="16"/>
              </w:rPr>
              <w:t>текущем</w:t>
            </w:r>
            <w:proofErr w:type="spellEnd"/>
            <w:r>
              <w:rPr>
                <w:spacing w:val="-4"/>
                <w:sz w:val="16"/>
              </w:rPr>
              <w:t xml:space="preserve"> </w:t>
            </w:r>
            <w:proofErr w:type="spellStart"/>
            <w:r>
              <w:rPr>
                <w:sz w:val="16"/>
              </w:rPr>
              <w:t>году</w:t>
            </w:r>
            <w:proofErr w:type="spellEnd"/>
          </w:p>
        </w:tc>
        <w:tc>
          <w:tcPr>
            <w:tcW w:w="2886" w:type="dxa"/>
            <w:gridSpan w:val="3"/>
          </w:tcPr>
          <w:p w:rsidR="006E79B1" w:rsidRDefault="006E79B1" w:rsidP="006E79B1">
            <w:pPr>
              <w:pStyle w:val="TableParagraph"/>
              <w:spacing w:line="164" w:lineRule="exact"/>
              <w:ind w:left="1037"/>
              <w:rPr>
                <w:sz w:val="16"/>
              </w:rPr>
            </w:pPr>
            <w:proofErr w:type="spellStart"/>
            <w:r>
              <w:rPr>
                <w:sz w:val="16"/>
              </w:rPr>
              <w:t>Прошлых</w:t>
            </w:r>
            <w:proofErr w:type="spellEnd"/>
            <w:r>
              <w:rPr>
                <w:spacing w:val="-4"/>
                <w:sz w:val="16"/>
              </w:rPr>
              <w:t xml:space="preserve"> </w:t>
            </w:r>
            <w:proofErr w:type="spellStart"/>
            <w:r>
              <w:rPr>
                <w:sz w:val="16"/>
              </w:rPr>
              <w:t>лет</w:t>
            </w:r>
            <w:proofErr w:type="spellEnd"/>
          </w:p>
        </w:tc>
        <w:tc>
          <w:tcPr>
            <w:tcW w:w="1275" w:type="dxa"/>
            <w:vMerge/>
            <w:tcBorders>
              <w:top w:val="nil"/>
            </w:tcBorders>
          </w:tcPr>
          <w:p w:rsidR="006E79B1" w:rsidRDefault="006E79B1" w:rsidP="006E79B1">
            <w:pPr>
              <w:rPr>
                <w:sz w:val="2"/>
                <w:szCs w:val="2"/>
              </w:rPr>
            </w:pPr>
          </w:p>
        </w:tc>
        <w:tc>
          <w:tcPr>
            <w:tcW w:w="1554" w:type="dxa"/>
            <w:vMerge/>
            <w:tcBorders>
              <w:top w:val="nil"/>
            </w:tcBorders>
          </w:tcPr>
          <w:p w:rsidR="006E79B1" w:rsidRDefault="006E79B1" w:rsidP="006E79B1">
            <w:pPr>
              <w:rPr>
                <w:sz w:val="2"/>
                <w:szCs w:val="2"/>
              </w:rPr>
            </w:pPr>
          </w:p>
        </w:tc>
        <w:tc>
          <w:tcPr>
            <w:tcW w:w="1423" w:type="dxa"/>
            <w:vMerge/>
            <w:tcBorders>
              <w:top w:val="nil"/>
            </w:tcBorders>
          </w:tcPr>
          <w:p w:rsidR="006E79B1" w:rsidRDefault="006E79B1" w:rsidP="006E79B1">
            <w:pPr>
              <w:rPr>
                <w:sz w:val="2"/>
                <w:szCs w:val="2"/>
              </w:rPr>
            </w:pPr>
          </w:p>
        </w:tc>
        <w:tc>
          <w:tcPr>
            <w:tcW w:w="1418" w:type="dxa"/>
            <w:vMerge/>
            <w:tcBorders>
              <w:top w:val="nil"/>
            </w:tcBorders>
          </w:tcPr>
          <w:p w:rsidR="006E79B1" w:rsidRDefault="006E79B1" w:rsidP="006E79B1">
            <w:pPr>
              <w:rPr>
                <w:sz w:val="2"/>
                <w:szCs w:val="2"/>
              </w:rPr>
            </w:pPr>
          </w:p>
        </w:tc>
      </w:tr>
      <w:tr w:rsidR="006E79B1" w:rsidTr="006E79B1">
        <w:trPr>
          <w:trHeight w:val="2177"/>
        </w:trPr>
        <w:tc>
          <w:tcPr>
            <w:tcW w:w="336" w:type="dxa"/>
            <w:vMerge/>
            <w:tcBorders>
              <w:top w:val="nil"/>
            </w:tcBorders>
          </w:tcPr>
          <w:p w:rsidR="006E79B1" w:rsidRDefault="006E79B1" w:rsidP="006E79B1">
            <w:pPr>
              <w:rPr>
                <w:sz w:val="2"/>
                <w:szCs w:val="2"/>
              </w:rPr>
            </w:pPr>
          </w:p>
        </w:tc>
        <w:tc>
          <w:tcPr>
            <w:tcW w:w="1190" w:type="dxa"/>
            <w:vMerge/>
            <w:tcBorders>
              <w:top w:val="nil"/>
            </w:tcBorders>
          </w:tcPr>
          <w:p w:rsidR="006E79B1" w:rsidRDefault="006E79B1" w:rsidP="006E79B1">
            <w:pPr>
              <w:rPr>
                <w:sz w:val="2"/>
                <w:szCs w:val="2"/>
              </w:rPr>
            </w:pPr>
          </w:p>
        </w:tc>
        <w:tc>
          <w:tcPr>
            <w:tcW w:w="1358" w:type="dxa"/>
            <w:vMerge/>
            <w:tcBorders>
              <w:top w:val="nil"/>
            </w:tcBorders>
          </w:tcPr>
          <w:p w:rsidR="006E79B1" w:rsidRDefault="006E79B1" w:rsidP="006E79B1">
            <w:pPr>
              <w:rPr>
                <w:sz w:val="2"/>
                <w:szCs w:val="2"/>
              </w:rPr>
            </w:pPr>
          </w:p>
        </w:tc>
        <w:tc>
          <w:tcPr>
            <w:tcW w:w="572" w:type="dxa"/>
            <w:vMerge/>
            <w:tcBorders>
              <w:top w:val="nil"/>
            </w:tcBorders>
          </w:tcPr>
          <w:p w:rsidR="006E79B1" w:rsidRDefault="006E79B1" w:rsidP="006E79B1">
            <w:pPr>
              <w:rPr>
                <w:sz w:val="2"/>
                <w:szCs w:val="2"/>
              </w:rPr>
            </w:pPr>
          </w:p>
        </w:tc>
        <w:tc>
          <w:tcPr>
            <w:tcW w:w="1626" w:type="dxa"/>
            <w:vMerge/>
            <w:tcBorders>
              <w:top w:val="nil"/>
            </w:tcBorders>
          </w:tcPr>
          <w:p w:rsidR="006E79B1" w:rsidRDefault="006E79B1" w:rsidP="006E79B1">
            <w:pPr>
              <w:rPr>
                <w:sz w:val="2"/>
                <w:szCs w:val="2"/>
              </w:rPr>
            </w:pPr>
          </w:p>
        </w:tc>
        <w:tc>
          <w:tcPr>
            <w:tcW w:w="525" w:type="dxa"/>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7"/>
              <w:rPr>
                <w:sz w:val="14"/>
              </w:rPr>
            </w:pPr>
          </w:p>
          <w:p w:rsidR="006E79B1" w:rsidRDefault="006E79B1" w:rsidP="006E79B1">
            <w:pPr>
              <w:pStyle w:val="TableParagraph"/>
              <w:spacing w:before="1"/>
              <w:ind w:left="125"/>
              <w:jc w:val="center"/>
              <w:rPr>
                <w:sz w:val="16"/>
              </w:rPr>
            </w:pPr>
            <w:proofErr w:type="spellStart"/>
            <w:r>
              <w:rPr>
                <w:sz w:val="16"/>
              </w:rPr>
              <w:t>всего</w:t>
            </w:r>
            <w:proofErr w:type="spellEnd"/>
          </w:p>
        </w:tc>
        <w:tc>
          <w:tcPr>
            <w:tcW w:w="1396" w:type="dxa"/>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7"/>
              <w:rPr>
                <w:sz w:val="24"/>
              </w:rPr>
            </w:pPr>
          </w:p>
          <w:p w:rsidR="006E79B1" w:rsidRDefault="006E79B1" w:rsidP="006E79B1">
            <w:pPr>
              <w:pStyle w:val="TableParagraph"/>
              <w:spacing w:before="1"/>
              <w:ind w:left="284" w:right="150" w:firstLine="299"/>
              <w:rPr>
                <w:sz w:val="16"/>
              </w:rPr>
            </w:pPr>
            <w:r>
              <w:rPr>
                <w:sz w:val="16"/>
              </w:rPr>
              <w:t xml:space="preserve">в </w:t>
            </w:r>
            <w:proofErr w:type="spellStart"/>
            <w:r>
              <w:rPr>
                <w:sz w:val="16"/>
              </w:rPr>
              <w:t>т.ч</w:t>
            </w:r>
            <w:proofErr w:type="spellEnd"/>
            <w:r>
              <w:rPr>
                <w:sz w:val="16"/>
              </w:rPr>
              <w:t>.</w:t>
            </w:r>
            <w:r>
              <w:rPr>
                <w:spacing w:val="1"/>
                <w:sz w:val="16"/>
              </w:rPr>
              <w:t xml:space="preserve"> </w:t>
            </w:r>
            <w:proofErr w:type="spellStart"/>
            <w:r>
              <w:rPr>
                <w:spacing w:val="-1"/>
                <w:sz w:val="16"/>
              </w:rPr>
              <w:t>просроченная</w:t>
            </w:r>
            <w:proofErr w:type="spellEnd"/>
          </w:p>
        </w:tc>
        <w:tc>
          <w:tcPr>
            <w:tcW w:w="525" w:type="dxa"/>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7"/>
              <w:rPr>
                <w:sz w:val="14"/>
              </w:rPr>
            </w:pPr>
          </w:p>
          <w:p w:rsidR="006E79B1" w:rsidRDefault="006E79B1" w:rsidP="006E79B1">
            <w:pPr>
              <w:pStyle w:val="TableParagraph"/>
              <w:spacing w:before="1"/>
              <w:ind w:left="125"/>
              <w:jc w:val="center"/>
              <w:rPr>
                <w:sz w:val="16"/>
              </w:rPr>
            </w:pPr>
            <w:proofErr w:type="spellStart"/>
            <w:r>
              <w:rPr>
                <w:sz w:val="16"/>
              </w:rPr>
              <w:t>всего</w:t>
            </w:r>
            <w:proofErr w:type="spellEnd"/>
          </w:p>
        </w:tc>
        <w:tc>
          <w:tcPr>
            <w:tcW w:w="1396" w:type="dxa"/>
          </w:tcPr>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rPr>
                <w:sz w:val="18"/>
              </w:rPr>
            </w:pPr>
          </w:p>
          <w:p w:rsidR="006E79B1" w:rsidRDefault="006E79B1" w:rsidP="006E79B1">
            <w:pPr>
              <w:pStyle w:val="TableParagraph"/>
              <w:spacing w:before="7"/>
              <w:rPr>
                <w:sz w:val="24"/>
              </w:rPr>
            </w:pPr>
          </w:p>
          <w:p w:rsidR="006E79B1" w:rsidRDefault="006E79B1" w:rsidP="006E79B1">
            <w:pPr>
              <w:pStyle w:val="TableParagraph"/>
              <w:spacing w:before="1"/>
              <w:ind w:left="195" w:right="239" w:firstLine="299"/>
              <w:rPr>
                <w:sz w:val="16"/>
              </w:rPr>
            </w:pPr>
            <w:r>
              <w:rPr>
                <w:sz w:val="16"/>
              </w:rPr>
              <w:t xml:space="preserve">в </w:t>
            </w:r>
            <w:proofErr w:type="spellStart"/>
            <w:r>
              <w:rPr>
                <w:sz w:val="16"/>
              </w:rPr>
              <w:t>т.ч</w:t>
            </w:r>
            <w:proofErr w:type="spellEnd"/>
            <w:r>
              <w:rPr>
                <w:sz w:val="16"/>
              </w:rPr>
              <w:t>.</w:t>
            </w:r>
            <w:r>
              <w:rPr>
                <w:spacing w:val="1"/>
                <w:sz w:val="16"/>
              </w:rPr>
              <w:t xml:space="preserve"> </w:t>
            </w:r>
            <w:proofErr w:type="spellStart"/>
            <w:r>
              <w:rPr>
                <w:spacing w:val="-1"/>
                <w:sz w:val="16"/>
              </w:rPr>
              <w:t>просроченная</w:t>
            </w:r>
            <w:proofErr w:type="spellEnd"/>
          </w:p>
        </w:tc>
        <w:tc>
          <w:tcPr>
            <w:tcW w:w="965" w:type="dxa"/>
          </w:tcPr>
          <w:p w:rsidR="006E79B1" w:rsidRPr="009F33EA" w:rsidRDefault="006E79B1" w:rsidP="006E79B1">
            <w:pPr>
              <w:pStyle w:val="TableParagraph"/>
              <w:rPr>
                <w:sz w:val="18"/>
                <w:lang w:val="ru-RU"/>
              </w:rPr>
            </w:pPr>
          </w:p>
          <w:p w:rsidR="006E79B1" w:rsidRPr="009F33EA" w:rsidRDefault="006E79B1" w:rsidP="006E79B1">
            <w:pPr>
              <w:pStyle w:val="TableParagraph"/>
              <w:rPr>
                <w:sz w:val="18"/>
                <w:lang w:val="ru-RU"/>
              </w:rPr>
            </w:pPr>
          </w:p>
          <w:p w:rsidR="006E79B1" w:rsidRPr="009F33EA" w:rsidRDefault="006E79B1" w:rsidP="006E79B1">
            <w:pPr>
              <w:pStyle w:val="TableParagraph"/>
              <w:spacing w:before="7"/>
              <w:rPr>
                <w:sz w:val="26"/>
                <w:lang w:val="ru-RU"/>
              </w:rPr>
            </w:pPr>
          </w:p>
          <w:p w:rsidR="006E79B1" w:rsidRPr="009F33EA" w:rsidRDefault="006E79B1" w:rsidP="006E79B1">
            <w:pPr>
              <w:pStyle w:val="TableParagraph"/>
              <w:spacing w:before="1"/>
              <w:ind w:left="77" w:right="114"/>
              <w:jc w:val="center"/>
              <w:rPr>
                <w:sz w:val="16"/>
                <w:lang w:val="ru-RU"/>
              </w:rPr>
            </w:pPr>
            <w:r w:rsidRPr="009F33EA">
              <w:rPr>
                <w:sz w:val="16"/>
                <w:lang w:val="ru-RU"/>
              </w:rPr>
              <w:t>в т.ч.</w:t>
            </w:r>
            <w:r w:rsidRPr="009F33EA">
              <w:rPr>
                <w:spacing w:val="1"/>
                <w:sz w:val="16"/>
                <w:lang w:val="ru-RU"/>
              </w:rPr>
              <w:t xml:space="preserve"> </w:t>
            </w:r>
            <w:proofErr w:type="gramStart"/>
            <w:r w:rsidRPr="009F33EA">
              <w:rPr>
                <w:spacing w:val="-1"/>
                <w:sz w:val="16"/>
                <w:lang w:val="ru-RU"/>
              </w:rPr>
              <w:t>нереальная</w:t>
            </w:r>
            <w:proofErr w:type="gramEnd"/>
            <w:r w:rsidRPr="009F33EA">
              <w:rPr>
                <w:spacing w:val="-37"/>
                <w:sz w:val="16"/>
                <w:lang w:val="ru-RU"/>
              </w:rPr>
              <w:t xml:space="preserve"> </w:t>
            </w:r>
            <w:r w:rsidRPr="009F33EA">
              <w:rPr>
                <w:sz w:val="16"/>
                <w:lang w:val="ru-RU"/>
              </w:rPr>
              <w:t>к</w:t>
            </w:r>
            <w:r w:rsidRPr="009F33EA">
              <w:rPr>
                <w:spacing w:val="1"/>
                <w:sz w:val="16"/>
                <w:lang w:val="ru-RU"/>
              </w:rPr>
              <w:t xml:space="preserve"> </w:t>
            </w:r>
            <w:r w:rsidRPr="009F33EA">
              <w:rPr>
                <w:sz w:val="16"/>
                <w:lang w:val="ru-RU"/>
              </w:rPr>
              <w:t>взысканию</w:t>
            </w:r>
          </w:p>
        </w:tc>
        <w:tc>
          <w:tcPr>
            <w:tcW w:w="1275" w:type="dxa"/>
            <w:vMerge/>
            <w:tcBorders>
              <w:top w:val="nil"/>
            </w:tcBorders>
          </w:tcPr>
          <w:p w:rsidR="006E79B1" w:rsidRPr="009F33EA" w:rsidRDefault="006E79B1" w:rsidP="006E79B1">
            <w:pPr>
              <w:rPr>
                <w:sz w:val="2"/>
                <w:szCs w:val="2"/>
                <w:lang w:val="ru-RU"/>
              </w:rPr>
            </w:pPr>
          </w:p>
        </w:tc>
        <w:tc>
          <w:tcPr>
            <w:tcW w:w="1554" w:type="dxa"/>
            <w:vMerge/>
            <w:tcBorders>
              <w:top w:val="nil"/>
            </w:tcBorders>
          </w:tcPr>
          <w:p w:rsidR="006E79B1" w:rsidRPr="009F33EA" w:rsidRDefault="006E79B1" w:rsidP="006E79B1">
            <w:pPr>
              <w:rPr>
                <w:sz w:val="2"/>
                <w:szCs w:val="2"/>
                <w:lang w:val="ru-RU"/>
              </w:rPr>
            </w:pPr>
          </w:p>
        </w:tc>
        <w:tc>
          <w:tcPr>
            <w:tcW w:w="1423" w:type="dxa"/>
            <w:vMerge/>
            <w:tcBorders>
              <w:top w:val="nil"/>
            </w:tcBorders>
          </w:tcPr>
          <w:p w:rsidR="006E79B1" w:rsidRPr="009F33EA" w:rsidRDefault="006E79B1" w:rsidP="006E79B1">
            <w:pPr>
              <w:rPr>
                <w:sz w:val="2"/>
                <w:szCs w:val="2"/>
                <w:lang w:val="ru-RU"/>
              </w:rPr>
            </w:pPr>
          </w:p>
        </w:tc>
        <w:tc>
          <w:tcPr>
            <w:tcW w:w="1418" w:type="dxa"/>
            <w:vMerge/>
            <w:tcBorders>
              <w:top w:val="nil"/>
            </w:tcBorders>
          </w:tcPr>
          <w:p w:rsidR="006E79B1" w:rsidRPr="009F33EA" w:rsidRDefault="006E79B1" w:rsidP="006E79B1">
            <w:pPr>
              <w:rPr>
                <w:sz w:val="2"/>
                <w:szCs w:val="2"/>
                <w:lang w:val="ru-RU"/>
              </w:rPr>
            </w:pPr>
          </w:p>
        </w:tc>
      </w:tr>
      <w:tr w:rsidR="006E79B1" w:rsidTr="006E79B1">
        <w:trPr>
          <w:trHeight w:val="183"/>
        </w:trPr>
        <w:tc>
          <w:tcPr>
            <w:tcW w:w="336" w:type="dxa"/>
          </w:tcPr>
          <w:p w:rsidR="006E79B1" w:rsidRDefault="006E79B1" w:rsidP="006E79B1">
            <w:pPr>
              <w:pStyle w:val="TableParagraph"/>
              <w:spacing w:line="164" w:lineRule="exact"/>
              <w:ind w:left="10"/>
              <w:jc w:val="center"/>
              <w:rPr>
                <w:sz w:val="16"/>
              </w:rPr>
            </w:pPr>
            <w:r>
              <w:rPr>
                <w:sz w:val="16"/>
              </w:rPr>
              <w:t>1</w:t>
            </w:r>
          </w:p>
        </w:tc>
        <w:tc>
          <w:tcPr>
            <w:tcW w:w="1190" w:type="dxa"/>
          </w:tcPr>
          <w:p w:rsidR="006E79B1" w:rsidRDefault="006E79B1" w:rsidP="006E79B1">
            <w:pPr>
              <w:pStyle w:val="TableParagraph"/>
              <w:spacing w:line="164" w:lineRule="exact"/>
              <w:ind w:left="9"/>
              <w:jc w:val="center"/>
              <w:rPr>
                <w:sz w:val="16"/>
              </w:rPr>
            </w:pPr>
            <w:r>
              <w:rPr>
                <w:sz w:val="16"/>
              </w:rPr>
              <w:t>2</w:t>
            </w:r>
          </w:p>
        </w:tc>
        <w:tc>
          <w:tcPr>
            <w:tcW w:w="1358" w:type="dxa"/>
          </w:tcPr>
          <w:p w:rsidR="006E79B1" w:rsidRDefault="006E79B1" w:rsidP="006E79B1">
            <w:pPr>
              <w:pStyle w:val="TableParagraph"/>
              <w:spacing w:line="164" w:lineRule="exact"/>
              <w:ind w:left="10"/>
              <w:jc w:val="center"/>
              <w:rPr>
                <w:sz w:val="16"/>
              </w:rPr>
            </w:pPr>
            <w:r>
              <w:rPr>
                <w:sz w:val="16"/>
              </w:rPr>
              <w:t>3</w:t>
            </w:r>
          </w:p>
        </w:tc>
        <w:tc>
          <w:tcPr>
            <w:tcW w:w="572" w:type="dxa"/>
          </w:tcPr>
          <w:p w:rsidR="006E79B1" w:rsidRDefault="006E79B1" w:rsidP="006E79B1">
            <w:pPr>
              <w:pStyle w:val="TableParagraph"/>
              <w:spacing w:line="164" w:lineRule="exact"/>
              <w:ind w:left="9"/>
              <w:jc w:val="center"/>
              <w:rPr>
                <w:sz w:val="16"/>
              </w:rPr>
            </w:pPr>
            <w:r>
              <w:rPr>
                <w:sz w:val="16"/>
              </w:rPr>
              <w:t>4</w:t>
            </w:r>
          </w:p>
        </w:tc>
        <w:tc>
          <w:tcPr>
            <w:tcW w:w="1626" w:type="dxa"/>
          </w:tcPr>
          <w:p w:rsidR="006E79B1" w:rsidRDefault="006E79B1" w:rsidP="006E79B1">
            <w:pPr>
              <w:pStyle w:val="TableParagraph"/>
              <w:spacing w:line="164" w:lineRule="exact"/>
              <w:ind w:left="10"/>
              <w:jc w:val="center"/>
              <w:rPr>
                <w:sz w:val="16"/>
              </w:rPr>
            </w:pPr>
            <w:r>
              <w:rPr>
                <w:sz w:val="16"/>
              </w:rPr>
              <w:t>5</w:t>
            </w:r>
          </w:p>
        </w:tc>
        <w:tc>
          <w:tcPr>
            <w:tcW w:w="525" w:type="dxa"/>
          </w:tcPr>
          <w:p w:rsidR="006E79B1" w:rsidRDefault="006E79B1" w:rsidP="006E79B1">
            <w:pPr>
              <w:pStyle w:val="TableParagraph"/>
              <w:spacing w:line="164" w:lineRule="exact"/>
              <w:ind w:left="10"/>
              <w:jc w:val="center"/>
              <w:rPr>
                <w:sz w:val="16"/>
              </w:rPr>
            </w:pPr>
            <w:r>
              <w:rPr>
                <w:sz w:val="16"/>
              </w:rPr>
              <w:t>6</w:t>
            </w:r>
          </w:p>
        </w:tc>
        <w:tc>
          <w:tcPr>
            <w:tcW w:w="1396" w:type="dxa"/>
          </w:tcPr>
          <w:p w:rsidR="006E79B1" w:rsidRDefault="006E79B1" w:rsidP="006E79B1">
            <w:pPr>
              <w:pStyle w:val="TableParagraph"/>
              <w:spacing w:line="164" w:lineRule="exact"/>
              <w:ind w:left="10"/>
              <w:jc w:val="center"/>
              <w:rPr>
                <w:sz w:val="16"/>
              </w:rPr>
            </w:pPr>
            <w:r>
              <w:rPr>
                <w:sz w:val="16"/>
              </w:rPr>
              <w:t>7</w:t>
            </w:r>
          </w:p>
        </w:tc>
        <w:tc>
          <w:tcPr>
            <w:tcW w:w="525" w:type="dxa"/>
          </w:tcPr>
          <w:p w:rsidR="006E79B1" w:rsidRDefault="006E79B1" w:rsidP="006E79B1">
            <w:pPr>
              <w:pStyle w:val="TableParagraph"/>
              <w:spacing w:line="164" w:lineRule="exact"/>
              <w:ind w:left="9"/>
              <w:jc w:val="center"/>
              <w:rPr>
                <w:sz w:val="16"/>
              </w:rPr>
            </w:pPr>
            <w:r>
              <w:rPr>
                <w:sz w:val="16"/>
              </w:rPr>
              <w:t>8</w:t>
            </w:r>
          </w:p>
        </w:tc>
        <w:tc>
          <w:tcPr>
            <w:tcW w:w="1396" w:type="dxa"/>
          </w:tcPr>
          <w:p w:rsidR="006E79B1" w:rsidRDefault="006E79B1" w:rsidP="006E79B1">
            <w:pPr>
              <w:pStyle w:val="TableParagraph"/>
              <w:spacing w:line="164" w:lineRule="exact"/>
              <w:ind w:left="9"/>
              <w:jc w:val="center"/>
              <w:rPr>
                <w:sz w:val="16"/>
              </w:rPr>
            </w:pPr>
            <w:r>
              <w:rPr>
                <w:sz w:val="16"/>
              </w:rPr>
              <w:t>9</w:t>
            </w:r>
          </w:p>
        </w:tc>
        <w:tc>
          <w:tcPr>
            <w:tcW w:w="965" w:type="dxa"/>
          </w:tcPr>
          <w:p w:rsidR="006E79B1" w:rsidRDefault="006E79B1" w:rsidP="006E79B1">
            <w:pPr>
              <w:pStyle w:val="TableParagraph"/>
              <w:spacing w:line="164" w:lineRule="exact"/>
              <w:ind w:left="77" w:right="67"/>
              <w:jc w:val="center"/>
              <w:rPr>
                <w:sz w:val="16"/>
              </w:rPr>
            </w:pPr>
            <w:r>
              <w:rPr>
                <w:sz w:val="16"/>
              </w:rPr>
              <w:t>10</w:t>
            </w:r>
          </w:p>
        </w:tc>
        <w:tc>
          <w:tcPr>
            <w:tcW w:w="1275" w:type="dxa"/>
          </w:tcPr>
          <w:p w:rsidR="006E79B1" w:rsidRDefault="006E79B1" w:rsidP="006E79B1">
            <w:pPr>
              <w:pStyle w:val="TableParagraph"/>
              <w:spacing w:line="164" w:lineRule="exact"/>
              <w:ind w:left="537" w:right="527"/>
              <w:jc w:val="center"/>
              <w:rPr>
                <w:sz w:val="16"/>
              </w:rPr>
            </w:pPr>
            <w:r>
              <w:rPr>
                <w:sz w:val="16"/>
              </w:rPr>
              <w:t>11</w:t>
            </w:r>
          </w:p>
        </w:tc>
        <w:tc>
          <w:tcPr>
            <w:tcW w:w="1554" w:type="dxa"/>
          </w:tcPr>
          <w:p w:rsidR="006E79B1" w:rsidRDefault="006E79B1" w:rsidP="006E79B1">
            <w:pPr>
              <w:pStyle w:val="TableParagraph"/>
              <w:spacing w:line="164" w:lineRule="exact"/>
              <w:ind w:left="677" w:right="667"/>
              <w:jc w:val="center"/>
              <w:rPr>
                <w:sz w:val="16"/>
              </w:rPr>
            </w:pPr>
            <w:r>
              <w:rPr>
                <w:sz w:val="16"/>
              </w:rPr>
              <w:t>12</w:t>
            </w:r>
          </w:p>
        </w:tc>
        <w:tc>
          <w:tcPr>
            <w:tcW w:w="1423" w:type="dxa"/>
          </w:tcPr>
          <w:p w:rsidR="006E79B1" w:rsidRDefault="006E79B1" w:rsidP="006E79B1">
            <w:pPr>
              <w:pStyle w:val="TableParagraph"/>
              <w:spacing w:line="164" w:lineRule="exact"/>
              <w:ind w:left="611" w:right="601"/>
              <w:jc w:val="center"/>
              <w:rPr>
                <w:sz w:val="16"/>
              </w:rPr>
            </w:pPr>
            <w:r>
              <w:rPr>
                <w:sz w:val="16"/>
              </w:rPr>
              <w:t>13</w:t>
            </w:r>
          </w:p>
        </w:tc>
        <w:tc>
          <w:tcPr>
            <w:tcW w:w="1418" w:type="dxa"/>
          </w:tcPr>
          <w:p w:rsidR="006E79B1" w:rsidRDefault="006E79B1" w:rsidP="006E79B1">
            <w:pPr>
              <w:pStyle w:val="TableParagraph"/>
              <w:spacing w:line="164" w:lineRule="exact"/>
              <w:ind w:left="608" w:right="599"/>
              <w:jc w:val="center"/>
              <w:rPr>
                <w:sz w:val="16"/>
              </w:rPr>
            </w:pPr>
            <w:r>
              <w:rPr>
                <w:sz w:val="16"/>
              </w:rPr>
              <w:t>14</w:t>
            </w:r>
          </w:p>
        </w:tc>
      </w:tr>
      <w:tr w:rsidR="006E79B1" w:rsidTr="006E79B1">
        <w:trPr>
          <w:trHeight w:val="183"/>
        </w:trPr>
        <w:tc>
          <w:tcPr>
            <w:tcW w:w="336" w:type="dxa"/>
          </w:tcPr>
          <w:p w:rsidR="006E79B1" w:rsidRDefault="006E79B1" w:rsidP="006E79B1">
            <w:pPr>
              <w:pStyle w:val="TableParagraph"/>
              <w:rPr>
                <w:sz w:val="12"/>
              </w:rPr>
            </w:pPr>
          </w:p>
        </w:tc>
        <w:tc>
          <w:tcPr>
            <w:tcW w:w="1190" w:type="dxa"/>
          </w:tcPr>
          <w:p w:rsidR="006E79B1" w:rsidRDefault="006E79B1" w:rsidP="006E79B1">
            <w:pPr>
              <w:pStyle w:val="TableParagraph"/>
              <w:rPr>
                <w:sz w:val="12"/>
              </w:rPr>
            </w:pPr>
          </w:p>
        </w:tc>
        <w:tc>
          <w:tcPr>
            <w:tcW w:w="1358" w:type="dxa"/>
          </w:tcPr>
          <w:p w:rsidR="006E79B1" w:rsidRDefault="006E79B1" w:rsidP="006E79B1">
            <w:pPr>
              <w:pStyle w:val="TableParagraph"/>
              <w:rPr>
                <w:sz w:val="12"/>
              </w:rPr>
            </w:pPr>
          </w:p>
        </w:tc>
        <w:tc>
          <w:tcPr>
            <w:tcW w:w="572" w:type="dxa"/>
          </w:tcPr>
          <w:p w:rsidR="006E79B1" w:rsidRDefault="006E79B1" w:rsidP="006E79B1">
            <w:pPr>
              <w:pStyle w:val="TableParagraph"/>
              <w:rPr>
                <w:sz w:val="12"/>
              </w:rPr>
            </w:pPr>
          </w:p>
        </w:tc>
        <w:tc>
          <w:tcPr>
            <w:tcW w:w="162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965" w:type="dxa"/>
          </w:tcPr>
          <w:p w:rsidR="006E79B1" w:rsidRDefault="006E79B1" w:rsidP="006E79B1">
            <w:pPr>
              <w:pStyle w:val="TableParagraph"/>
              <w:rPr>
                <w:sz w:val="12"/>
              </w:rPr>
            </w:pPr>
          </w:p>
        </w:tc>
        <w:tc>
          <w:tcPr>
            <w:tcW w:w="1275" w:type="dxa"/>
          </w:tcPr>
          <w:p w:rsidR="006E79B1" w:rsidRDefault="006E79B1" w:rsidP="006E79B1">
            <w:pPr>
              <w:pStyle w:val="TableParagraph"/>
              <w:rPr>
                <w:sz w:val="12"/>
              </w:rPr>
            </w:pPr>
          </w:p>
        </w:tc>
        <w:tc>
          <w:tcPr>
            <w:tcW w:w="1554" w:type="dxa"/>
          </w:tcPr>
          <w:p w:rsidR="006E79B1" w:rsidRDefault="006E79B1" w:rsidP="006E79B1">
            <w:pPr>
              <w:pStyle w:val="TableParagraph"/>
              <w:rPr>
                <w:sz w:val="12"/>
              </w:rPr>
            </w:pPr>
          </w:p>
        </w:tc>
        <w:tc>
          <w:tcPr>
            <w:tcW w:w="1423" w:type="dxa"/>
          </w:tcPr>
          <w:p w:rsidR="006E79B1" w:rsidRDefault="006E79B1" w:rsidP="006E79B1">
            <w:pPr>
              <w:pStyle w:val="TableParagraph"/>
              <w:rPr>
                <w:sz w:val="12"/>
              </w:rPr>
            </w:pPr>
          </w:p>
        </w:tc>
        <w:tc>
          <w:tcPr>
            <w:tcW w:w="1418" w:type="dxa"/>
          </w:tcPr>
          <w:p w:rsidR="006E79B1" w:rsidRDefault="006E79B1" w:rsidP="006E79B1">
            <w:pPr>
              <w:pStyle w:val="TableParagraph"/>
              <w:rPr>
                <w:sz w:val="12"/>
              </w:rPr>
            </w:pPr>
          </w:p>
        </w:tc>
      </w:tr>
      <w:tr w:rsidR="006E79B1" w:rsidTr="006E79B1">
        <w:trPr>
          <w:trHeight w:val="183"/>
        </w:trPr>
        <w:tc>
          <w:tcPr>
            <w:tcW w:w="336" w:type="dxa"/>
          </w:tcPr>
          <w:p w:rsidR="006E79B1" w:rsidRDefault="006E79B1" w:rsidP="006E79B1">
            <w:pPr>
              <w:pStyle w:val="TableParagraph"/>
              <w:rPr>
                <w:sz w:val="12"/>
              </w:rPr>
            </w:pPr>
          </w:p>
        </w:tc>
        <w:tc>
          <w:tcPr>
            <w:tcW w:w="1190" w:type="dxa"/>
          </w:tcPr>
          <w:p w:rsidR="006E79B1" w:rsidRDefault="006E79B1" w:rsidP="006E79B1">
            <w:pPr>
              <w:pStyle w:val="TableParagraph"/>
              <w:rPr>
                <w:sz w:val="12"/>
              </w:rPr>
            </w:pPr>
          </w:p>
        </w:tc>
        <w:tc>
          <w:tcPr>
            <w:tcW w:w="1358" w:type="dxa"/>
          </w:tcPr>
          <w:p w:rsidR="006E79B1" w:rsidRDefault="006E79B1" w:rsidP="006E79B1">
            <w:pPr>
              <w:pStyle w:val="TableParagraph"/>
              <w:rPr>
                <w:sz w:val="12"/>
              </w:rPr>
            </w:pPr>
          </w:p>
        </w:tc>
        <w:tc>
          <w:tcPr>
            <w:tcW w:w="572" w:type="dxa"/>
          </w:tcPr>
          <w:p w:rsidR="006E79B1" w:rsidRDefault="006E79B1" w:rsidP="006E79B1">
            <w:pPr>
              <w:pStyle w:val="TableParagraph"/>
              <w:rPr>
                <w:sz w:val="12"/>
              </w:rPr>
            </w:pPr>
          </w:p>
        </w:tc>
        <w:tc>
          <w:tcPr>
            <w:tcW w:w="162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965" w:type="dxa"/>
          </w:tcPr>
          <w:p w:rsidR="006E79B1" w:rsidRDefault="006E79B1" w:rsidP="006E79B1">
            <w:pPr>
              <w:pStyle w:val="TableParagraph"/>
              <w:rPr>
                <w:sz w:val="12"/>
              </w:rPr>
            </w:pPr>
          </w:p>
        </w:tc>
        <w:tc>
          <w:tcPr>
            <w:tcW w:w="1275" w:type="dxa"/>
          </w:tcPr>
          <w:p w:rsidR="006E79B1" w:rsidRDefault="006E79B1" w:rsidP="006E79B1">
            <w:pPr>
              <w:pStyle w:val="TableParagraph"/>
              <w:rPr>
                <w:sz w:val="12"/>
              </w:rPr>
            </w:pPr>
          </w:p>
        </w:tc>
        <w:tc>
          <w:tcPr>
            <w:tcW w:w="1554" w:type="dxa"/>
          </w:tcPr>
          <w:p w:rsidR="006E79B1" w:rsidRDefault="006E79B1" w:rsidP="006E79B1">
            <w:pPr>
              <w:pStyle w:val="TableParagraph"/>
              <w:rPr>
                <w:sz w:val="12"/>
              </w:rPr>
            </w:pPr>
          </w:p>
        </w:tc>
        <w:tc>
          <w:tcPr>
            <w:tcW w:w="1423" w:type="dxa"/>
          </w:tcPr>
          <w:p w:rsidR="006E79B1" w:rsidRDefault="006E79B1" w:rsidP="006E79B1">
            <w:pPr>
              <w:pStyle w:val="TableParagraph"/>
              <w:rPr>
                <w:sz w:val="12"/>
              </w:rPr>
            </w:pPr>
          </w:p>
        </w:tc>
        <w:tc>
          <w:tcPr>
            <w:tcW w:w="1418" w:type="dxa"/>
          </w:tcPr>
          <w:p w:rsidR="006E79B1" w:rsidRDefault="006E79B1" w:rsidP="006E79B1">
            <w:pPr>
              <w:pStyle w:val="TableParagraph"/>
              <w:rPr>
                <w:sz w:val="12"/>
              </w:rPr>
            </w:pPr>
          </w:p>
        </w:tc>
      </w:tr>
      <w:tr w:rsidR="006E79B1" w:rsidTr="006E79B1">
        <w:trPr>
          <w:trHeight w:val="183"/>
        </w:trPr>
        <w:tc>
          <w:tcPr>
            <w:tcW w:w="336" w:type="dxa"/>
          </w:tcPr>
          <w:p w:rsidR="006E79B1" w:rsidRDefault="006E79B1" w:rsidP="006E79B1">
            <w:pPr>
              <w:pStyle w:val="TableParagraph"/>
              <w:rPr>
                <w:sz w:val="12"/>
              </w:rPr>
            </w:pPr>
          </w:p>
        </w:tc>
        <w:tc>
          <w:tcPr>
            <w:tcW w:w="1190" w:type="dxa"/>
          </w:tcPr>
          <w:p w:rsidR="006E79B1" w:rsidRDefault="006E79B1" w:rsidP="006E79B1">
            <w:pPr>
              <w:pStyle w:val="TableParagraph"/>
              <w:rPr>
                <w:sz w:val="12"/>
              </w:rPr>
            </w:pPr>
          </w:p>
        </w:tc>
        <w:tc>
          <w:tcPr>
            <w:tcW w:w="1358" w:type="dxa"/>
          </w:tcPr>
          <w:p w:rsidR="006E79B1" w:rsidRDefault="006E79B1" w:rsidP="006E79B1">
            <w:pPr>
              <w:pStyle w:val="TableParagraph"/>
              <w:rPr>
                <w:sz w:val="12"/>
              </w:rPr>
            </w:pPr>
          </w:p>
        </w:tc>
        <w:tc>
          <w:tcPr>
            <w:tcW w:w="572" w:type="dxa"/>
          </w:tcPr>
          <w:p w:rsidR="006E79B1" w:rsidRDefault="006E79B1" w:rsidP="006E79B1">
            <w:pPr>
              <w:pStyle w:val="TableParagraph"/>
              <w:rPr>
                <w:sz w:val="12"/>
              </w:rPr>
            </w:pPr>
          </w:p>
        </w:tc>
        <w:tc>
          <w:tcPr>
            <w:tcW w:w="162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525" w:type="dxa"/>
          </w:tcPr>
          <w:p w:rsidR="006E79B1" w:rsidRDefault="006E79B1" w:rsidP="006E79B1">
            <w:pPr>
              <w:pStyle w:val="TableParagraph"/>
              <w:rPr>
                <w:sz w:val="12"/>
              </w:rPr>
            </w:pPr>
          </w:p>
        </w:tc>
        <w:tc>
          <w:tcPr>
            <w:tcW w:w="1396" w:type="dxa"/>
          </w:tcPr>
          <w:p w:rsidR="006E79B1" w:rsidRDefault="006E79B1" w:rsidP="006E79B1">
            <w:pPr>
              <w:pStyle w:val="TableParagraph"/>
              <w:rPr>
                <w:sz w:val="12"/>
              </w:rPr>
            </w:pPr>
          </w:p>
        </w:tc>
        <w:tc>
          <w:tcPr>
            <w:tcW w:w="965" w:type="dxa"/>
          </w:tcPr>
          <w:p w:rsidR="006E79B1" w:rsidRDefault="006E79B1" w:rsidP="006E79B1">
            <w:pPr>
              <w:pStyle w:val="TableParagraph"/>
              <w:rPr>
                <w:sz w:val="12"/>
              </w:rPr>
            </w:pPr>
          </w:p>
        </w:tc>
        <w:tc>
          <w:tcPr>
            <w:tcW w:w="1275" w:type="dxa"/>
          </w:tcPr>
          <w:p w:rsidR="006E79B1" w:rsidRDefault="006E79B1" w:rsidP="006E79B1">
            <w:pPr>
              <w:pStyle w:val="TableParagraph"/>
              <w:rPr>
                <w:sz w:val="12"/>
              </w:rPr>
            </w:pPr>
          </w:p>
        </w:tc>
        <w:tc>
          <w:tcPr>
            <w:tcW w:w="1554" w:type="dxa"/>
          </w:tcPr>
          <w:p w:rsidR="006E79B1" w:rsidRDefault="006E79B1" w:rsidP="006E79B1">
            <w:pPr>
              <w:pStyle w:val="TableParagraph"/>
              <w:rPr>
                <w:sz w:val="12"/>
              </w:rPr>
            </w:pPr>
          </w:p>
        </w:tc>
        <w:tc>
          <w:tcPr>
            <w:tcW w:w="1423" w:type="dxa"/>
          </w:tcPr>
          <w:p w:rsidR="006E79B1" w:rsidRDefault="006E79B1" w:rsidP="006E79B1">
            <w:pPr>
              <w:pStyle w:val="TableParagraph"/>
              <w:rPr>
                <w:sz w:val="12"/>
              </w:rPr>
            </w:pPr>
          </w:p>
        </w:tc>
        <w:tc>
          <w:tcPr>
            <w:tcW w:w="1418" w:type="dxa"/>
          </w:tcPr>
          <w:p w:rsidR="006E79B1" w:rsidRDefault="006E79B1" w:rsidP="006E79B1">
            <w:pPr>
              <w:pStyle w:val="TableParagraph"/>
              <w:rPr>
                <w:sz w:val="12"/>
              </w:rPr>
            </w:pPr>
          </w:p>
        </w:tc>
      </w:tr>
    </w:tbl>
    <w:p w:rsidR="006E79B1" w:rsidRDefault="006E79B1" w:rsidP="006E79B1">
      <w:pPr>
        <w:rPr>
          <w:sz w:val="12"/>
        </w:rPr>
        <w:sectPr w:rsidR="006E79B1" w:rsidSect="006E79B1">
          <w:headerReference w:type="default" r:id="rId8"/>
          <w:pgSz w:w="16840" w:h="11910" w:orient="landscape"/>
          <w:pgMar w:top="1680" w:right="20" w:bottom="280" w:left="1020" w:header="1144" w:footer="720" w:gutter="0"/>
          <w:pgNumType w:start="1"/>
          <w:cols w:space="720"/>
        </w:sectPr>
      </w:pPr>
    </w:p>
    <w:p w:rsidR="006E79B1" w:rsidRDefault="006E79B1" w:rsidP="006E79B1">
      <w:pPr>
        <w:pStyle w:val="ac"/>
        <w:spacing w:before="6"/>
        <w:rPr>
          <w:sz w:val="16"/>
        </w:rPr>
      </w:pPr>
    </w:p>
    <w:p w:rsidR="006E79B1" w:rsidRDefault="006E79B1" w:rsidP="006E79B1">
      <w:pPr>
        <w:pStyle w:val="ac"/>
        <w:spacing w:before="90"/>
        <w:ind w:left="539" w:right="1254"/>
        <w:jc w:val="center"/>
      </w:pPr>
      <w:r>
        <w:t>Сведения</w:t>
      </w:r>
    </w:p>
    <w:p w:rsidR="006E79B1" w:rsidRDefault="006E79B1" w:rsidP="006E79B1">
      <w:pPr>
        <w:pStyle w:val="ac"/>
        <w:spacing w:before="11"/>
        <w:rPr>
          <w:sz w:val="20"/>
        </w:rPr>
      </w:pPr>
    </w:p>
    <w:p w:rsidR="006E79B1" w:rsidRDefault="006E79B1" w:rsidP="006E79B1">
      <w:pPr>
        <w:pStyle w:val="ac"/>
        <w:tabs>
          <w:tab w:val="left" w:pos="2850"/>
          <w:tab w:val="left" w:pos="4945"/>
        </w:tabs>
        <w:spacing w:line="448" w:lineRule="auto"/>
        <w:ind w:left="482" w:right="1198"/>
        <w:jc w:val="center"/>
      </w:pPr>
      <w:r>
        <w:t>о результатах инвентаризации кредиторской задолженности получателей средств бюджета (наименование муниципального образования)</w:t>
      </w:r>
      <w:r>
        <w:rPr>
          <w:spacing w:val="-57"/>
        </w:rPr>
        <w:t xml:space="preserve"> </w:t>
      </w:r>
      <w:r>
        <w:t>по</w:t>
      </w:r>
      <w:r>
        <w:rPr>
          <w:spacing w:val="-2"/>
        </w:rPr>
        <w:t xml:space="preserve"> </w:t>
      </w:r>
      <w:r>
        <w:t>состоянию на</w:t>
      </w:r>
      <w:r>
        <w:rPr>
          <w:spacing w:val="-2"/>
        </w:rPr>
        <w:t xml:space="preserve"> </w:t>
      </w:r>
      <w:r>
        <w:t>«</w:t>
      </w:r>
      <w:r>
        <w:rPr>
          <w:u w:val="single"/>
        </w:rPr>
        <w:tab/>
      </w:r>
      <w:r>
        <w:t>»</w:t>
      </w:r>
      <w:r>
        <w:rPr>
          <w:u w:val="single"/>
        </w:rPr>
        <w:tab/>
      </w:r>
      <w:r>
        <w:t>20</w:t>
      </w:r>
      <w:r>
        <w:rPr>
          <w:spacing w:val="1"/>
          <w:u w:val="single"/>
        </w:rPr>
        <w:t xml:space="preserve"> </w:t>
      </w:r>
      <w:r>
        <w:t>г.</w:t>
      </w:r>
    </w:p>
    <w:p w:rsidR="006E79B1" w:rsidRDefault="006E79B1" w:rsidP="006E79B1">
      <w:pPr>
        <w:pStyle w:val="ac"/>
        <w:tabs>
          <w:tab w:val="left" w:pos="12430"/>
        </w:tabs>
        <w:spacing w:before="3"/>
        <w:ind w:right="659"/>
        <w:jc w:val="center"/>
      </w:pPr>
      <w:r>
        <w:t>Учреждение</w:t>
      </w:r>
      <w:r>
        <w:rPr>
          <w:spacing w:val="-1"/>
        </w:rPr>
        <w:t xml:space="preserve"> </w:t>
      </w:r>
      <w:r>
        <w:rPr>
          <w:u w:val="single"/>
        </w:rPr>
        <w:t xml:space="preserve"> </w:t>
      </w:r>
      <w:r>
        <w:rPr>
          <w:u w:val="single"/>
        </w:rPr>
        <w:tab/>
      </w:r>
    </w:p>
    <w:p w:rsidR="006E79B1" w:rsidRDefault="006E79B1" w:rsidP="006E79B1">
      <w:pPr>
        <w:pStyle w:val="ac"/>
        <w:spacing w:before="11"/>
        <w:rPr>
          <w:sz w:val="20"/>
        </w:rPr>
      </w:pPr>
    </w:p>
    <w:p w:rsidR="006E79B1" w:rsidRDefault="006E79B1" w:rsidP="006E79B1">
      <w:pPr>
        <w:pStyle w:val="ac"/>
        <w:tabs>
          <w:tab w:val="left" w:pos="12541"/>
        </w:tabs>
        <w:ind w:right="659"/>
        <w:jc w:val="center"/>
      </w:pPr>
      <w:r>
        <w:t>Главный</w:t>
      </w:r>
      <w:r>
        <w:rPr>
          <w:spacing w:val="-3"/>
        </w:rPr>
        <w:t xml:space="preserve"> </w:t>
      </w:r>
      <w:r>
        <w:t>распорядитель</w:t>
      </w:r>
      <w:r>
        <w:rPr>
          <w:spacing w:val="-2"/>
        </w:rPr>
        <w:t xml:space="preserve"> </w:t>
      </w:r>
      <w:r>
        <w:t>средств</w:t>
      </w:r>
      <w:r>
        <w:rPr>
          <w:spacing w:val="-1"/>
        </w:rPr>
        <w:t xml:space="preserve"> </w:t>
      </w:r>
      <w:r>
        <w:t xml:space="preserve">бюджета </w:t>
      </w:r>
      <w:r>
        <w:rPr>
          <w:u w:val="single"/>
        </w:rPr>
        <w:t xml:space="preserve"> </w:t>
      </w:r>
      <w:r>
        <w:rPr>
          <w:u w:val="single"/>
        </w:rPr>
        <w:tab/>
      </w:r>
    </w:p>
    <w:p w:rsidR="006E79B1" w:rsidRDefault="006E79B1" w:rsidP="006E79B1">
      <w:pPr>
        <w:pStyle w:val="ac"/>
        <w:rPr>
          <w:sz w:val="20"/>
        </w:rPr>
      </w:pPr>
    </w:p>
    <w:p w:rsidR="006E79B1" w:rsidRDefault="006E79B1" w:rsidP="006E79B1">
      <w:pPr>
        <w:pStyle w:val="ac"/>
        <w:rPr>
          <w:sz w:val="20"/>
        </w:rPr>
      </w:pPr>
    </w:p>
    <w:p w:rsidR="006E79B1" w:rsidRDefault="006E79B1" w:rsidP="006E79B1">
      <w:pPr>
        <w:pStyle w:val="ac"/>
        <w:rPr>
          <w:sz w:val="26"/>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7"/>
        <w:gridCol w:w="1370"/>
        <w:gridCol w:w="1299"/>
        <w:gridCol w:w="716"/>
        <w:gridCol w:w="1340"/>
        <w:gridCol w:w="692"/>
        <w:gridCol w:w="1180"/>
        <w:gridCol w:w="758"/>
        <w:gridCol w:w="1155"/>
        <w:gridCol w:w="1206"/>
        <w:gridCol w:w="985"/>
        <w:gridCol w:w="1201"/>
        <w:gridCol w:w="1166"/>
        <w:gridCol w:w="1703"/>
      </w:tblGrid>
      <w:tr w:rsidR="006E79B1" w:rsidTr="006E79B1">
        <w:trPr>
          <w:trHeight w:val="275"/>
        </w:trPr>
        <w:tc>
          <w:tcPr>
            <w:tcW w:w="457"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36"/>
                <w:lang w:val="ru-RU"/>
              </w:rPr>
            </w:pPr>
          </w:p>
          <w:p w:rsidR="006E79B1" w:rsidRDefault="006E79B1" w:rsidP="006E79B1">
            <w:pPr>
              <w:pStyle w:val="TableParagraph"/>
              <w:ind w:left="171"/>
              <w:rPr>
                <w:sz w:val="24"/>
              </w:rPr>
            </w:pPr>
            <w:r>
              <w:rPr>
                <w:sz w:val="24"/>
              </w:rPr>
              <w:t>№</w:t>
            </w:r>
          </w:p>
        </w:tc>
        <w:tc>
          <w:tcPr>
            <w:tcW w:w="1370"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161"/>
              <w:ind w:left="155" w:right="30"/>
              <w:jc w:val="center"/>
              <w:rPr>
                <w:sz w:val="24"/>
                <w:lang w:val="ru-RU"/>
              </w:rPr>
            </w:pPr>
            <w:proofErr w:type="spellStart"/>
            <w:r w:rsidRPr="009F33EA">
              <w:rPr>
                <w:sz w:val="24"/>
                <w:lang w:val="ru-RU"/>
              </w:rPr>
              <w:t>Наименова</w:t>
            </w:r>
            <w:proofErr w:type="spellEnd"/>
          </w:p>
          <w:p w:rsidR="006E79B1" w:rsidRPr="009F33EA" w:rsidRDefault="006E79B1" w:rsidP="006E79B1">
            <w:pPr>
              <w:pStyle w:val="TableParagraph"/>
              <w:ind w:left="93" w:right="51"/>
              <w:jc w:val="center"/>
              <w:rPr>
                <w:sz w:val="24"/>
                <w:lang w:val="ru-RU"/>
              </w:rPr>
            </w:pPr>
            <w:r w:rsidRPr="009F33EA">
              <w:rPr>
                <w:sz w:val="24"/>
                <w:lang w:val="ru-RU"/>
              </w:rPr>
              <w:t>-</w:t>
            </w:r>
            <w:proofErr w:type="spellStart"/>
            <w:r w:rsidRPr="009F33EA">
              <w:rPr>
                <w:sz w:val="24"/>
                <w:lang w:val="ru-RU"/>
              </w:rPr>
              <w:t>ние</w:t>
            </w:r>
            <w:proofErr w:type="spellEnd"/>
            <w:r w:rsidRPr="009F33EA">
              <w:rPr>
                <w:spacing w:val="1"/>
                <w:sz w:val="24"/>
                <w:lang w:val="ru-RU"/>
              </w:rPr>
              <w:t xml:space="preserve"> </w:t>
            </w:r>
            <w:proofErr w:type="spellStart"/>
            <w:r w:rsidRPr="009F33EA">
              <w:rPr>
                <w:sz w:val="24"/>
                <w:lang w:val="ru-RU"/>
              </w:rPr>
              <w:t>кредитор</w:t>
            </w:r>
            <w:proofErr w:type="gramStart"/>
            <w:r w:rsidRPr="009F33EA">
              <w:rPr>
                <w:sz w:val="24"/>
                <w:lang w:val="ru-RU"/>
              </w:rPr>
              <w:t>с</w:t>
            </w:r>
            <w:proofErr w:type="spellEnd"/>
            <w:r w:rsidRPr="009F33EA">
              <w:rPr>
                <w:sz w:val="24"/>
                <w:lang w:val="ru-RU"/>
              </w:rPr>
              <w:t>-</w:t>
            </w:r>
            <w:proofErr w:type="gramEnd"/>
            <w:r w:rsidRPr="009F33EA">
              <w:rPr>
                <w:spacing w:val="1"/>
                <w:sz w:val="24"/>
                <w:lang w:val="ru-RU"/>
              </w:rPr>
              <w:t xml:space="preserve"> </w:t>
            </w:r>
            <w:r w:rsidRPr="009F33EA">
              <w:rPr>
                <w:sz w:val="24"/>
                <w:lang w:val="ru-RU"/>
              </w:rPr>
              <w:t>кой</w:t>
            </w:r>
            <w:r w:rsidRPr="009F33EA">
              <w:rPr>
                <w:spacing w:val="1"/>
                <w:sz w:val="24"/>
                <w:lang w:val="ru-RU"/>
              </w:rPr>
              <w:t xml:space="preserve"> </w:t>
            </w:r>
            <w:proofErr w:type="spellStart"/>
            <w:r w:rsidRPr="009F33EA">
              <w:rPr>
                <w:sz w:val="24"/>
                <w:lang w:val="ru-RU"/>
              </w:rPr>
              <w:t>задолженно</w:t>
            </w:r>
            <w:proofErr w:type="spellEnd"/>
            <w:r w:rsidRPr="009F33EA">
              <w:rPr>
                <w:spacing w:val="-57"/>
                <w:sz w:val="24"/>
                <w:lang w:val="ru-RU"/>
              </w:rPr>
              <w:t xml:space="preserve"> </w:t>
            </w:r>
            <w:proofErr w:type="spellStart"/>
            <w:r w:rsidRPr="009F33EA">
              <w:rPr>
                <w:sz w:val="24"/>
                <w:lang w:val="ru-RU"/>
              </w:rPr>
              <w:t>сти</w:t>
            </w:r>
            <w:proofErr w:type="spellEnd"/>
          </w:p>
        </w:tc>
        <w:tc>
          <w:tcPr>
            <w:tcW w:w="1299"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161"/>
              <w:ind w:left="57" w:right="38" w:hanging="1"/>
              <w:jc w:val="center"/>
              <w:rPr>
                <w:sz w:val="24"/>
                <w:lang w:val="ru-RU"/>
              </w:rPr>
            </w:pPr>
            <w:r w:rsidRPr="009F33EA">
              <w:rPr>
                <w:sz w:val="24"/>
                <w:lang w:val="ru-RU"/>
              </w:rPr>
              <w:t>Код</w:t>
            </w:r>
            <w:r w:rsidRPr="009F33EA">
              <w:rPr>
                <w:spacing w:val="1"/>
                <w:sz w:val="24"/>
                <w:lang w:val="ru-RU"/>
              </w:rPr>
              <w:t xml:space="preserve"> </w:t>
            </w:r>
            <w:r w:rsidRPr="009F33EA">
              <w:rPr>
                <w:sz w:val="24"/>
                <w:lang w:val="ru-RU"/>
              </w:rPr>
              <w:t>бюджетной</w:t>
            </w:r>
            <w:r w:rsidRPr="009F33EA">
              <w:rPr>
                <w:spacing w:val="-57"/>
                <w:sz w:val="24"/>
                <w:lang w:val="ru-RU"/>
              </w:rPr>
              <w:t xml:space="preserve"> </w:t>
            </w:r>
            <w:proofErr w:type="spellStart"/>
            <w:proofErr w:type="gramStart"/>
            <w:r w:rsidRPr="009F33EA">
              <w:rPr>
                <w:sz w:val="24"/>
                <w:lang w:val="ru-RU"/>
              </w:rPr>
              <w:t>классифика</w:t>
            </w:r>
            <w:proofErr w:type="spellEnd"/>
            <w:r w:rsidRPr="009F33EA">
              <w:rPr>
                <w:spacing w:val="-58"/>
                <w:sz w:val="24"/>
                <w:lang w:val="ru-RU"/>
              </w:rPr>
              <w:t xml:space="preserve"> </w:t>
            </w:r>
            <w:proofErr w:type="spellStart"/>
            <w:r w:rsidRPr="009F33EA">
              <w:rPr>
                <w:sz w:val="24"/>
                <w:lang w:val="ru-RU"/>
              </w:rPr>
              <w:t>ции</w:t>
            </w:r>
            <w:proofErr w:type="spellEnd"/>
            <w:proofErr w:type="gramEnd"/>
            <w:r w:rsidRPr="009F33EA">
              <w:rPr>
                <w:sz w:val="24"/>
                <w:lang w:val="ru-RU"/>
              </w:rPr>
              <w:t xml:space="preserve"> (</w:t>
            </w:r>
            <w:proofErr w:type="spellStart"/>
            <w:r w:rsidRPr="009F33EA">
              <w:rPr>
                <w:sz w:val="24"/>
                <w:lang w:val="ru-RU"/>
              </w:rPr>
              <w:t>Рп</w:t>
            </w:r>
            <w:proofErr w:type="spellEnd"/>
            <w:r w:rsidRPr="009F33EA">
              <w:rPr>
                <w:sz w:val="24"/>
                <w:lang w:val="ru-RU"/>
              </w:rPr>
              <w:t>,</w:t>
            </w:r>
            <w:r w:rsidRPr="009F33EA">
              <w:rPr>
                <w:spacing w:val="1"/>
                <w:sz w:val="24"/>
                <w:lang w:val="ru-RU"/>
              </w:rPr>
              <w:t xml:space="preserve"> </w:t>
            </w:r>
            <w:r w:rsidRPr="009F33EA">
              <w:rPr>
                <w:sz w:val="24"/>
                <w:lang w:val="ru-RU"/>
              </w:rPr>
              <w:t>Ц.с., В.р.,</w:t>
            </w:r>
            <w:r w:rsidRPr="009F33EA">
              <w:rPr>
                <w:spacing w:val="1"/>
                <w:sz w:val="24"/>
                <w:lang w:val="ru-RU"/>
              </w:rPr>
              <w:t xml:space="preserve"> </w:t>
            </w:r>
            <w:r w:rsidRPr="009F33EA">
              <w:rPr>
                <w:sz w:val="24"/>
                <w:lang w:val="ru-RU"/>
              </w:rPr>
              <w:t>ОСГУ)</w:t>
            </w:r>
          </w:p>
        </w:tc>
        <w:tc>
          <w:tcPr>
            <w:tcW w:w="7047" w:type="dxa"/>
            <w:gridSpan w:val="7"/>
          </w:tcPr>
          <w:p w:rsidR="006E79B1" w:rsidRPr="009F33EA" w:rsidRDefault="006E79B1" w:rsidP="006E79B1">
            <w:pPr>
              <w:pStyle w:val="TableParagraph"/>
              <w:spacing w:line="256" w:lineRule="exact"/>
              <w:ind w:left="768"/>
              <w:rPr>
                <w:sz w:val="24"/>
                <w:lang w:val="ru-RU"/>
              </w:rPr>
            </w:pPr>
            <w:r w:rsidRPr="009F33EA">
              <w:rPr>
                <w:sz w:val="24"/>
                <w:lang w:val="ru-RU"/>
              </w:rPr>
              <w:lastRenderedPageBreak/>
              <w:t>Сумма</w:t>
            </w:r>
            <w:r w:rsidRPr="009F33EA">
              <w:rPr>
                <w:spacing w:val="-3"/>
                <w:sz w:val="24"/>
                <w:lang w:val="ru-RU"/>
              </w:rPr>
              <w:t xml:space="preserve"> </w:t>
            </w:r>
            <w:r w:rsidRPr="009F33EA">
              <w:rPr>
                <w:sz w:val="24"/>
                <w:lang w:val="ru-RU"/>
              </w:rPr>
              <w:t>кредиторской</w:t>
            </w:r>
            <w:r w:rsidRPr="009F33EA">
              <w:rPr>
                <w:spacing w:val="-1"/>
                <w:sz w:val="24"/>
                <w:lang w:val="ru-RU"/>
              </w:rPr>
              <w:t xml:space="preserve"> </w:t>
            </w:r>
            <w:r w:rsidRPr="009F33EA">
              <w:rPr>
                <w:sz w:val="24"/>
                <w:lang w:val="ru-RU"/>
              </w:rPr>
              <w:t>задолженности</w:t>
            </w:r>
            <w:r w:rsidRPr="009F33EA">
              <w:rPr>
                <w:spacing w:val="-2"/>
                <w:sz w:val="24"/>
                <w:lang w:val="ru-RU"/>
              </w:rPr>
              <w:t xml:space="preserve"> </w:t>
            </w:r>
            <w:r w:rsidRPr="009F33EA">
              <w:rPr>
                <w:sz w:val="24"/>
                <w:lang w:val="ru-RU"/>
              </w:rPr>
              <w:t>на</w:t>
            </w:r>
            <w:r w:rsidRPr="009F33EA">
              <w:rPr>
                <w:spacing w:val="-2"/>
                <w:sz w:val="24"/>
                <w:lang w:val="ru-RU"/>
              </w:rPr>
              <w:t xml:space="preserve"> </w:t>
            </w:r>
            <w:r w:rsidRPr="009F33EA">
              <w:rPr>
                <w:sz w:val="24"/>
                <w:lang w:val="ru-RU"/>
              </w:rPr>
              <w:t>отчетную</w:t>
            </w:r>
            <w:r w:rsidRPr="009F33EA">
              <w:rPr>
                <w:spacing w:val="-1"/>
                <w:sz w:val="24"/>
                <w:lang w:val="ru-RU"/>
              </w:rPr>
              <w:t xml:space="preserve"> </w:t>
            </w:r>
            <w:r w:rsidRPr="009F33EA">
              <w:rPr>
                <w:sz w:val="24"/>
                <w:lang w:val="ru-RU"/>
              </w:rPr>
              <w:t>дату</w:t>
            </w:r>
          </w:p>
        </w:tc>
        <w:tc>
          <w:tcPr>
            <w:tcW w:w="985"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38"/>
                <w:lang w:val="ru-RU"/>
              </w:rPr>
            </w:pPr>
          </w:p>
          <w:p w:rsidR="006E79B1" w:rsidRDefault="006E79B1" w:rsidP="006E79B1">
            <w:pPr>
              <w:pStyle w:val="TableParagraph"/>
              <w:ind w:left="77" w:right="35" w:hanging="66"/>
              <w:jc w:val="center"/>
              <w:rPr>
                <w:sz w:val="24"/>
              </w:rPr>
            </w:pPr>
            <w:proofErr w:type="spellStart"/>
            <w:r>
              <w:rPr>
                <w:sz w:val="24"/>
              </w:rPr>
              <w:t>Наимен</w:t>
            </w:r>
            <w:proofErr w:type="spellEnd"/>
            <w:r>
              <w:rPr>
                <w:spacing w:val="1"/>
                <w:sz w:val="24"/>
              </w:rPr>
              <w:t xml:space="preserve"> </w:t>
            </w:r>
            <w:proofErr w:type="spellStart"/>
            <w:r>
              <w:rPr>
                <w:sz w:val="24"/>
              </w:rPr>
              <w:t>ование</w:t>
            </w:r>
            <w:proofErr w:type="spellEnd"/>
            <w:r>
              <w:rPr>
                <w:spacing w:val="1"/>
                <w:sz w:val="24"/>
              </w:rPr>
              <w:t xml:space="preserve"> </w:t>
            </w:r>
            <w:proofErr w:type="spellStart"/>
            <w:r>
              <w:rPr>
                <w:sz w:val="24"/>
              </w:rPr>
              <w:t>кредито</w:t>
            </w:r>
            <w:proofErr w:type="spellEnd"/>
            <w:r>
              <w:rPr>
                <w:spacing w:val="-57"/>
                <w:sz w:val="24"/>
              </w:rPr>
              <w:t xml:space="preserve"> </w:t>
            </w:r>
            <w:proofErr w:type="spellStart"/>
            <w:r>
              <w:rPr>
                <w:sz w:val="24"/>
              </w:rPr>
              <w:t>ра</w:t>
            </w:r>
            <w:proofErr w:type="spellEnd"/>
          </w:p>
        </w:tc>
        <w:tc>
          <w:tcPr>
            <w:tcW w:w="1201"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11"/>
              <w:rPr>
                <w:sz w:val="31"/>
                <w:lang w:val="ru-RU"/>
              </w:rPr>
            </w:pPr>
          </w:p>
          <w:p w:rsidR="006E79B1" w:rsidRPr="009F33EA" w:rsidRDefault="006E79B1" w:rsidP="006E79B1">
            <w:pPr>
              <w:pStyle w:val="TableParagraph"/>
              <w:ind w:left="71" w:right="54"/>
              <w:jc w:val="center"/>
              <w:rPr>
                <w:sz w:val="24"/>
                <w:lang w:val="ru-RU"/>
              </w:rPr>
            </w:pPr>
            <w:r w:rsidRPr="009F33EA">
              <w:rPr>
                <w:sz w:val="24"/>
                <w:lang w:val="ru-RU"/>
              </w:rPr>
              <w:lastRenderedPageBreak/>
              <w:t>Дата,</w:t>
            </w:r>
            <w:r w:rsidRPr="009F33EA">
              <w:rPr>
                <w:spacing w:val="1"/>
                <w:sz w:val="24"/>
                <w:lang w:val="ru-RU"/>
              </w:rPr>
              <w:t xml:space="preserve"> </w:t>
            </w:r>
            <w:r w:rsidRPr="009F33EA">
              <w:rPr>
                <w:sz w:val="24"/>
                <w:lang w:val="ru-RU"/>
              </w:rPr>
              <w:t>номер,</w:t>
            </w:r>
            <w:r w:rsidRPr="009F33EA">
              <w:rPr>
                <w:spacing w:val="1"/>
                <w:sz w:val="24"/>
                <w:lang w:val="ru-RU"/>
              </w:rPr>
              <w:t xml:space="preserve"> </w:t>
            </w:r>
            <w:proofErr w:type="spellStart"/>
            <w:proofErr w:type="gramStart"/>
            <w:r w:rsidRPr="009F33EA">
              <w:rPr>
                <w:sz w:val="24"/>
                <w:lang w:val="ru-RU"/>
              </w:rPr>
              <w:t>наименов</w:t>
            </w:r>
            <w:proofErr w:type="spellEnd"/>
            <w:r w:rsidRPr="009F33EA">
              <w:rPr>
                <w:spacing w:val="1"/>
                <w:sz w:val="24"/>
                <w:lang w:val="ru-RU"/>
              </w:rPr>
              <w:t xml:space="preserve"> </w:t>
            </w:r>
            <w:proofErr w:type="spellStart"/>
            <w:r w:rsidRPr="009F33EA">
              <w:rPr>
                <w:sz w:val="24"/>
                <w:lang w:val="ru-RU"/>
              </w:rPr>
              <w:t>ание</w:t>
            </w:r>
            <w:proofErr w:type="spellEnd"/>
            <w:proofErr w:type="gramEnd"/>
            <w:r w:rsidRPr="009F33EA">
              <w:rPr>
                <w:spacing w:val="1"/>
                <w:sz w:val="24"/>
                <w:lang w:val="ru-RU"/>
              </w:rPr>
              <w:t xml:space="preserve"> </w:t>
            </w:r>
            <w:r w:rsidRPr="009F33EA">
              <w:rPr>
                <w:sz w:val="24"/>
                <w:lang w:val="ru-RU"/>
              </w:rPr>
              <w:t>документ</w:t>
            </w:r>
            <w:r w:rsidRPr="009F33EA">
              <w:rPr>
                <w:spacing w:val="1"/>
                <w:sz w:val="24"/>
                <w:lang w:val="ru-RU"/>
              </w:rPr>
              <w:t xml:space="preserve"> </w:t>
            </w:r>
            <w:r w:rsidRPr="009F33EA">
              <w:rPr>
                <w:sz w:val="24"/>
                <w:lang w:val="ru-RU"/>
              </w:rPr>
              <w:t>а -</w:t>
            </w:r>
            <w:r w:rsidRPr="009F33EA">
              <w:rPr>
                <w:spacing w:val="1"/>
                <w:sz w:val="24"/>
                <w:lang w:val="ru-RU"/>
              </w:rPr>
              <w:t xml:space="preserve"> </w:t>
            </w:r>
            <w:r w:rsidRPr="009F33EA">
              <w:rPr>
                <w:sz w:val="24"/>
                <w:lang w:val="ru-RU"/>
              </w:rPr>
              <w:t>основания</w:t>
            </w:r>
            <w:r w:rsidRPr="009F33EA">
              <w:rPr>
                <w:spacing w:val="-57"/>
                <w:sz w:val="24"/>
                <w:lang w:val="ru-RU"/>
              </w:rPr>
              <w:t xml:space="preserve"> </w:t>
            </w:r>
            <w:proofErr w:type="spellStart"/>
            <w:r w:rsidRPr="009F33EA">
              <w:rPr>
                <w:spacing w:val="-1"/>
                <w:sz w:val="24"/>
                <w:lang w:val="ru-RU"/>
              </w:rPr>
              <w:t>возникнов</w:t>
            </w:r>
            <w:proofErr w:type="spellEnd"/>
            <w:r w:rsidRPr="009F33EA">
              <w:rPr>
                <w:spacing w:val="-57"/>
                <w:sz w:val="24"/>
                <w:lang w:val="ru-RU"/>
              </w:rPr>
              <w:t xml:space="preserve"> </w:t>
            </w:r>
            <w:proofErr w:type="spellStart"/>
            <w:r w:rsidRPr="009F33EA">
              <w:rPr>
                <w:sz w:val="24"/>
                <w:lang w:val="ru-RU"/>
              </w:rPr>
              <w:t>ения</w:t>
            </w:r>
            <w:proofErr w:type="spellEnd"/>
            <w:r w:rsidRPr="009F33EA">
              <w:rPr>
                <w:spacing w:val="1"/>
                <w:sz w:val="24"/>
                <w:lang w:val="ru-RU"/>
              </w:rPr>
              <w:t xml:space="preserve"> </w:t>
            </w:r>
            <w:r w:rsidRPr="009F33EA">
              <w:rPr>
                <w:sz w:val="24"/>
                <w:lang w:val="ru-RU"/>
              </w:rPr>
              <w:t>задолжен</w:t>
            </w:r>
            <w:r w:rsidRPr="009F33EA">
              <w:rPr>
                <w:spacing w:val="1"/>
                <w:sz w:val="24"/>
                <w:lang w:val="ru-RU"/>
              </w:rPr>
              <w:t xml:space="preserve"> </w:t>
            </w:r>
            <w:proofErr w:type="spellStart"/>
            <w:r w:rsidRPr="009F33EA">
              <w:rPr>
                <w:sz w:val="24"/>
                <w:lang w:val="ru-RU"/>
              </w:rPr>
              <w:t>ности</w:t>
            </w:r>
            <w:proofErr w:type="spellEnd"/>
          </w:p>
        </w:tc>
        <w:tc>
          <w:tcPr>
            <w:tcW w:w="1166"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ind w:left="87" w:right="102"/>
              <w:jc w:val="center"/>
              <w:rPr>
                <w:sz w:val="24"/>
                <w:lang w:val="ru-RU"/>
              </w:rPr>
            </w:pPr>
            <w:r w:rsidRPr="009F33EA">
              <w:rPr>
                <w:sz w:val="24"/>
                <w:lang w:val="ru-RU"/>
              </w:rPr>
              <w:t>Причина</w:t>
            </w:r>
            <w:r w:rsidRPr="009F33EA">
              <w:rPr>
                <w:spacing w:val="1"/>
                <w:sz w:val="24"/>
                <w:lang w:val="ru-RU"/>
              </w:rPr>
              <w:t xml:space="preserve"> </w:t>
            </w:r>
            <w:proofErr w:type="spellStart"/>
            <w:proofErr w:type="gramStart"/>
            <w:r w:rsidRPr="009F33EA">
              <w:rPr>
                <w:sz w:val="24"/>
                <w:lang w:val="ru-RU"/>
              </w:rPr>
              <w:t>образова</w:t>
            </w:r>
            <w:proofErr w:type="spellEnd"/>
            <w:r w:rsidRPr="009F33EA">
              <w:rPr>
                <w:spacing w:val="1"/>
                <w:sz w:val="24"/>
                <w:lang w:val="ru-RU"/>
              </w:rPr>
              <w:t xml:space="preserve"> </w:t>
            </w:r>
            <w:proofErr w:type="spellStart"/>
            <w:r w:rsidRPr="009F33EA">
              <w:rPr>
                <w:sz w:val="24"/>
                <w:lang w:val="ru-RU"/>
              </w:rPr>
              <w:t>ния</w:t>
            </w:r>
            <w:proofErr w:type="spellEnd"/>
            <w:proofErr w:type="gramEnd"/>
            <w:r w:rsidRPr="009F33EA">
              <w:rPr>
                <w:spacing w:val="1"/>
                <w:sz w:val="24"/>
                <w:lang w:val="ru-RU"/>
              </w:rPr>
              <w:t xml:space="preserve"> </w:t>
            </w:r>
            <w:r w:rsidRPr="009F33EA">
              <w:rPr>
                <w:sz w:val="24"/>
                <w:lang w:val="ru-RU"/>
              </w:rPr>
              <w:t>задолжен</w:t>
            </w:r>
            <w:r w:rsidRPr="009F33EA">
              <w:rPr>
                <w:spacing w:val="-57"/>
                <w:sz w:val="24"/>
                <w:lang w:val="ru-RU"/>
              </w:rPr>
              <w:t xml:space="preserve"> </w:t>
            </w:r>
            <w:proofErr w:type="spellStart"/>
            <w:r w:rsidRPr="009F33EA">
              <w:rPr>
                <w:sz w:val="24"/>
                <w:lang w:val="ru-RU"/>
              </w:rPr>
              <w:t>ности</w:t>
            </w:r>
            <w:proofErr w:type="spellEnd"/>
          </w:p>
        </w:tc>
        <w:tc>
          <w:tcPr>
            <w:tcW w:w="1703" w:type="dxa"/>
            <w:vMerge w:val="restart"/>
          </w:tcPr>
          <w:p w:rsidR="006E79B1" w:rsidRPr="009F33EA" w:rsidRDefault="006E79B1" w:rsidP="006E79B1">
            <w:pPr>
              <w:pStyle w:val="TableParagraph"/>
              <w:spacing w:line="270" w:lineRule="atLeast"/>
              <w:ind w:left="75" w:right="92"/>
              <w:jc w:val="center"/>
              <w:rPr>
                <w:sz w:val="24"/>
                <w:lang w:val="ru-RU"/>
              </w:rPr>
            </w:pPr>
            <w:r w:rsidRPr="009F33EA">
              <w:rPr>
                <w:sz w:val="24"/>
                <w:lang w:val="ru-RU"/>
              </w:rPr>
              <w:lastRenderedPageBreak/>
              <w:t>Сведения о</w:t>
            </w:r>
            <w:r w:rsidRPr="009F33EA">
              <w:rPr>
                <w:spacing w:val="1"/>
                <w:sz w:val="24"/>
                <w:lang w:val="ru-RU"/>
              </w:rPr>
              <w:t xml:space="preserve"> </w:t>
            </w:r>
            <w:r w:rsidRPr="009F33EA">
              <w:rPr>
                <w:sz w:val="24"/>
                <w:lang w:val="ru-RU"/>
              </w:rPr>
              <w:t>проведенной</w:t>
            </w:r>
            <w:r w:rsidRPr="009F33EA">
              <w:rPr>
                <w:spacing w:val="1"/>
                <w:sz w:val="24"/>
                <w:lang w:val="ru-RU"/>
              </w:rPr>
              <w:t xml:space="preserve"> </w:t>
            </w:r>
            <w:r w:rsidRPr="009F33EA">
              <w:rPr>
                <w:sz w:val="24"/>
                <w:lang w:val="ru-RU"/>
              </w:rPr>
              <w:t>последней</w:t>
            </w:r>
            <w:r w:rsidRPr="009F33EA">
              <w:rPr>
                <w:spacing w:val="1"/>
                <w:sz w:val="24"/>
                <w:lang w:val="ru-RU"/>
              </w:rPr>
              <w:t xml:space="preserve"> </w:t>
            </w:r>
            <w:proofErr w:type="spellStart"/>
            <w:r w:rsidRPr="009F33EA">
              <w:rPr>
                <w:spacing w:val="-1"/>
                <w:sz w:val="24"/>
                <w:lang w:val="ru-RU"/>
              </w:rPr>
              <w:t>инвентаризаци</w:t>
            </w:r>
            <w:proofErr w:type="spellEnd"/>
            <w:r w:rsidRPr="009F33EA">
              <w:rPr>
                <w:spacing w:val="-57"/>
                <w:sz w:val="24"/>
                <w:lang w:val="ru-RU"/>
              </w:rPr>
              <w:t xml:space="preserve"> </w:t>
            </w:r>
            <w:r w:rsidRPr="009F33EA">
              <w:rPr>
                <w:sz w:val="24"/>
                <w:lang w:val="ru-RU"/>
              </w:rPr>
              <w:lastRenderedPageBreak/>
              <w:t>и (источники</w:t>
            </w:r>
            <w:r w:rsidRPr="009F33EA">
              <w:rPr>
                <w:spacing w:val="1"/>
                <w:sz w:val="24"/>
                <w:lang w:val="ru-RU"/>
              </w:rPr>
              <w:t xml:space="preserve"> </w:t>
            </w:r>
            <w:r w:rsidRPr="009F33EA">
              <w:rPr>
                <w:sz w:val="24"/>
                <w:lang w:val="ru-RU"/>
              </w:rPr>
              <w:t>информации о</w:t>
            </w:r>
            <w:r w:rsidRPr="009F33EA">
              <w:rPr>
                <w:spacing w:val="-57"/>
                <w:sz w:val="24"/>
                <w:lang w:val="ru-RU"/>
              </w:rPr>
              <w:t xml:space="preserve"> </w:t>
            </w:r>
            <w:r w:rsidRPr="009F33EA">
              <w:rPr>
                <w:sz w:val="24"/>
                <w:lang w:val="ru-RU"/>
              </w:rPr>
              <w:t>размере</w:t>
            </w:r>
            <w:r w:rsidRPr="009F33EA">
              <w:rPr>
                <w:spacing w:val="1"/>
                <w:sz w:val="24"/>
                <w:lang w:val="ru-RU"/>
              </w:rPr>
              <w:t xml:space="preserve"> </w:t>
            </w:r>
            <w:r w:rsidRPr="009F33EA">
              <w:rPr>
                <w:sz w:val="24"/>
                <w:lang w:val="ru-RU"/>
              </w:rPr>
              <w:t>дебиторской</w:t>
            </w:r>
            <w:r w:rsidRPr="009F33EA">
              <w:rPr>
                <w:spacing w:val="1"/>
                <w:sz w:val="24"/>
                <w:lang w:val="ru-RU"/>
              </w:rPr>
              <w:t xml:space="preserve"> </w:t>
            </w:r>
            <w:proofErr w:type="spellStart"/>
            <w:r w:rsidRPr="009F33EA">
              <w:rPr>
                <w:sz w:val="24"/>
                <w:lang w:val="ru-RU"/>
              </w:rPr>
              <w:t>задолженност</w:t>
            </w:r>
            <w:proofErr w:type="spellEnd"/>
            <w:r w:rsidRPr="009F33EA">
              <w:rPr>
                <w:spacing w:val="1"/>
                <w:sz w:val="24"/>
                <w:lang w:val="ru-RU"/>
              </w:rPr>
              <w:t xml:space="preserve"> </w:t>
            </w:r>
            <w:r w:rsidRPr="009F33EA">
              <w:rPr>
                <w:sz w:val="24"/>
                <w:lang w:val="ru-RU"/>
              </w:rPr>
              <w:t>и)</w:t>
            </w:r>
            <w:r w:rsidRPr="009F33EA">
              <w:rPr>
                <w:spacing w:val="1"/>
                <w:sz w:val="24"/>
                <w:lang w:val="ru-RU"/>
              </w:rPr>
              <w:t xml:space="preserve"> </w:t>
            </w:r>
            <w:r w:rsidRPr="009F33EA">
              <w:rPr>
                <w:sz w:val="24"/>
                <w:lang w:val="ru-RU"/>
              </w:rPr>
              <w:t>(</w:t>
            </w:r>
            <w:proofErr w:type="spellStart"/>
            <w:r w:rsidRPr="009F33EA">
              <w:rPr>
                <w:sz w:val="24"/>
                <w:lang w:val="ru-RU"/>
              </w:rPr>
              <w:t>инвентар</w:t>
            </w:r>
            <w:proofErr w:type="gramStart"/>
            <w:r w:rsidRPr="009F33EA">
              <w:rPr>
                <w:sz w:val="24"/>
                <w:lang w:val="ru-RU"/>
              </w:rPr>
              <w:t>.о</w:t>
            </w:r>
            <w:proofErr w:type="gramEnd"/>
            <w:r w:rsidRPr="009F33EA">
              <w:rPr>
                <w:sz w:val="24"/>
                <w:lang w:val="ru-RU"/>
              </w:rPr>
              <w:t>пи</w:t>
            </w:r>
            <w:proofErr w:type="spellEnd"/>
            <w:r w:rsidRPr="009F33EA">
              <w:rPr>
                <w:spacing w:val="1"/>
                <w:sz w:val="24"/>
                <w:lang w:val="ru-RU"/>
              </w:rPr>
              <w:t xml:space="preserve"> </w:t>
            </w:r>
            <w:r w:rsidRPr="009F33EA">
              <w:rPr>
                <w:sz w:val="24"/>
                <w:lang w:val="ru-RU"/>
              </w:rPr>
              <w:t>си, акты</w:t>
            </w:r>
            <w:r w:rsidRPr="009F33EA">
              <w:rPr>
                <w:spacing w:val="1"/>
                <w:sz w:val="24"/>
                <w:lang w:val="ru-RU"/>
              </w:rPr>
              <w:t xml:space="preserve"> </w:t>
            </w:r>
            <w:r w:rsidRPr="009F33EA">
              <w:rPr>
                <w:sz w:val="24"/>
                <w:lang w:val="ru-RU"/>
              </w:rPr>
              <w:t>сверки</w:t>
            </w:r>
            <w:r w:rsidRPr="009F33EA">
              <w:rPr>
                <w:spacing w:val="1"/>
                <w:sz w:val="24"/>
                <w:lang w:val="ru-RU"/>
              </w:rPr>
              <w:t xml:space="preserve"> </w:t>
            </w:r>
            <w:r w:rsidRPr="009F33EA">
              <w:rPr>
                <w:sz w:val="24"/>
                <w:lang w:val="ru-RU"/>
              </w:rPr>
              <w:t>расчетов,</w:t>
            </w:r>
            <w:r w:rsidRPr="009F33EA">
              <w:rPr>
                <w:spacing w:val="1"/>
                <w:sz w:val="24"/>
                <w:lang w:val="ru-RU"/>
              </w:rPr>
              <w:t xml:space="preserve"> </w:t>
            </w:r>
            <w:proofErr w:type="spellStart"/>
            <w:r w:rsidRPr="009F33EA">
              <w:rPr>
                <w:sz w:val="24"/>
                <w:lang w:val="ru-RU"/>
              </w:rPr>
              <w:t>претензионны</w:t>
            </w:r>
            <w:proofErr w:type="spellEnd"/>
            <w:r w:rsidRPr="009F33EA">
              <w:rPr>
                <w:spacing w:val="1"/>
                <w:sz w:val="24"/>
                <w:lang w:val="ru-RU"/>
              </w:rPr>
              <w:t xml:space="preserve"> </w:t>
            </w:r>
            <w:r w:rsidRPr="009F33EA">
              <w:rPr>
                <w:sz w:val="24"/>
                <w:lang w:val="ru-RU"/>
              </w:rPr>
              <w:t>е письма,</w:t>
            </w:r>
            <w:r w:rsidRPr="009F33EA">
              <w:rPr>
                <w:spacing w:val="1"/>
                <w:sz w:val="24"/>
                <w:lang w:val="ru-RU"/>
              </w:rPr>
              <w:t xml:space="preserve"> </w:t>
            </w:r>
            <w:r w:rsidRPr="009F33EA">
              <w:rPr>
                <w:sz w:val="24"/>
                <w:lang w:val="ru-RU"/>
              </w:rPr>
              <w:t>приказы</w:t>
            </w:r>
            <w:r w:rsidRPr="009F33EA">
              <w:rPr>
                <w:spacing w:val="1"/>
                <w:sz w:val="24"/>
                <w:lang w:val="ru-RU"/>
              </w:rPr>
              <w:t xml:space="preserve"> </w:t>
            </w:r>
            <w:r w:rsidRPr="009F33EA">
              <w:rPr>
                <w:sz w:val="24"/>
                <w:lang w:val="ru-RU"/>
              </w:rPr>
              <w:t>организации)</w:t>
            </w:r>
          </w:p>
        </w:tc>
      </w:tr>
      <w:tr w:rsidR="006E79B1" w:rsidTr="006E79B1">
        <w:trPr>
          <w:trHeight w:val="275"/>
        </w:trPr>
        <w:tc>
          <w:tcPr>
            <w:tcW w:w="457" w:type="dxa"/>
            <w:vMerge/>
            <w:tcBorders>
              <w:top w:val="nil"/>
            </w:tcBorders>
          </w:tcPr>
          <w:p w:rsidR="006E79B1" w:rsidRPr="009F33EA" w:rsidRDefault="006E79B1" w:rsidP="006E79B1">
            <w:pPr>
              <w:rPr>
                <w:sz w:val="2"/>
                <w:szCs w:val="2"/>
                <w:lang w:val="ru-RU"/>
              </w:rPr>
            </w:pPr>
          </w:p>
        </w:tc>
        <w:tc>
          <w:tcPr>
            <w:tcW w:w="1370" w:type="dxa"/>
            <w:vMerge/>
            <w:tcBorders>
              <w:top w:val="nil"/>
            </w:tcBorders>
          </w:tcPr>
          <w:p w:rsidR="006E79B1" w:rsidRPr="009F33EA" w:rsidRDefault="006E79B1" w:rsidP="006E79B1">
            <w:pPr>
              <w:rPr>
                <w:sz w:val="2"/>
                <w:szCs w:val="2"/>
                <w:lang w:val="ru-RU"/>
              </w:rPr>
            </w:pPr>
          </w:p>
        </w:tc>
        <w:tc>
          <w:tcPr>
            <w:tcW w:w="1299" w:type="dxa"/>
            <w:vMerge/>
            <w:tcBorders>
              <w:top w:val="nil"/>
            </w:tcBorders>
          </w:tcPr>
          <w:p w:rsidR="006E79B1" w:rsidRPr="009F33EA" w:rsidRDefault="006E79B1" w:rsidP="006E79B1">
            <w:pPr>
              <w:rPr>
                <w:sz w:val="2"/>
                <w:szCs w:val="2"/>
                <w:lang w:val="ru-RU"/>
              </w:rPr>
            </w:pPr>
          </w:p>
        </w:tc>
        <w:tc>
          <w:tcPr>
            <w:tcW w:w="2056" w:type="dxa"/>
            <w:gridSpan w:val="2"/>
          </w:tcPr>
          <w:p w:rsidR="006E79B1" w:rsidRDefault="006E79B1" w:rsidP="006E79B1">
            <w:pPr>
              <w:pStyle w:val="TableParagraph"/>
              <w:spacing w:line="256" w:lineRule="exact"/>
              <w:ind w:left="790"/>
              <w:rPr>
                <w:sz w:val="24"/>
              </w:rPr>
            </w:pPr>
            <w:proofErr w:type="spellStart"/>
            <w:r>
              <w:rPr>
                <w:sz w:val="24"/>
              </w:rPr>
              <w:t>Всего</w:t>
            </w:r>
            <w:proofErr w:type="spellEnd"/>
          </w:p>
        </w:tc>
        <w:tc>
          <w:tcPr>
            <w:tcW w:w="4991" w:type="dxa"/>
            <w:gridSpan w:val="5"/>
          </w:tcPr>
          <w:p w:rsidR="006E79B1" w:rsidRDefault="006E79B1" w:rsidP="006E79B1">
            <w:pPr>
              <w:pStyle w:val="TableParagraph"/>
              <w:spacing w:line="256" w:lineRule="exact"/>
              <w:ind w:left="1137"/>
              <w:rPr>
                <w:sz w:val="24"/>
              </w:rPr>
            </w:pPr>
            <w:r>
              <w:rPr>
                <w:sz w:val="24"/>
              </w:rPr>
              <w:t>В</w:t>
            </w:r>
            <w:r>
              <w:rPr>
                <w:spacing w:val="-1"/>
                <w:sz w:val="24"/>
              </w:rPr>
              <w:t xml:space="preserve"> </w:t>
            </w:r>
            <w:proofErr w:type="spellStart"/>
            <w:r>
              <w:rPr>
                <w:sz w:val="24"/>
              </w:rPr>
              <w:t>том</w:t>
            </w:r>
            <w:proofErr w:type="spellEnd"/>
            <w:r>
              <w:rPr>
                <w:sz w:val="24"/>
              </w:rPr>
              <w:t xml:space="preserve"> </w:t>
            </w:r>
            <w:proofErr w:type="spellStart"/>
            <w:r>
              <w:rPr>
                <w:sz w:val="24"/>
              </w:rPr>
              <w:t>числе</w:t>
            </w:r>
            <w:proofErr w:type="spellEnd"/>
            <w:r>
              <w:rPr>
                <w:sz w:val="24"/>
              </w:rPr>
              <w:t xml:space="preserve"> </w:t>
            </w:r>
            <w:proofErr w:type="spellStart"/>
            <w:r>
              <w:rPr>
                <w:sz w:val="24"/>
              </w:rPr>
              <w:t>задолженность</w:t>
            </w:r>
            <w:proofErr w:type="spellEnd"/>
          </w:p>
        </w:tc>
        <w:tc>
          <w:tcPr>
            <w:tcW w:w="985" w:type="dxa"/>
            <w:vMerge/>
            <w:tcBorders>
              <w:top w:val="nil"/>
            </w:tcBorders>
          </w:tcPr>
          <w:p w:rsidR="006E79B1" w:rsidRDefault="006E79B1" w:rsidP="006E79B1">
            <w:pPr>
              <w:rPr>
                <w:sz w:val="2"/>
                <w:szCs w:val="2"/>
              </w:rPr>
            </w:pPr>
          </w:p>
        </w:tc>
        <w:tc>
          <w:tcPr>
            <w:tcW w:w="1201" w:type="dxa"/>
            <w:vMerge/>
            <w:tcBorders>
              <w:top w:val="nil"/>
            </w:tcBorders>
          </w:tcPr>
          <w:p w:rsidR="006E79B1" w:rsidRDefault="006E79B1" w:rsidP="006E79B1">
            <w:pPr>
              <w:rPr>
                <w:sz w:val="2"/>
                <w:szCs w:val="2"/>
              </w:rPr>
            </w:pPr>
          </w:p>
        </w:tc>
        <w:tc>
          <w:tcPr>
            <w:tcW w:w="1166" w:type="dxa"/>
            <w:vMerge/>
            <w:tcBorders>
              <w:top w:val="nil"/>
            </w:tcBorders>
          </w:tcPr>
          <w:p w:rsidR="006E79B1" w:rsidRDefault="006E79B1" w:rsidP="006E79B1">
            <w:pPr>
              <w:rPr>
                <w:sz w:val="2"/>
                <w:szCs w:val="2"/>
              </w:rPr>
            </w:pPr>
          </w:p>
        </w:tc>
        <w:tc>
          <w:tcPr>
            <w:tcW w:w="1703" w:type="dxa"/>
            <w:vMerge/>
            <w:tcBorders>
              <w:top w:val="nil"/>
            </w:tcBorders>
          </w:tcPr>
          <w:p w:rsidR="006E79B1" w:rsidRDefault="006E79B1" w:rsidP="006E79B1">
            <w:pPr>
              <w:rPr>
                <w:sz w:val="2"/>
                <w:szCs w:val="2"/>
              </w:rPr>
            </w:pPr>
          </w:p>
        </w:tc>
      </w:tr>
      <w:tr w:rsidR="006E79B1" w:rsidTr="006E79B1">
        <w:trPr>
          <w:trHeight w:val="551"/>
        </w:trPr>
        <w:tc>
          <w:tcPr>
            <w:tcW w:w="457" w:type="dxa"/>
            <w:vMerge/>
            <w:tcBorders>
              <w:top w:val="nil"/>
            </w:tcBorders>
          </w:tcPr>
          <w:p w:rsidR="006E79B1" w:rsidRDefault="006E79B1" w:rsidP="006E79B1">
            <w:pPr>
              <w:rPr>
                <w:sz w:val="2"/>
                <w:szCs w:val="2"/>
              </w:rPr>
            </w:pPr>
          </w:p>
        </w:tc>
        <w:tc>
          <w:tcPr>
            <w:tcW w:w="1370" w:type="dxa"/>
            <w:vMerge/>
            <w:tcBorders>
              <w:top w:val="nil"/>
            </w:tcBorders>
          </w:tcPr>
          <w:p w:rsidR="006E79B1" w:rsidRDefault="006E79B1" w:rsidP="006E79B1">
            <w:pPr>
              <w:rPr>
                <w:sz w:val="2"/>
                <w:szCs w:val="2"/>
              </w:rPr>
            </w:pPr>
          </w:p>
        </w:tc>
        <w:tc>
          <w:tcPr>
            <w:tcW w:w="1299" w:type="dxa"/>
            <w:vMerge/>
            <w:tcBorders>
              <w:top w:val="nil"/>
            </w:tcBorders>
          </w:tcPr>
          <w:p w:rsidR="006E79B1" w:rsidRDefault="006E79B1" w:rsidP="006E79B1">
            <w:pPr>
              <w:rPr>
                <w:sz w:val="2"/>
                <w:szCs w:val="2"/>
              </w:rPr>
            </w:pPr>
          </w:p>
        </w:tc>
        <w:tc>
          <w:tcPr>
            <w:tcW w:w="716" w:type="dxa"/>
            <w:vMerge w:val="restart"/>
          </w:tcPr>
          <w:p w:rsidR="006E79B1" w:rsidRDefault="006E79B1" w:rsidP="006E79B1">
            <w:pPr>
              <w:pStyle w:val="TableParagraph"/>
              <w:ind w:left="120" w:right="-15"/>
              <w:rPr>
                <w:sz w:val="24"/>
              </w:rPr>
            </w:pPr>
            <w:proofErr w:type="spellStart"/>
            <w:r>
              <w:rPr>
                <w:sz w:val="24"/>
              </w:rPr>
              <w:t>Всего</w:t>
            </w:r>
            <w:proofErr w:type="spellEnd"/>
          </w:p>
        </w:tc>
        <w:tc>
          <w:tcPr>
            <w:tcW w:w="1340" w:type="dxa"/>
            <w:vMerge w:val="restart"/>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1"/>
              <w:rPr>
                <w:sz w:val="25"/>
                <w:lang w:val="ru-RU"/>
              </w:rPr>
            </w:pPr>
          </w:p>
          <w:p w:rsidR="006E79B1" w:rsidRPr="009F33EA" w:rsidRDefault="006E79B1" w:rsidP="006E79B1">
            <w:pPr>
              <w:pStyle w:val="TableParagraph"/>
              <w:ind w:left="54" w:right="102"/>
              <w:jc w:val="center"/>
              <w:rPr>
                <w:sz w:val="24"/>
                <w:lang w:val="ru-RU"/>
              </w:rPr>
            </w:pPr>
            <w:r w:rsidRPr="009F33EA">
              <w:rPr>
                <w:sz w:val="24"/>
                <w:lang w:val="ru-RU"/>
              </w:rPr>
              <w:t>В т.ч.</w:t>
            </w:r>
            <w:r w:rsidRPr="009F33EA">
              <w:rPr>
                <w:spacing w:val="1"/>
                <w:sz w:val="24"/>
                <w:lang w:val="ru-RU"/>
              </w:rPr>
              <w:t xml:space="preserve"> </w:t>
            </w:r>
            <w:proofErr w:type="spellStart"/>
            <w:proofErr w:type="gramStart"/>
            <w:r w:rsidRPr="009F33EA">
              <w:rPr>
                <w:spacing w:val="-1"/>
                <w:sz w:val="24"/>
                <w:lang w:val="ru-RU"/>
              </w:rPr>
              <w:t>необоснова</w:t>
            </w:r>
            <w:proofErr w:type="spellEnd"/>
            <w:r w:rsidRPr="009F33EA">
              <w:rPr>
                <w:spacing w:val="-57"/>
                <w:sz w:val="24"/>
                <w:lang w:val="ru-RU"/>
              </w:rPr>
              <w:t xml:space="preserve"> </w:t>
            </w:r>
            <w:proofErr w:type="spellStart"/>
            <w:r w:rsidRPr="009F33EA">
              <w:rPr>
                <w:sz w:val="24"/>
                <w:lang w:val="ru-RU"/>
              </w:rPr>
              <w:t>нная</w:t>
            </w:r>
            <w:proofErr w:type="spellEnd"/>
            <w:proofErr w:type="gramEnd"/>
          </w:p>
        </w:tc>
        <w:tc>
          <w:tcPr>
            <w:tcW w:w="1872" w:type="dxa"/>
            <w:gridSpan w:val="2"/>
          </w:tcPr>
          <w:p w:rsidR="006E79B1" w:rsidRDefault="006E79B1" w:rsidP="006E79B1">
            <w:pPr>
              <w:pStyle w:val="TableParagraph"/>
              <w:spacing w:line="270" w:lineRule="atLeast"/>
              <w:ind w:left="288" w:right="156" w:firstLine="44"/>
              <w:rPr>
                <w:sz w:val="24"/>
              </w:rPr>
            </w:pPr>
            <w:proofErr w:type="spellStart"/>
            <w:r>
              <w:rPr>
                <w:sz w:val="24"/>
              </w:rPr>
              <w:lastRenderedPageBreak/>
              <w:t>Возникшая</w:t>
            </w:r>
            <w:proofErr w:type="spellEnd"/>
            <w:r>
              <w:rPr>
                <w:sz w:val="24"/>
              </w:rPr>
              <w:t xml:space="preserve"> в</w:t>
            </w:r>
            <w:r>
              <w:rPr>
                <w:spacing w:val="-57"/>
                <w:sz w:val="24"/>
              </w:rPr>
              <w:t xml:space="preserve"> </w:t>
            </w:r>
            <w:proofErr w:type="spellStart"/>
            <w:r>
              <w:rPr>
                <w:sz w:val="24"/>
              </w:rPr>
              <w:t>текущем</w:t>
            </w:r>
            <w:proofErr w:type="spellEnd"/>
            <w:r>
              <w:rPr>
                <w:spacing w:val="-14"/>
                <w:sz w:val="24"/>
              </w:rPr>
              <w:t xml:space="preserve"> </w:t>
            </w:r>
            <w:proofErr w:type="spellStart"/>
            <w:r>
              <w:rPr>
                <w:sz w:val="24"/>
              </w:rPr>
              <w:t>году</w:t>
            </w:r>
            <w:proofErr w:type="spellEnd"/>
          </w:p>
        </w:tc>
        <w:tc>
          <w:tcPr>
            <w:tcW w:w="3119" w:type="dxa"/>
            <w:gridSpan w:val="3"/>
          </w:tcPr>
          <w:p w:rsidR="006E79B1" w:rsidRDefault="006E79B1" w:rsidP="006E79B1">
            <w:pPr>
              <w:pStyle w:val="TableParagraph"/>
              <w:spacing w:before="138"/>
              <w:ind w:left="922"/>
              <w:rPr>
                <w:sz w:val="24"/>
              </w:rPr>
            </w:pPr>
            <w:proofErr w:type="spellStart"/>
            <w:r>
              <w:rPr>
                <w:sz w:val="24"/>
              </w:rPr>
              <w:t>Прошлых</w:t>
            </w:r>
            <w:proofErr w:type="spellEnd"/>
            <w:r>
              <w:rPr>
                <w:spacing w:val="-4"/>
                <w:sz w:val="24"/>
              </w:rPr>
              <w:t xml:space="preserve"> </w:t>
            </w:r>
            <w:proofErr w:type="spellStart"/>
            <w:r>
              <w:rPr>
                <w:sz w:val="24"/>
              </w:rPr>
              <w:t>лет</w:t>
            </w:r>
            <w:proofErr w:type="spellEnd"/>
          </w:p>
        </w:tc>
        <w:tc>
          <w:tcPr>
            <w:tcW w:w="985" w:type="dxa"/>
            <w:vMerge/>
            <w:tcBorders>
              <w:top w:val="nil"/>
            </w:tcBorders>
          </w:tcPr>
          <w:p w:rsidR="006E79B1" w:rsidRDefault="006E79B1" w:rsidP="006E79B1">
            <w:pPr>
              <w:rPr>
                <w:sz w:val="2"/>
                <w:szCs w:val="2"/>
              </w:rPr>
            </w:pPr>
          </w:p>
        </w:tc>
        <w:tc>
          <w:tcPr>
            <w:tcW w:w="1201" w:type="dxa"/>
            <w:vMerge/>
            <w:tcBorders>
              <w:top w:val="nil"/>
            </w:tcBorders>
          </w:tcPr>
          <w:p w:rsidR="006E79B1" w:rsidRDefault="006E79B1" w:rsidP="006E79B1">
            <w:pPr>
              <w:rPr>
                <w:sz w:val="2"/>
                <w:szCs w:val="2"/>
              </w:rPr>
            </w:pPr>
          </w:p>
        </w:tc>
        <w:tc>
          <w:tcPr>
            <w:tcW w:w="1166" w:type="dxa"/>
            <w:vMerge/>
            <w:tcBorders>
              <w:top w:val="nil"/>
            </w:tcBorders>
          </w:tcPr>
          <w:p w:rsidR="006E79B1" w:rsidRDefault="006E79B1" w:rsidP="006E79B1">
            <w:pPr>
              <w:rPr>
                <w:sz w:val="2"/>
                <w:szCs w:val="2"/>
              </w:rPr>
            </w:pPr>
          </w:p>
        </w:tc>
        <w:tc>
          <w:tcPr>
            <w:tcW w:w="1703" w:type="dxa"/>
            <w:vMerge/>
            <w:tcBorders>
              <w:top w:val="nil"/>
            </w:tcBorders>
          </w:tcPr>
          <w:p w:rsidR="006E79B1" w:rsidRDefault="006E79B1" w:rsidP="006E79B1">
            <w:pPr>
              <w:rPr>
                <w:sz w:val="2"/>
                <w:szCs w:val="2"/>
              </w:rPr>
            </w:pPr>
          </w:p>
        </w:tc>
      </w:tr>
      <w:tr w:rsidR="006E79B1" w:rsidTr="006E79B1">
        <w:trPr>
          <w:trHeight w:val="3833"/>
        </w:trPr>
        <w:tc>
          <w:tcPr>
            <w:tcW w:w="457" w:type="dxa"/>
            <w:vMerge/>
            <w:tcBorders>
              <w:top w:val="nil"/>
            </w:tcBorders>
          </w:tcPr>
          <w:p w:rsidR="006E79B1" w:rsidRDefault="006E79B1" w:rsidP="006E79B1">
            <w:pPr>
              <w:rPr>
                <w:sz w:val="2"/>
                <w:szCs w:val="2"/>
              </w:rPr>
            </w:pPr>
          </w:p>
        </w:tc>
        <w:tc>
          <w:tcPr>
            <w:tcW w:w="1370" w:type="dxa"/>
            <w:vMerge/>
            <w:tcBorders>
              <w:top w:val="nil"/>
            </w:tcBorders>
          </w:tcPr>
          <w:p w:rsidR="006E79B1" w:rsidRDefault="006E79B1" w:rsidP="006E79B1">
            <w:pPr>
              <w:rPr>
                <w:sz w:val="2"/>
                <w:szCs w:val="2"/>
              </w:rPr>
            </w:pPr>
          </w:p>
        </w:tc>
        <w:tc>
          <w:tcPr>
            <w:tcW w:w="1299" w:type="dxa"/>
            <w:vMerge/>
            <w:tcBorders>
              <w:top w:val="nil"/>
            </w:tcBorders>
          </w:tcPr>
          <w:p w:rsidR="006E79B1" w:rsidRDefault="006E79B1" w:rsidP="006E79B1">
            <w:pPr>
              <w:rPr>
                <w:sz w:val="2"/>
                <w:szCs w:val="2"/>
              </w:rPr>
            </w:pPr>
          </w:p>
        </w:tc>
        <w:tc>
          <w:tcPr>
            <w:tcW w:w="716" w:type="dxa"/>
            <w:vMerge/>
            <w:tcBorders>
              <w:top w:val="nil"/>
            </w:tcBorders>
          </w:tcPr>
          <w:p w:rsidR="006E79B1" w:rsidRDefault="006E79B1" w:rsidP="006E79B1">
            <w:pPr>
              <w:rPr>
                <w:sz w:val="2"/>
                <w:szCs w:val="2"/>
              </w:rPr>
            </w:pPr>
          </w:p>
        </w:tc>
        <w:tc>
          <w:tcPr>
            <w:tcW w:w="1340" w:type="dxa"/>
            <w:vMerge/>
            <w:tcBorders>
              <w:top w:val="nil"/>
            </w:tcBorders>
          </w:tcPr>
          <w:p w:rsidR="006E79B1" w:rsidRDefault="006E79B1" w:rsidP="006E79B1">
            <w:pPr>
              <w:rPr>
                <w:sz w:val="2"/>
                <w:szCs w:val="2"/>
              </w:rPr>
            </w:pPr>
          </w:p>
        </w:tc>
        <w:tc>
          <w:tcPr>
            <w:tcW w:w="692" w:type="dxa"/>
          </w:tcPr>
          <w:p w:rsidR="006E79B1" w:rsidRDefault="006E79B1" w:rsidP="006E79B1">
            <w:pPr>
              <w:pStyle w:val="TableParagraph"/>
              <w:rPr>
                <w:sz w:val="26"/>
              </w:rPr>
            </w:pPr>
          </w:p>
          <w:p w:rsidR="006E79B1" w:rsidRDefault="006E79B1" w:rsidP="006E79B1">
            <w:pPr>
              <w:pStyle w:val="TableParagraph"/>
              <w:rPr>
                <w:sz w:val="26"/>
              </w:rPr>
            </w:pPr>
          </w:p>
          <w:p w:rsidR="006E79B1" w:rsidRDefault="006E79B1" w:rsidP="006E79B1">
            <w:pPr>
              <w:pStyle w:val="TableParagraph"/>
              <w:rPr>
                <w:sz w:val="26"/>
              </w:rPr>
            </w:pPr>
          </w:p>
          <w:p w:rsidR="006E79B1" w:rsidRDefault="006E79B1" w:rsidP="006E79B1">
            <w:pPr>
              <w:pStyle w:val="TableParagraph"/>
              <w:rPr>
                <w:sz w:val="26"/>
              </w:rPr>
            </w:pPr>
          </w:p>
          <w:p w:rsidR="006E79B1" w:rsidRDefault="006E79B1" w:rsidP="006E79B1">
            <w:pPr>
              <w:pStyle w:val="TableParagraph"/>
              <w:rPr>
                <w:sz w:val="26"/>
              </w:rPr>
            </w:pPr>
          </w:p>
          <w:p w:rsidR="006E79B1" w:rsidRDefault="006E79B1" w:rsidP="006E79B1">
            <w:pPr>
              <w:pStyle w:val="TableParagraph"/>
              <w:spacing w:before="8"/>
              <w:rPr>
                <w:sz w:val="24"/>
              </w:rPr>
            </w:pPr>
          </w:p>
          <w:p w:rsidR="006E79B1" w:rsidRDefault="006E79B1" w:rsidP="006E79B1">
            <w:pPr>
              <w:pStyle w:val="TableParagraph"/>
              <w:ind w:left="131"/>
              <w:rPr>
                <w:sz w:val="24"/>
              </w:rPr>
            </w:pPr>
            <w:proofErr w:type="spellStart"/>
            <w:r>
              <w:rPr>
                <w:sz w:val="24"/>
              </w:rPr>
              <w:t>всего</w:t>
            </w:r>
            <w:proofErr w:type="spellEnd"/>
          </w:p>
        </w:tc>
        <w:tc>
          <w:tcPr>
            <w:tcW w:w="1180" w:type="dxa"/>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8"/>
              <w:rPr>
                <w:sz w:val="26"/>
                <w:lang w:val="ru-RU"/>
              </w:rPr>
            </w:pPr>
          </w:p>
          <w:p w:rsidR="006E79B1" w:rsidRPr="009F33EA" w:rsidRDefault="006E79B1" w:rsidP="006E79B1">
            <w:pPr>
              <w:pStyle w:val="TableParagraph"/>
              <w:ind w:left="136" w:right="9" w:firstLine="163"/>
              <w:rPr>
                <w:sz w:val="24"/>
                <w:lang w:val="ru-RU"/>
              </w:rPr>
            </w:pPr>
            <w:r w:rsidRPr="009F33EA">
              <w:rPr>
                <w:sz w:val="24"/>
                <w:lang w:val="ru-RU"/>
              </w:rPr>
              <w:t>в т.ч.</w:t>
            </w:r>
            <w:r w:rsidRPr="009F33EA">
              <w:rPr>
                <w:spacing w:val="1"/>
                <w:sz w:val="24"/>
                <w:lang w:val="ru-RU"/>
              </w:rPr>
              <w:t xml:space="preserve"> </w:t>
            </w:r>
            <w:proofErr w:type="spellStart"/>
            <w:r w:rsidRPr="009F33EA">
              <w:rPr>
                <w:spacing w:val="-1"/>
                <w:sz w:val="24"/>
                <w:lang w:val="ru-RU"/>
              </w:rPr>
              <w:t>просроче</w:t>
            </w:r>
            <w:proofErr w:type="spellEnd"/>
            <w:r w:rsidRPr="009F33EA">
              <w:rPr>
                <w:spacing w:val="-1"/>
                <w:sz w:val="24"/>
                <w:lang w:val="ru-RU"/>
              </w:rPr>
              <w:t>-</w:t>
            </w:r>
          </w:p>
          <w:p w:rsidR="006E79B1" w:rsidRPr="009F33EA" w:rsidRDefault="006E79B1" w:rsidP="006E79B1">
            <w:pPr>
              <w:pStyle w:val="TableParagraph"/>
              <w:ind w:left="411"/>
              <w:rPr>
                <w:sz w:val="24"/>
                <w:lang w:val="ru-RU"/>
              </w:rPr>
            </w:pPr>
            <w:proofErr w:type="spellStart"/>
            <w:r w:rsidRPr="009F33EA">
              <w:rPr>
                <w:sz w:val="24"/>
                <w:lang w:val="ru-RU"/>
              </w:rPr>
              <w:t>нная</w:t>
            </w:r>
            <w:proofErr w:type="spellEnd"/>
          </w:p>
        </w:tc>
        <w:tc>
          <w:tcPr>
            <w:tcW w:w="758" w:type="dxa"/>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8"/>
              <w:rPr>
                <w:sz w:val="24"/>
                <w:lang w:val="ru-RU"/>
              </w:rPr>
            </w:pPr>
          </w:p>
          <w:p w:rsidR="006E79B1" w:rsidRDefault="006E79B1" w:rsidP="006E79B1">
            <w:pPr>
              <w:pStyle w:val="TableParagraph"/>
              <w:ind w:left="144" w:right="19"/>
              <w:jc w:val="center"/>
              <w:rPr>
                <w:sz w:val="24"/>
              </w:rPr>
            </w:pPr>
            <w:proofErr w:type="spellStart"/>
            <w:r>
              <w:rPr>
                <w:sz w:val="24"/>
              </w:rPr>
              <w:t>всего</w:t>
            </w:r>
            <w:proofErr w:type="spellEnd"/>
          </w:p>
        </w:tc>
        <w:tc>
          <w:tcPr>
            <w:tcW w:w="1155" w:type="dxa"/>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8"/>
              <w:rPr>
                <w:sz w:val="26"/>
                <w:lang w:val="ru-RU"/>
              </w:rPr>
            </w:pPr>
          </w:p>
          <w:p w:rsidR="006E79B1" w:rsidRPr="009F33EA" w:rsidRDefault="006E79B1" w:rsidP="006E79B1">
            <w:pPr>
              <w:pStyle w:val="TableParagraph"/>
              <w:ind w:left="95" w:right="105"/>
              <w:jc w:val="center"/>
              <w:rPr>
                <w:sz w:val="24"/>
                <w:lang w:val="ru-RU"/>
              </w:rPr>
            </w:pPr>
            <w:r w:rsidRPr="009F33EA">
              <w:rPr>
                <w:sz w:val="24"/>
                <w:lang w:val="ru-RU"/>
              </w:rPr>
              <w:t>в т.ч.</w:t>
            </w:r>
            <w:r w:rsidRPr="009F33EA">
              <w:rPr>
                <w:spacing w:val="1"/>
                <w:sz w:val="24"/>
                <w:lang w:val="ru-RU"/>
              </w:rPr>
              <w:t xml:space="preserve"> </w:t>
            </w:r>
            <w:proofErr w:type="spellStart"/>
            <w:proofErr w:type="gramStart"/>
            <w:r w:rsidRPr="009F33EA">
              <w:rPr>
                <w:spacing w:val="-1"/>
                <w:sz w:val="24"/>
                <w:lang w:val="ru-RU"/>
              </w:rPr>
              <w:t>просроче</w:t>
            </w:r>
            <w:proofErr w:type="spellEnd"/>
            <w:r w:rsidRPr="009F33EA">
              <w:rPr>
                <w:spacing w:val="-57"/>
                <w:sz w:val="24"/>
                <w:lang w:val="ru-RU"/>
              </w:rPr>
              <w:t xml:space="preserve"> </w:t>
            </w:r>
            <w:proofErr w:type="spellStart"/>
            <w:r w:rsidRPr="009F33EA">
              <w:rPr>
                <w:sz w:val="24"/>
                <w:lang w:val="ru-RU"/>
              </w:rPr>
              <w:t>нная</w:t>
            </w:r>
            <w:proofErr w:type="spellEnd"/>
            <w:proofErr w:type="gramEnd"/>
          </w:p>
        </w:tc>
        <w:tc>
          <w:tcPr>
            <w:tcW w:w="1206" w:type="dxa"/>
          </w:tcPr>
          <w:p w:rsidR="006E79B1" w:rsidRPr="009F33EA" w:rsidRDefault="006E79B1" w:rsidP="006E79B1">
            <w:pPr>
              <w:pStyle w:val="TableParagraph"/>
              <w:rPr>
                <w:sz w:val="26"/>
                <w:lang w:val="ru-RU"/>
              </w:rPr>
            </w:pPr>
          </w:p>
          <w:p w:rsidR="006E79B1" w:rsidRPr="009F33EA" w:rsidRDefault="006E79B1" w:rsidP="006E79B1">
            <w:pPr>
              <w:pStyle w:val="TableParagraph"/>
              <w:rPr>
                <w:sz w:val="26"/>
                <w:lang w:val="ru-RU"/>
              </w:rPr>
            </w:pPr>
          </w:p>
          <w:p w:rsidR="006E79B1" w:rsidRPr="009F33EA" w:rsidRDefault="006E79B1" w:rsidP="006E79B1">
            <w:pPr>
              <w:pStyle w:val="TableParagraph"/>
              <w:spacing w:before="8"/>
              <w:rPr>
                <w:sz w:val="30"/>
                <w:lang w:val="ru-RU"/>
              </w:rPr>
            </w:pPr>
          </w:p>
          <w:p w:rsidR="006E79B1" w:rsidRPr="009F33EA" w:rsidRDefault="006E79B1" w:rsidP="006E79B1">
            <w:pPr>
              <w:pStyle w:val="TableParagraph"/>
              <w:ind w:left="83" w:right="23" w:hanging="1"/>
              <w:jc w:val="center"/>
              <w:rPr>
                <w:sz w:val="24"/>
                <w:lang w:val="ru-RU"/>
              </w:rPr>
            </w:pPr>
            <w:r w:rsidRPr="009F33EA">
              <w:rPr>
                <w:sz w:val="24"/>
                <w:lang w:val="ru-RU"/>
              </w:rPr>
              <w:t>в т.ч.</w:t>
            </w:r>
            <w:r w:rsidRPr="009F33EA">
              <w:rPr>
                <w:spacing w:val="1"/>
                <w:sz w:val="24"/>
                <w:lang w:val="ru-RU"/>
              </w:rPr>
              <w:t xml:space="preserve"> </w:t>
            </w:r>
            <w:proofErr w:type="gramStart"/>
            <w:r w:rsidRPr="009F33EA">
              <w:rPr>
                <w:sz w:val="24"/>
                <w:lang w:val="ru-RU"/>
              </w:rPr>
              <w:t>просрочен</w:t>
            </w:r>
            <w:proofErr w:type="gramEnd"/>
            <w:r w:rsidRPr="009F33EA">
              <w:rPr>
                <w:spacing w:val="-57"/>
                <w:sz w:val="24"/>
                <w:lang w:val="ru-RU"/>
              </w:rPr>
              <w:t xml:space="preserve"> </w:t>
            </w:r>
            <w:r w:rsidRPr="009F33EA">
              <w:rPr>
                <w:sz w:val="24"/>
                <w:lang w:val="ru-RU"/>
              </w:rPr>
              <w:t>ной (по</w:t>
            </w:r>
            <w:r w:rsidRPr="009F33EA">
              <w:rPr>
                <w:spacing w:val="1"/>
                <w:sz w:val="24"/>
                <w:lang w:val="ru-RU"/>
              </w:rPr>
              <w:t xml:space="preserve"> </w:t>
            </w:r>
            <w:r w:rsidRPr="009F33EA">
              <w:rPr>
                <w:sz w:val="24"/>
                <w:lang w:val="ru-RU"/>
              </w:rPr>
              <w:t>которой</w:t>
            </w:r>
            <w:r w:rsidRPr="009F33EA">
              <w:rPr>
                <w:spacing w:val="1"/>
                <w:sz w:val="24"/>
                <w:lang w:val="ru-RU"/>
              </w:rPr>
              <w:t xml:space="preserve"> </w:t>
            </w:r>
            <w:r w:rsidRPr="009F33EA">
              <w:rPr>
                <w:sz w:val="24"/>
                <w:lang w:val="ru-RU"/>
              </w:rPr>
              <w:t>истек срок</w:t>
            </w:r>
            <w:r w:rsidRPr="009F33EA">
              <w:rPr>
                <w:spacing w:val="-57"/>
                <w:sz w:val="24"/>
                <w:lang w:val="ru-RU"/>
              </w:rPr>
              <w:t xml:space="preserve"> </w:t>
            </w:r>
            <w:r w:rsidRPr="009F33EA">
              <w:rPr>
                <w:sz w:val="24"/>
                <w:lang w:val="ru-RU"/>
              </w:rPr>
              <w:t>исковой</w:t>
            </w:r>
            <w:r w:rsidRPr="009F33EA">
              <w:rPr>
                <w:spacing w:val="1"/>
                <w:sz w:val="24"/>
                <w:lang w:val="ru-RU"/>
              </w:rPr>
              <w:t xml:space="preserve"> </w:t>
            </w:r>
            <w:r w:rsidRPr="009F33EA">
              <w:rPr>
                <w:sz w:val="24"/>
                <w:lang w:val="ru-RU"/>
              </w:rPr>
              <w:t>давности)</w:t>
            </w:r>
          </w:p>
        </w:tc>
        <w:tc>
          <w:tcPr>
            <w:tcW w:w="985" w:type="dxa"/>
            <w:vMerge/>
            <w:tcBorders>
              <w:top w:val="nil"/>
            </w:tcBorders>
          </w:tcPr>
          <w:p w:rsidR="006E79B1" w:rsidRPr="009F33EA" w:rsidRDefault="006E79B1" w:rsidP="006E79B1">
            <w:pPr>
              <w:rPr>
                <w:sz w:val="2"/>
                <w:szCs w:val="2"/>
                <w:lang w:val="ru-RU"/>
              </w:rPr>
            </w:pPr>
          </w:p>
        </w:tc>
        <w:tc>
          <w:tcPr>
            <w:tcW w:w="1201" w:type="dxa"/>
            <w:vMerge/>
            <w:tcBorders>
              <w:top w:val="nil"/>
            </w:tcBorders>
          </w:tcPr>
          <w:p w:rsidR="006E79B1" w:rsidRPr="009F33EA" w:rsidRDefault="006E79B1" w:rsidP="006E79B1">
            <w:pPr>
              <w:rPr>
                <w:sz w:val="2"/>
                <w:szCs w:val="2"/>
                <w:lang w:val="ru-RU"/>
              </w:rPr>
            </w:pPr>
          </w:p>
        </w:tc>
        <w:tc>
          <w:tcPr>
            <w:tcW w:w="1166" w:type="dxa"/>
            <w:vMerge/>
            <w:tcBorders>
              <w:top w:val="nil"/>
            </w:tcBorders>
          </w:tcPr>
          <w:p w:rsidR="006E79B1" w:rsidRPr="009F33EA" w:rsidRDefault="006E79B1" w:rsidP="006E79B1">
            <w:pPr>
              <w:rPr>
                <w:sz w:val="2"/>
                <w:szCs w:val="2"/>
                <w:lang w:val="ru-RU"/>
              </w:rPr>
            </w:pPr>
          </w:p>
        </w:tc>
        <w:tc>
          <w:tcPr>
            <w:tcW w:w="1703" w:type="dxa"/>
            <w:vMerge/>
            <w:tcBorders>
              <w:top w:val="nil"/>
            </w:tcBorders>
          </w:tcPr>
          <w:p w:rsidR="006E79B1" w:rsidRPr="009F33EA" w:rsidRDefault="006E79B1" w:rsidP="006E79B1">
            <w:pPr>
              <w:rPr>
                <w:sz w:val="2"/>
                <w:szCs w:val="2"/>
                <w:lang w:val="ru-RU"/>
              </w:rPr>
            </w:pPr>
          </w:p>
        </w:tc>
      </w:tr>
      <w:tr w:rsidR="006E79B1" w:rsidTr="006E79B1">
        <w:trPr>
          <w:trHeight w:val="275"/>
        </w:trPr>
        <w:tc>
          <w:tcPr>
            <w:tcW w:w="457" w:type="dxa"/>
          </w:tcPr>
          <w:p w:rsidR="006E79B1" w:rsidRDefault="006E79B1" w:rsidP="006E79B1">
            <w:pPr>
              <w:pStyle w:val="TableParagraph"/>
              <w:spacing w:line="256" w:lineRule="exact"/>
              <w:ind w:left="10"/>
              <w:jc w:val="center"/>
              <w:rPr>
                <w:sz w:val="24"/>
              </w:rPr>
            </w:pPr>
            <w:r>
              <w:rPr>
                <w:sz w:val="24"/>
              </w:rPr>
              <w:lastRenderedPageBreak/>
              <w:t>1</w:t>
            </w:r>
          </w:p>
        </w:tc>
        <w:tc>
          <w:tcPr>
            <w:tcW w:w="1370" w:type="dxa"/>
          </w:tcPr>
          <w:p w:rsidR="006E79B1" w:rsidRDefault="006E79B1" w:rsidP="006E79B1">
            <w:pPr>
              <w:pStyle w:val="TableParagraph"/>
              <w:spacing w:line="256" w:lineRule="exact"/>
              <w:ind w:left="10"/>
              <w:jc w:val="center"/>
              <w:rPr>
                <w:sz w:val="24"/>
              </w:rPr>
            </w:pPr>
            <w:r>
              <w:rPr>
                <w:sz w:val="24"/>
              </w:rPr>
              <w:t>2</w:t>
            </w:r>
          </w:p>
        </w:tc>
        <w:tc>
          <w:tcPr>
            <w:tcW w:w="1299" w:type="dxa"/>
          </w:tcPr>
          <w:p w:rsidR="006E79B1" w:rsidRDefault="006E79B1" w:rsidP="006E79B1">
            <w:pPr>
              <w:pStyle w:val="TableParagraph"/>
              <w:spacing w:line="256" w:lineRule="exact"/>
              <w:ind w:left="9"/>
              <w:jc w:val="center"/>
              <w:rPr>
                <w:sz w:val="24"/>
              </w:rPr>
            </w:pPr>
            <w:r>
              <w:rPr>
                <w:sz w:val="24"/>
              </w:rPr>
              <w:t>3</w:t>
            </w:r>
          </w:p>
        </w:tc>
        <w:tc>
          <w:tcPr>
            <w:tcW w:w="716" w:type="dxa"/>
          </w:tcPr>
          <w:p w:rsidR="006E79B1" w:rsidRDefault="006E79B1" w:rsidP="006E79B1">
            <w:pPr>
              <w:pStyle w:val="TableParagraph"/>
              <w:spacing w:line="256" w:lineRule="exact"/>
              <w:ind w:left="10"/>
              <w:jc w:val="center"/>
              <w:rPr>
                <w:sz w:val="24"/>
              </w:rPr>
            </w:pPr>
            <w:r>
              <w:rPr>
                <w:sz w:val="24"/>
              </w:rPr>
              <w:t>4</w:t>
            </w:r>
          </w:p>
        </w:tc>
        <w:tc>
          <w:tcPr>
            <w:tcW w:w="1340" w:type="dxa"/>
          </w:tcPr>
          <w:p w:rsidR="006E79B1" w:rsidRDefault="006E79B1" w:rsidP="006E79B1">
            <w:pPr>
              <w:pStyle w:val="TableParagraph"/>
              <w:spacing w:line="256" w:lineRule="exact"/>
              <w:ind w:left="10"/>
              <w:jc w:val="center"/>
              <w:rPr>
                <w:sz w:val="24"/>
              </w:rPr>
            </w:pPr>
            <w:r>
              <w:rPr>
                <w:sz w:val="24"/>
              </w:rPr>
              <w:t>5</w:t>
            </w:r>
          </w:p>
        </w:tc>
        <w:tc>
          <w:tcPr>
            <w:tcW w:w="692" w:type="dxa"/>
          </w:tcPr>
          <w:p w:rsidR="006E79B1" w:rsidRDefault="006E79B1" w:rsidP="006E79B1">
            <w:pPr>
              <w:pStyle w:val="TableParagraph"/>
              <w:spacing w:line="256" w:lineRule="exact"/>
              <w:ind w:left="10"/>
              <w:jc w:val="center"/>
              <w:rPr>
                <w:sz w:val="24"/>
              </w:rPr>
            </w:pPr>
            <w:r>
              <w:rPr>
                <w:sz w:val="24"/>
              </w:rPr>
              <w:t>6</w:t>
            </w:r>
          </w:p>
        </w:tc>
        <w:tc>
          <w:tcPr>
            <w:tcW w:w="1180" w:type="dxa"/>
          </w:tcPr>
          <w:p w:rsidR="006E79B1" w:rsidRDefault="006E79B1" w:rsidP="006E79B1">
            <w:pPr>
              <w:pStyle w:val="TableParagraph"/>
              <w:spacing w:line="256" w:lineRule="exact"/>
              <w:ind w:left="10"/>
              <w:jc w:val="center"/>
              <w:rPr>
                <w:sz w:val="24"/>
              </w:rPr>
            </w:pPr>
            <w:r>
              <w:rPr>
                <w:sz w:val="24"/>
              </w:rPr>
              <w:t>7</w:t>
            </w:r>
          </w:p>
        </w:tc>
        <w:tc>
          <w:tcPr>
            <w:tcW w:w="758" w:type="dxa"/>
          </w:tcPr>
          <w:p w:rsidR="006E79B1" w:rsidRDefault="006E79B1" w:rsidP="006E79B1">
            <w:pPr>
              <w:pStyle w:val="TableParagraph"/>
              <w:spacing w:line="256" w:lineRule="exact"/>
              <w:ind w:left="10"/>
              <w:jc w:val="center"/>
              <w:rPr>
                <w:sz w:val="24"/>
              </w:rPr>
            </w:pPr>
            <w:r>
              <w:rPr>
                <w:sz w:val="24"/>
              </w:rPr>
              <w:t>8</w:t>
            </w:r>
          </w:p>
        </w:tc>
        <w:tc>
          <w:tcPr>
            <w:tcW w:w="1155" w:type="dxa"/>
          </w:tcPr>
          <w:p w:rsidR="006E79B1" w:rsidRDefault="006E79B1" w:rsidP="006E79B1">
            <w:pPr>
              <w:pStyle w:val="TableParagraph"/>
              <w:spacing w:line="256" w:lineRule="exact"/>
              <w:ind w:left="10"/>
              <w:jc w:val="center"/>
              <w:rPr>
                <w:sz w:val="24"/>
              </w:rPr>
            </w:pPr>
            <w:r>
              <w:rPr>
                <w:sz w:val="24"/>
              </w:rPr>
              <w:t>9</w:t>
            </w:r>
          </w:p>
        </w:tc>
        <w:tc>
          <w:tcPr>
            <w:tcW w:w="1206" w:type="dxa"/>
          </w:tcPr>
          <w:p w:rsidR="006E79B1" w:rsidRDefault="006E79B1" w:rsidP="006E79B1">
            <w:pPr>
              <w:pStyle w:val="TableParagraph"/>
              <w:spacing w:line="256" w:lineRule="exact"/>
              <w:ind w:left="463" w:right="453"/>
              <w:jc w:val="center"/>
              <w:rPr>
                <w:sz w:val="24"/>
              </w:rPr>
            </w:pPr>
            <w:r>
              <w:rPr>
                <w:sz w:val="24"/>
              </w:rPr>
              <w:t>10</w:t>
            </w:r>
          </w:p>
        </w:tc>
        <w:tc>
          <w:tcPr>
            <w:tcW w:w="985" w:type="dxa"/>
          </w:tcPr>
          <w:p w:rsidR="006E79B1" w:rsidRDefault="006E79B1" w:rsidP="006E79B1">
            <w:pPr>
              <w:pStyle w:val="TableParagraph"/>
              <w:spacing w:line="256" w:lineRule="exact"/>
              <w:ind w:left="352" w:right="343"/>
              <w:jc w:val="center"/>
              <w:rPr>
                <w:sz w:val="24"/>
              </w:rPr>
            </w:pPr>
            <w:r>
              <w:rPr>
                <w:sz w:val="24"/>
              </w:rPr>
              <w:t>11</w:t>
            </w:r>
          </w:p>
        </w:tc>
        <w:tc>
          <w:tcPr>
            <w:tcW w:w="1201" w:type="dxa"/>
          </w:tcPr>
          <w:p w:rsidR="006E79B1" w:rsidRDefault="006E79B1" w:rsidP="006E79B1">
            <w:pPr>
              <w:pStyle w:val="TableParagraph"/>
              <w:spacing w:line="256" w:lineRule="exact"/>
              <w:ind w:left="460" w:right="450"/>
              <w:jc w:val="center"/>
              <w:rPr>
                <w:sz w:val="24"/>
              </w:rPr>
            </w:pPr>
            <w:r>
              <w:rPr>
                <w:sz w:val="24"/>
              </w:rPr>
              <w:t>12</w:t>
            </w:r>
          </w:p>
        </w:tc>
        <w:tc>
          <w:tcPr>
            <w:tcW w:w="1166" w:type="dxa"/>
          </w:tcPr>
          <w:p w:rsidR="006E79B1" w:rsidRDefault="006E79B1" w:rsidP="006E79B1">
            <w:pPr>
              <w:pStyle w:val="TableParagraph"/>
              <w:spacing w:line="256" w:lineRule="exact"/>
              <w:ind w:left="443" w:right="433"/>
              <w:jc w:val="center"/>
              <w:rPr>
                <w:sz w:val="24"/>
              </w:rPr>
            </w:pPr>
            <w:r>
              <w:rPr>
                <w:sz w:val="24"/>
              </w:rPr>
              <w:t>13</w:t>
            </w:r>
          </w:p>
        </w:tc>
        <w:tc>
          <w:tcPr>
            <w:tcW w:w="1703" w:type="dxa"/>
          </w:tcPr>
          <w:p w:rsidR="006E79B1" w:rsidRDefault="006E79B1" w:rsidP="006E79B1">
            <w:pPr>
              <w:pStyle w:val="TableParagraph"/>
              <w:spacing w:line="256" w:lineRule="exact"/>
              <w:ind w:left="711" w:right="702"/>
              <w:jc w:val="center"/>
              <w:rPr>
                <w:sz w:val="24"/>
              </w:rPr>
            </w:pPr>
            <w:r>
              <w:rPr>
                <w:sz w:val="24"/>
              </w:rPr>
              <w:t>14</w:t>
            </w:r>
          </w:p>
        </w:tc>
      </w:tr>
      <w:tr w:rsidR="006E79B1" w:rsidTr="006E79B1">
        <w:trPr>
          <w:trHeight w:val="275"/>
        </w:trPr>
        <w:tc>
          <w:tcPr>
            <w:tcW w:w="457" w:type="dxa"/>
          </w:tcPr>
          <w:p w:rsidR="006E79B1" w:rsidRDefault="006E79B1" w:rsidP="006E79B1">
            <w:pPr>
              <w:pStyle w:val="TableParagraph"/>
              <w:rPr>
                <w:sz w:val="20"/>
              </w:rPr>
            </w:pPr>
          </w:p>
        </w:tc>
        <w:tc>
          <w:tcPr>
            <w:tcW w:w="1370" w:type="dxa"/>
          </w:tcPr>
          <w:p w:rsidR="006E79B1" w:rsidRDefault="006E79B1" w:rsidP="006E79B1">
            <w:pPr>
              <w:pStyle w:val="TableParagraph"/>
              <w:rPr>
                <w:sz w:val="20"/>
              </w:rPr>
            </w:pPr>
          </w:p>
        </w:tc>
        <w:tc>
          <w:tcPr>
            <w:tcW w:w="1299" w:type="dxa"/>
          </w:tcPr>
          <w:p w:rsidR="006E79B1" w:rsidRDefault="006E79B1" w:rsidP="006E79B1">
            <w:pPr>
              <w:pStyle w:val="TableParagraph"/>
              <w:rPr>
                <w:sz w:val="20"/>
              </w:rPr>
            </w:pPr>
          </w:p>
        </w:tc>
        <w:tc>
          <w:tcPr>
            <w:tcW w:w="716" w:type="dxa"/>
          </w:tcPr>
          <w:p w:rsidR="006E79B1" w:rsidRDefault="006E79B1" w:rsidP="006E79B1">
            <w:pPr>
              <w:pStyle w:val="TableParagraph"/>
              <w:rPr>
                <w:sz w:val="20"/>
              </w:rPr>
            </w:pPr>
          </w:p>
        </w:tc>
        <w:tc>
          <w:tcPr>
            <w:tcW w:w="1340" w:type="dxa"/>
          </w:tcPr>
          <w:p w:rsidR="006E79B1" w:rsidRDefault="006E79B1" w:rsidP="006E79B1">
            <w:pPr>
              <w:pStyle w:val="TableParagraph"/>
              <w:rPr>
                <w:sz w:val="20"/>
              </w:rPr>
            </w:pPr>
          </w:p>
        </w:tc>
        <w:tc>
          <w:tcPr>
            <w:tcW w:w="692" w:type="dxa"/>
          </w:tcPr>
          <w:p w:rsidR="006E79B1" w:rsidRDefault="006E79B1" w:rsidP="006E79B1">
            <w:pPr>
              <w:pStyle w:val="TableParagraph"/>
              <w:rPr>
                <w:sz w:val="20"/>
              </w:rPr>
            </w:pPr>
          </w:p>
        </w:tc>
        <w:tc>
          <w:tcPr>
            <w:tcW w:w="1180" w:type="dxa"/>
          </w:tcPr>
          <w:p w:rsidR="006E79B1" w:rsidRDefault="006E79B1" w:rsidP="006E79B1">
            <w:pPr>
              <w:pStyle w:val="TableParagraph"/>
              <w:rPr>
                <w:sz w:val="20"/>
              </w:rPr>
            </w:pPr>
          </w:p>
        </w:tc>
        <w:tc>
          <w:tcPr>
            <w:tcW w:w="758" w:type="dxa"/>
          </w:tcPr>
          <w:p w:rsidR="006E79B1" w:rsidRDefault="006E79B1" w:rsidP="006E79B1">
            <w:pPr>
              <w:pStyle w:val="TableParagraph"/>
              <w:rPr>
                <w:sz w:val="20"/>
              </w:rPr>
            </w:pPr>
          </w:p>
        </w:tc>
        <w:tc>
          <w:tcPr>
            <w:tcW w:w="1155" w:type="dxa"/>
          </w:tcPr>
          <w:p w:rsidR="006E79B1" w:rsidRDefault="006E79B1" w:rsidP="006E79B1">
            <w:pPr>
              <w:pStyle w:val="TableParagraph"/>
              <w:rPr>
                <w:sz w:val="20"/>
              </w:rPr>
            </w:pPr>
          </w:p>
        </w:tc>
        <w:tc>
          <w:tcPr>
            <w:tcW w:w="1206" w:type="dxa"/>
          </w:tcPr>
          <w:p w:rsidR="006E79B1" w:rsidRDefault="006E79B1" w:rsidP="006E79B1">
            <w:pPr>
              <w:pStyle w:val="TableParagraph"/>
              <w:rPr>
                <w:sz w:val="20"/>
              </w:rPr>
            </w:pPr>
          </w:p>
        </w:tc>
        <w:tc>
          <w:tcPr>
            <w:tcW w:w="985" w:type="dxa"/>
          </w:tcPr>
          <w:p w:rsidR="006E79B1" w:rsidRDefault="006E79B1" w:rsidP="006E79B1">
            <w:pPr>
              <w:pStyle w:val="TableParagraph"/>
              <w:rPr>
                <w:sz w:val="20"/>
              </w:rPr>
            </w:pPr>
          </w:p>
        </w:tc>
        <w:tc>
          <w:tcPr>
            <w:tcW w:w="1201" w:type="dxa"/>
          </w:tcPr>
          <w:p w:rsidR="006E79B1" w:rsidRDefault="006E79B1" w:rsidP="006E79B1">
            <w:pPr>
              <w:pStyle w:val="TableParagraph"/>
              <w:rPr>
                <w:sz w:val="20"/>
              </w:rPr>
            </w:pPr>
          </w:p>
        </w:tc>
        <w:tc>
          <w:tcPr>
            <w:tcW w:w="1166" w:type="dxa"/>
          </w:tcPr>
          <w:p w:rsidR="006E79B1" w:rsidRDefault="006E79B1" w:rsidP="006E79B1">
            <w:pPr>
              <w:pStyle w:val="TableParagraph"/>
              <w:rPr>
                <w:sz w:val="20"/>
              </w:rPr>
            </w:pPr>
          </w:p>
        </w:tc>
        <w:tc>
          <w:tcPr>
            <w:tcW w:w="1703" w:type="dxa"/>
          </w:tcPr>
          <w:p w:rsidR="006E79B1" w:rsidRDefault="006E79B1" w:rsidP="006E79B1">
            <w:pPr>
              <w:pStyle w:val="TableParagraph"/>
              <w:rPr>
                <w:sz w:val="20"/>
              </w:rPr>
            </w:pPr>
          </w:p>
        </w:tc>
      </w:tr>
    </w:tbl>
    <w:p w:rsidR="006E79B1" w:rsidRDefault="006E79B1" w:rsidP="006E79B1"/>
    <w:p w:rsidR="006E79B1" w:rsidRDefault="006E79B1" w:rsidP="006E79B1">
      <w:pPr>
        <w:sectPr w:rsidR="006E79B1" w:rsidSect="006E79B1">
          <w:pgSz w:w="16838" w:h="11906" w:orient="landscape"/>
          <w:pgMar w:top="1701" w:right="1134" w:bottom="851" w:left="1134" w:header="709" w:footer="709" w:gutter="0"/>
          <w:cols w:space="708"/>
          <w:docGrid w:linePitch="360"/>
        </w:sectPr>
      </w:pPr>
    </w:p>
    <w:p w:rsidR="006E79B1" w:rsidRDefault="006E79B1" w:rsidP="008F6DAD">
      <w:pPr>
        <w:spacing w:before="163" w:after="0" w:line="200" w:lineRule="atLeast"/>
        <w:rPr>
          <w:bCs/>
          <w:color w:val="000000" w:themeColor="text1"/>
          <w:sz w:val="28"/>
          <w:szCs w:val="28"/>
        </w:rPr>
      </w:pPr>
      <w:r w:rsidRPr="00B51705">
        <w:rPr>
          <w:bCs/>
          <w:color w:val="000000" w:themeColor="text1"/>
          <w:sz w:val="28"/>
          <w:szCs w:val="28"/>
        </w:rPr>
        <w:lastRenderedPageBreak/>
        <w:t>ПОСТАНОВЛЕНИЕ</w:t>
      </w:r>
    </w:p>
    <w:p w:rsidR="006E79B1" w:rsidRDefault="006E79B1" w:rsidP="006E79B1">
      <w:pPr>
        <w:spacing w:before="163" w:after="0" w:line="200" w:lineRule="atLeast"/>
        <w:rPr>
          <w:bCs/>
          <w:color w:val="000000" w:themeColor="text1"/>
          <w:sz w:val="28"/>
          <w:szCs w:val="28"/>
        </w:rPr>
      </w:pPr>
      <w:r>
        <w:rPr>
          <w:bCs/>
          <w:color w:val="000000" w:themeColor="text1"/>
          <w:sz w:val="28"/>
          <w:szCs w:val="28"/>
        </w:rPr>
        <w:t>26.12.2023</w:t>
      </w:r>
      <w:r w:rsidRPr="00B51705">
        <w:rPr>
          <w:bCs/>
          <w:color w:val="000000" w:themeColor="text1"/>
          <w:sz w:val="28"/>
          <w:szCs w:val="28"/>
        </w:rPr>
        <w:t xml:space="preserve">                    </w:t>
      </w:r>
      <w:r>
        <w:rPr>
          <w:bCs/>
          <w:color w:val="000000" w:themeColor="text1"/>
          <w:sz w:val="28"/>
          <w:szCs w:val="28"/>
        </w:rPr>
        <w:t xml:space="preserve">               </w:t>
      </w:r>
      <w:r w:rsidRPr="00B51705">
        <w:rPr>
          <w:bCs/>
          <w:color w:val="000000" w:themeColor="text1"/>
          <w:sz w:val="28"/>
          <w:szCs w:val="28"/>
        </w:rPr>
        <w:t xml:space="preserve">   с.</w:t>
      </w:r>
      <w:r>
        <w:rPr>
          <w:bCs/>
          <w:color w:val="000000" w:themeColor="text1"/>
          <w:sz w:val="28"/>
          <w:szCs w:val="28"/>
        </w:rPr>
        <w:t xml:space="preserve"> Стретенка</w:t>
      </w:r>
      <w:r w:rsidRPr="00B51705">
        <w:rPr>
          <w:bCs/>
          <w:color w:val="000000" w:themeColor="text1"/>
          <w:sz w:val="28"/>
          <w:szCs w:val="28"/>
        </w:rPr>
        <w:t xml:space="preserve">                       </w:t>
      </w:r>
      <w:r>
        <w:rPr>
          <w:bCs/>
          <w:color w:val="000000" w:themeColor="text1"/>
          <w:sz w:val="28"/>
          <w:szCs w:val="28"/>
        </w:rPr>
        <w:t xml:space="preserve">         № 52</w:t>
      </w:r>
    </w:p>
    <w:tbl>
      <w:tblPr>
        <w:tblW w:w="8144" w:type="dxa"/>
        <w:tblInd w:w="-142" w:type="dxa"/>
        <w:tblCellMar>
          <w:top w:w="105" w:type="dxa"/>
          <w:left w:w="105" w:type="dxa"/>
          <w:bottom w:w="105" w:type="dxa"/>
          <w:right w:w="105" w:type="dxa"/>
        </w:tblCellMar>
        <w:tblLook w:val="04A0"/>
      </w:tblPr>
      <w:tblGrid>
        <w:gridCol w:w="7914"/>
        <w:gridCol w:w="230"/>
      </w:tblGrid>
      <w:tr w:rsidR="006E79B1" w:rsidRPr="00B51705" w:rsidTr="006E79B1">
        <w:tc>
          <w:tcPr>
            <w:tcW w:w="7914" w:type="dxa"/>
            <w:tcBorders>
              <w:top w:val="nil"/>
              <w:left w:val="nil"/>
              <w:bottom w:val="nil"/>
              <w:right w:val="nil"/>
            </w:tcBorders>
            <w:shd w:val="clear" w:color="auto" w:fill="auto"/>
            <w:tcMar>
              <w:top w:w="0" w:type="dxa"/>
              <w:left w:w="0" w:type="dxa"/>
              <w:bottom w:w="0" w:type="dxa"/>
              <w:right w:w="0" w:type="dxa"/>
            </w:tcMar>
            <w:hideMark/>
          </w:tcPr>
          <w:p w:rsidR="006E79B1" w:rsidRPr="00B51705" w:rsidRDefault="006E79B1" w:rsidP="006E79B1">
            <w:pPr>
              <w:spacing w:before="163" w:after="163" w:line="285" w:lineRule="atLeast"/>
              <w:jc w:val="both"/>
              <w:rPr>
                <w:color w:val="000000" w:themeColor="text1"/>
                <w:sz w:val="28"/>
                <w:szCs w:val="28"/>
              </w:rPr>
            </w:pPr>
            <w:r w:rsidRPr="00B51705">
              <w:rPr>
                <w:b/>
                <w:bCs/>
                <w:color w:val="000000" w:themeColor="text1"/>
                <w:sz w:val="28"/>
                <w:szCs w:val="28"/>
              </w:rPr>
              <w:t xml:space="preserve">Об утверждении </w:t>
            </w:r>
            <w:proofErr w:type="gramStart"/>
            <w:r w:rsidRPr="00B51705">
              <w:rPr>
                <w:b/>
                <w:bCs/>
                <w:color w:val="000000" w:themeColor="text1"/>
                <w:sz w:val="28"/>
                <w:szCs w:val="28"/>
              </w:rPr>
              <w:t>Программы профилактики рисков причинения</w:t>
            </w:r>
            <w:proofErr w:type="gramEnd"/>
            <w:r w:rsidRPr="00B51705">
              <w:rPr>
                <w:b/>
                <w:bCs/>
                <w:color w:val="000000" w:themeColor="text1"/>
                <w:sz w:val="28"/>
                <w:szCs w:val="28"/>
              </w:rPr>
              <w:t xml:space="preserve"> вреда (ущерба) охраняемым законом ценностям в рамках муниципального жилищного контроля на территории </w:t>
            </w:r>
            <w:r>
              <w:rPr>
                <w:b/>
                <w:bCs/>
                <w:color w:val="000000" w:themeColor="text1"/>
                <w:sz w:val="28"/>
                <w:szCs w:val="28"/>
              </w:rPr>
              <w:t>Стретенского</w:t>
            </w:r>
            <w:r w:rsidRPr="00B51705">
              <w:rPr>
                <w:b/>
                <w:bCs/>
                <w:color w:val="000000" w:themeColor="text1"/>
                <w:sz w:val="28"/>
                <w:szCs w:val="28"/>
              </w:rPr>
              <w:t xml:space="preserve"> сельсовета на 202</w:t>
            </w:r>
            <w:r>
              <w:rPr>
                <w:b/>
                <w:bCs/>
                <w:color w:val="000000" w:themeColor="text1"/>
                <w:sz w:val="28"/>
                <w:szCs w:val="28"/>
              </w:rPr>
              <w:t>4</w:t>
            </w:r>
            <w:r w:rsidRPr="00B51705">
              <w:rPr>
                <w:b/>
                <w:bCs/>
                <w:color w:val="000000" w:themeColor="text1"/>
                <w:sz w:val="28"/>
                <w:szCs w:val="28"/>
              </w:rPr>
              <w:t xml:space="preserve"> год</w:t>
            </w:r>
          </w:p>
        </w:tc>
        <w:tc>
          <w:tcPr>
            <w:tcW w:w="230" w:type="dxa"/>
            <w:tcBorders>
              <w:top w:val="nil"/>
              <w:left w:val="nil"/>
              <w:bottom w:val="nil"/>
              <w:right w:val="nil"/>
            </w:tcBorders>
            <w:shd w:val="clear" w:color="auto" w:fill="auto"/>
            <w:tcMar>
              <w:top w:w="0" w:type="dxa"/>
              <w:left w:w="0" w:type="dxa"/>
              <w:bottom w:w="0" w:type="dxa"/>
              <w:right w:w="0" w:type="dxa"/>
            </w:tcMar>
            <w:hideMark/>
          </w:tcPr>
          <w:p w:rsidR="006E79B1" w:rsidRPr="00B51705" w:rsidRDefault="006E79B1" w:rsidP="006E79B1">
            <w:pPr>
              <w:spacing w:after="0" w:line="285" w:lineRule="atLeast"/>
              <w:rPr>
                <w:color w:val="000000" w:themeColor="text1"/>
                <w:sz w:val="28"/>
                <w:szCs w:val="28"/>
              </w:rPr>
            </w:pPr>
            <w:r w:rsidRPr="00B51705">
              <w:rPr>
                <w:color w:val="000000" w:themeColor="text1"/>
                <w:sz w:val="28"/>
                <w:szCs w:val="28"/>
              </w:rPr>
              <w:t> </w:t>
            </w:r>
          </w:p>
        </w:tc>
      </w:tr>
    </w:tbl>
    <w:p w:rsidR="006E79B1" w:rsidRPr="00B51705" w:rsidRDefault="006E79B1" w:rsidP="006E79B1">
      <w:pPr>
        <w:spacing w:before="163" w:after="0" w:line="200" w:lineRule="atLeast"/>
        <w:ind w:firstLine="567"/>
        <w:jc w:val="both"/>
        <w:rPr>
          <w:color w:val="000000" w:themeColor="text1"/>
          <w:sz w:val="28"/>
          <w:szCs w:val="28"/>
        </w:rPr>
      </w:pPr>
      <w:proofErr w:type="gramStart"/>
      <w:r w:rsidRPr="00B51705">
        <w:rPr>
          <w:color w:val="000000" w:themeColor="text1"/>
          <w:sz w:val="28"/>
          <w:szCs w:val="28"/>
          <w:shd w:val="clear" w:color="auto" w:fill="FFFFFF"/>
        </w:rPr>
        <w:t xml:space="preserve">В соответствии со статьей 44 Федерального закона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r>
        <w:rPr>
          <w:color w:val="000000" w:themeColor="text1"/>
          <w:sz w:val="28"/>
          <w:szCs w:val="28"/>
          <w:shd w:val="clear" w:color="auto" w:fill="FFFFFF"/>
        </w:rPr>
        <w:t xml:space="preserve"> </w:t>
      </w:r>
      <w:r w:rsidRPr="00B51705">
        <w:rPr>
          <w:color w:val="000000" w:themeColor="text1"/>
          <w:sz w:val="28"/>
          <w:szCs w:val="28"/>
          <w:shd w:val="clear" w:color="auto" w:fill="FFFFFF"/>
        </w:rPr>
        <w:t>руководствуясь</w:t>
      </w:r>
      <w:proofErr w:type="gramEnd"/>
      <w:r w:rsidRPr="00B51705">
        <w:rPr>
          <w:color w:val="000000" w:themeColor="text1"/>
          <w:sz w:val="28"/>
          <w:szCs w:val="28"/>
          <w:shd w:val="clear" w:color="auto" w:fill="FFFFFF"/>
        </w:rPr>
        <w:t xml:space="preserve"> Уставом </w:t>
      </w:r>
      <w:r>
        <w:rPr>
          <w:color w:val="000000" w:themeColor="text1"/>
          <w:sz w:val="28"/>
          <w:szCs w:val="28"/>
          <w:shd w:val="clear" w:color="auto" w:fill="FFFFFF"/>
        </w:rPr>
        <w:t>Стретенского</w:t>
      </w:r>
      <w:r w:rsidRPr="00B51705">
        <w:rPr>
          <w:color w:val="000000" w:themeColor="text1"/>
          <w:sz w:val="28"/>
          <w:szCs w:val="28"/>
          <w:shd w:val="clear" w:color="auto" w:fill="FFFFFF"/>
        </w:rPr>
        <w:t xml:space="preserve"> сельсовета Нижнеингашского района Красноярского края, </w:t>
      </w:r>
      <w:r w:rsidRPr="00B51705">
        <w:rPr>
          <w:b/>
          <w:bCs/>
          <w:color w:val="000000" w:themeColor="text1"/>
          <w:sz w:val="28"/>
          <w:szCs w:val="28"/>
        </w:rPr>
        <w:t>ПОСТАНОВЛЯЮ:</w:t>
      </w:r>
    </w:p>
    <w:p w:rsidR="006E79B1" w:rsidRPr="00BA6A1E" w:rsidRDefault="006E79B1" w:rsidP="006E79B1">
      <w:pPr>
        <w:pStyle w:val="aa"/>
        <w:numPr>
          <w:ilvl w:val="0"/>
          <w:numId w:val="10"/>
        </w:numPr>
        <w:outlineLvl w:val="0"/>
        <w:rPr>
          <w:rFonts w:ascii="Times New Roman" w:hAnsi="Times New Roman" w:cs="Times New Roman"/>
          <w:color w:val="000000" w:themeColor="text1"/>
          <w:sz w:val="28"/>
          <w:szCs w:val="28"/>
        </w:rPr>
      </w:pPr>
      <w:r w:rsidRPr="00BA6A1E">
        <w:rPr>
          <w:rFonts w:ascii="Times New Roman" w:eastAsia="Times New Roman" w:hAnsi="Times New Roman" w:cs="Times New Roman"/>
          <w:color w:val="000000" w:themeColor="text1"/>
          <w:sz w:val="28"/>
          <w:szCs w:val="28"/>
          <w:lang w:eastAsia="ru-RU"/>
        </w:rPr>
        <w:t xml:space="preserve">Утвердить прилагаемую Программу профилактики рисков причинения вреда (ущерба) охраняемым законом ценностям в рамках муниципального жилищного контроля на территории </w:t>
      </w:r>
      <w:r>
        <w:rPr>
          <w:rFonts w:ascii="Times New Roman" w:eastAsia="Times New Roman" w:hAnsi="Times New Roman" w:cs="Times New Roman"/>
          <w:color w:val="000000" w:themeColor="text1"/>
          <w:sz w:val="28"/>
          <w:szCs w:val="28"/>
          <w:lang w:eastAsia="ru-RU"/>
        </w:rPr>
        <w:t>Стретенского</w:t>
      </w:r>
      <w:r w:rsidRPr="00BA6A1E">
        <w:rPr>
          <w:rFonts w:ascii="Times New Roman" w:eastAsia="Times New Roman" w:hAnsi="Times New Roman" w:cs="Times New Roman"/>
          <w:color w:val="000000" w:themeColor="text1"/>
          <w:sz w:val="28"/>
          <w:szCs w:val="28"/>
          <w:lang w:eastAsia="ru-RU"/>
        </w:rPr>
        <w:t xml:space="preserve"> сельсовета на 202</w:t>
      </w:r>
      <w:r>
        <w:rPr>
          <w:rFonts w:ascii="Times New Roman" w:eastAsia="Times New Roman" w:hAnsi="Times New Roman" w:cs="Times New Roman"/>
          <w:color w:val="000000" w:themeColor="text1"/>
          <w:sz w:val="28"/>
          <w:szCs w:val="28"/>
          <w:lang w:eastAsia="ru-RU"/>
        </w:rPr>
        <w:t>4</w:t>
      </w:r>
      <w:r w:rsidRPr="00BA6A1E">
        <w:rPr>
          <w:rFonts w:ascii="Times New Roman" w:eastAsia="Times New Roman" w:hAnsi="Times New Roman" w:cs="Times New Roman"/>
          <w:color w:val="000000" w:themeColor="text1"/>
          <w:sz w:val="28"/>
          <w:szCs w:val="28"/>
          <w:lang w:eastAsia="ru-RU"/>
        </w:rPr>
        <w:t xml:space="preserve"> год.</w:t>
      </w:r>
      <w:r w:rsidRPr="00BA6A1E">
        <w:rPr>
          <w:rFonts w:ascii="Times New Roman" w:hAnsi="Times New Roman" w:cs="Times New Roman"/>
          <w:color w:val="000000" w:themeColor="text1"/>
          <w:sz w:val="28"/>
          <w:szCs w:val="28"/>
        </w:rPr>
        <w:t xml:space="preserve"> </w:t>
      </w:r>
    </w:p>
    <w:p w:rsidR="006E79B1" w:rsidRPr="0034411E" w:rsidRDefault="006E79B1" w:rsidP="006E79B1">
      <w:pPr>
        <w:pStyle w:val="aa"/>
        <w:numPr>
          <w:ilvl w:val="0"/>
          <w:numId w:val="10"/>
        </w:numPr>
        <w:outlineLvl w:val="0"/>
        <w:rPr>
          <w:rFonts w:ascii="Times New Roman" w:hAnsi="Times New Roman" w:cs="Times New Roman"/>
          <w:color w:val="000000" w:themeColor="text1"/>
          <w:sz w:val="28"/>
          <w:szCs w:val="28"/>
        </w:rPr>
      </w:pPr>
      <w:r w:rsidRPr="0034411E">
        <w:rPr>
          <w:rFonts w:ascii="Times New Roman" w:hAnsi="Times New Roman" w:cs="Times New Roman"/>
          <w:sz w:val="28"/>
          <w:szCs w:val="28"/>
        </w:rPr>
        <w:t>Настоящее Постановление вступает в силу со дня его официального опубликования в  печатном издании «</w:t>
      </w:r>
      <w:r>
        <w:rPr>
          <w:rFonts w:ascii="Times New Roman" w:hAnsi="Times New Roman" w:cs="Times New Roman"/>
          <w:sz w:val="28"/>
          <w:szCs w:val="28"/>
        </w:rPr>
        <w:t>Информационный</w:t>
      </w:r>
      <w:r w:rsidRPr="0034411E">
        <w:rPr>
          <w:rFonts w:ascii="Times New Roman" w:hAnsi="Times New Roman" w:cs="Times New Roman"/>
          <w:sz w:val="28"/>
          <w:szCs w:val="28"/>
        </w:rPr>
        <w:t xml:space="preserve"> вестник» </w:t>
      </w:r>
    </w:p>
    <w:p w:rsidR="006E79B1" w:rsidRPr="00247BAB" w:rsidRDefault="006E79B1" w:rsidP="006E79B1">
      <w:pPr>
        <w:pStyle w:val="aa"/>
        <w:numPr>
          <w:ilvl w:val="0"/>
          <w:numId w:val="10"/>
        </w:numPr>
        <w:outlineLvl w:val="0"/>
        <w:rPr>
          <w:rFonts w:ascii="Times New Roman" w:hAnsi="Times New Roman" w:cs="Times New Roman"/>
          <w:color w:val="000000" w:themeColor="text1"/>
          <w:sz w:val="28"/>
          <w:szCs w:val="28"/>
        </w:rPr>
      </w:pPr>
      <w:r w:rsidRPr="0034411E">
        <w:rPr>
          <w:rFonts w:ascii="Times New Roman" w:hAnsi="Times New Roman" w:cs="Times New Roman"/>
          <w:color w:val="000000" w:themeColor="text1"/>
          <w:sz w:val="28"/>
          <w:szCs w:val="28"/>
        </w:rPr>
        <w:t xml:space="preserve"> Опубликовать настоящее постановление в периодическом печатном издании «</w:t>
      </w:r>
      <w:r>
        <w:rPr>
          <w:rFonts w:ascii="Times New Roman" w:hAnsi="Times New Roman" w:cs="Times New Roman"/>
          <w:color w:val="000000" w:themeColor="text1"/>
          <w:sz w:val="28"/>
          <w:szCs w:val="28"/>
        </w:rPr>
        <w:t>Информационный</w:t>
      </w:r>
      <w:r w:rsidRPr="0034411E">
        <w:rPr>
          <w:rFonts w:ascii="Times New Roman" w:hAnsi="Times New Roman" w:cs="Times New Roman"/>
          <w:color w:val="000000" w:themeColor="text1"/>
          <w:sz w:val="28"/>
          <w:szCs w:val="28"/>
        </w:rPr>
        <w:t xml:space="preserve"> вестник» и на официальном сайте администрации </w:t>
      </w:r>
      <w:r>
        <w:rPr>
          <w:rFonts w:ascii="Times New Roman" w:hAnsi="Times New Roman" w:cs="Times New Roman"/>
          <w:color w:val="000000" w:themeColor="text1"/>
          <w:sz w:val="28"/>
          <w:szCs w:val="28"/>
        </w:rPr>
        <w:t>Стретенского</w:t>
      </w:r>
      <w:r w:rsidRPr="0034411E">
        <w:rPr>
          <w:rFonts w:ascii="Times New Roman" w:hAnsi="Times New Roman" w:cs="Times New Roman"/>
          <w:color w:val="000000" w:themeColor="text1"/>
          <w:sz w:val="28"/>
          <w:szCs w:val="28"/>
        </w:rPr>
        <w:t xml:space="preserve">  сельсовета Нижнеингашского  района Красноярского края в сети Интернет.</w:t>
      </w:r>
    </w:p>
    <w:p w:rsidR="006E79B1" w:rsidRDefault="006E79B1" w:rsidP="006E79B1">
      <w:pPr>
        <w:spacing w:after="125" w:line="240" w:lineRule="auto"/>
        <w:jc w:val="both"/>
        <w:rPr>
          <w:color w:val="000000" w:themeColor="text1"/>
          <w:sz w:val="28"/>
          <w:szCs w:val="28"/>
        </w:rPr>
      </w:pPr>
    </w:p>
    <w:p w:rsidR="006E79B1" w:rsidRDefault="006E79B1" w:rsidP="006E79B1">
      <w:pPr>
        <w:spacing w:after="125" w:line="240" w:lineRule="auto"/>
        <w:jc w:val="both"/>
        <w:rPr>
          <w:color w:val="000000" w:themeColor="text1"/>
          <w:sz w:val="28"/>
          <w:szCs w:val="28"/>
        </w:rPr>
      </w:pPr>
      <w:r>
        <w:rPr>
          <w:color w:val="000000" w:themeColor="text1"/>
          <w:sz w:val="28"/>
          <w:szCs w:val="28"/>
        </w:rPr>
        <w:t>Глава сельсовета                                                   Е.В. Жиганов</w:t>
      </w:r>
    </w:p>
    <w:p w:rsidR="006E79B1" w:rsidRDefault="006E79B1" w:rsidP="006E79B1">
      <w:pPr>
        <w:pStyle w:val="a6"/>
        <w:jc w:val="right"/>
        <w:rPr>
          <w:color w:val="000000" w:themeColor="text1"/>
          <w:sz w:val="28"/>
          <w:szCs w:val="28"/>
        </w:rPr>
      </w:pPr>
    </w:p>
    <w:p w:rsidR="006E79B1" w:rsidRPr="00EA5949" w:rsidRDefault="006E79B1" w:rsidP="006E79B1">
      <w:pPr>
        <w:pStyle w:val="a6"/>
        <w:jc w:val="right"/>
        <w:rPr>
          <w:color w:val="000000" w:themeColor="text1"/>
          <w:sz w:val="28"/>
          <w:szCs w:val="28"/>
        </w:rPr>
      </w:pPr>
      <w:r w:rsidRPr="00EA5949">
        <w:rPr>
          <w:color w:val="000000" w:themeColor="text1"/>
          <w:sz w:val="28"/>
          <w:szCs w:val="28"/>
        </w:rPr>
        <w:t>Приложение</w:t>
      </w:r>
    </w:p>
    <w:p w:rsidR="006E79B1" w:rsidRPr="00EA5949" w:rsidRDefault="006E79B1" w:rsidP="006E79B1">
      <w:pPr>
        <w:pStyle w:val="a6"/>
        <w:jc w:val="right"/>
        <w:rPr>
          <w:color w:val="000000" w:themeColor="text1"/>
          <w:sz w:val="28"/>
          <w:szCs w:val="28"/>
        </w:rPr>
      </w:pPr>
      <w:r w:rsidRPr="00EA5949">
        <w:rPr>
          <w:color w:val="000000" w:themeColor="text1"/>
          <w:sz w:val="28"/>
          <w:szCs w:val="28"/>
        </w:rPr>
        <w:t>к постановлению</w:t>
      </w:r>
    </w:p>
    <w:p w:rsidR="006E79B1" w:rsidRPr="00EA5949" w:rsidRDefault="006E79B1" w:rsidP="006E79B1">
      <w:pPr>
        <w:spacing w:after="125" w:line="240" w:lineRule="auto"/>
        <w:jc w:val="right"/>
        <w:rPr>
          <w:color w:val="000000" w:themeColor="text1"/>
          <w:sz w:val="28"/>
          <w:szCs w:val="28"/>
        </w:rPr>
      </w:pPr>
      <w:r>
        <w:rPr>
          <w:color w:val="000000" w:themeColor="text1"/>
          <w:sz w:val="28"/>
          <w:szCs w:val="28"/>
        </w:rPr>
        <w:t xml:space="preserve">   от 26.12.2023 № 52</w:t>
      </w: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spacing w:after="0" w:line="351" w:lineRule="atLeast"/>
        <w:rPr>
          <w:vanish/>
          <w:color w:val="000000" w:themeColor="text1"/>
          <w:sz w:val="28"/>
          <w:szCs w:val="28"/>
        </w:rPr>
      </w:pPr>
    </w:p>
    <w:p w:rsidR="006E79B1" w:rsidRPr="00B51705" w:rsidRDefault="006E79B1" w:rsidP="006E79B1">
      <w:pPr>
        <w:jc w:val="center"/>
        <w:outlineLvl w:val="0"/>
        <w:rPr>
          <w:b/>
          <w:sz w:val="28"/>
          <w:szCs w:val="28"/>
        </w:rPr>
      </w:pPr>
    </w:p>
    <w:p w:rsidR="006E79B1" w:rsidRPr="00B51705" w:rsidRDefault="006E79B1" w:rsidP="006E79B1">
      <w:pPr>
        <w:jc w:val="center"/>
        <w:outlineLvl w:val="0"/>
        <w:rPr>
          <w:b/>
          <w:sz w:val="28"/>
          <w:szCs w:val="28"/>
        </w:rPr>
      </w:pPr>
      <w:r w:rsidRPr="00B51705">
        <w:rPr>
          <w:b/>
          <w:sz w:val="28"/>
          <w:szCs w:val="28"/>
        </w:rPr>
        <w:t xml:space="preserve">Программа </w:t>
      </w:r>
    </w:p>
    <w:p w:rsidR="006E79B1" w:rsidRPr="00B51705" w:rsidRDefault="006E79B1" w:rsidP="006E79B1">
      <w:pPr>
        <w:jc w:val="center"/>
        <w:outlineLvl w:val="0"/>
        <w:rPr>
          <w:b/>
          <w:sz w:val="28"/>
          <w:szCs w:val="28"/>
        </w:rPr>
      </w:pPr>
      <w:r w:rsidRPr="00B51705">
        <w:rPr>
          <w:b/>
          <w:sz w:val="28"/>
          <w:szCs w:val="28"/>
        </w:rPr>
        <w:t>профилактики рисков причинения вреда (ущерба) охраняемым законом ценностям на 202</w:t>
      </w:r>
      <w:r>
        <w:rPr>
          <w:b/>
          <w:sz w:val="28"/>
          <w:szCs w:val="28"/>
        </w:rPr>
        <w:t>4</w:t>
      </w:r>
      <w:r w:rsidRPr="00B51705">
        <w:rPr>
          <w:b/>
          <w:sz w:val="28"/>
          <w:szCs w:val="28"/>
        </w:rPr>
        <w:t xml:space="preserve"> год в сфере муниципального жилищного контроля  на территории  </w:t>
      </w:r>
      <w:r>
        <w:rPr>
          <w:b/>
          <w:sz w:val="28"/>
          <w:szCs w:val="28"/>
        </w:rPr>
        <w:t>Стретенского</w:t>
      </w:r>
      <w:r w:rsidRPr="00B51705">
        <w:rPr>
          <w:b/>
          <w:sz w:val="28"/>
          <w:szCs w:val="28"/>
        </w:rPr>
        <w:t xml:space="preserve">  сельсовета Нижнеингашского  района </w:t>
      </w:r>
      <w:r w:rsidRPr="00B51705">
        <w:rPr>
          <w:b/>
          <w:sz w:val="28"/>
          <w:szCs w:val="28"/>
        </w:rPr>
        <w:lastRenderedPageBreak/>
        <w:t>Красноярского края</w:t>
      </w:r>
    </w:p>
    <w:p w:rsidR="006E79B1" w:rsidRPr="00B51705" w:rsidRDefault="006E79B1" w:rsidP="006E79B1">
      <w:pPr>
        <w:jc w:val="both"/>
        <w:outlineLvl w:val="0"/>
        <w:rPr>
          <w:sz w:val="28"/>
          <w:szCs w:val="28"/>
        </w:rPr>
      </w:pPr>
      <w:r w:rsidRPr="00B51705">
        <w:rPr>
          <w:sz w:val="28"/>
          <w:szCs w:val="28"/>
        </w:rPr>
        <w:t xml:space="preserve">    </w:t>
      </w:r>
      <w:proofErr w:type="gramStart"/>
      <w:r w:rsidRPr="00B51705">
        <w:rPr>
          <w:sz w:val="28"/>
          <w:szCs w:val="28"/>
        </w:rPr>
        <w:t>Настоящая Программа профилактики рисков причинения вреда (ущерба) охраняемым законом ценностям на 202</w:t>
      </w:r>
      <w:r>
        <w:rPr>
          <w:sz w:val="28"/>
          <w:szCs w:val="28"/>
        </w:rPr>
        <w:t>4</w:t>
      </w:r>
      <w:r w:rsidRPr="00B51705">
        <w:rPr>
          <w:sz w:val="28"/>
          <w:szCs w:val="28"/>
        </w:rPr>
        <w:t xml:space="preserve"> год в сфере муниципального жилищного  контроля  на территории </w:t>
      </w:r>
      <w:r>
        <w:rPr>
          <w:sz w:val="28"/>
          <w:szCs w:val="28"/>
        </w:rPr>
        <w:t>Стретенского</w:t>
      </w:r>
      <w:r w:rsidRPr="00B51705">
        <w:rPr>
          <w:sz w:val="28"/>
          <w:szCs w:val="28"/>
        </w:rPr>
        <w:t xml:space="preserve">  сельсовета Нижнеингашского  района Красноярского края (далее – Программа)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создания условий</w:t>
      </w:r>
      <w:proofErr w:type="gramEnd"/>
      <w:r w:rsidRPr="00B51705">
        <w:rPr>
          <w:sz w:val="28"/>
          <w:szCs w:val="28"/>
        </w:rPr>
        <w:t xml:space="preserve"> для доведения обязательных требований до контролируемых лиц, повышение информированности о способах их соблюдения.</w:t>
      </w:r>
    </w:p>
    <w:p w:rsidR="006E79B1" w:rsidRPr="00B51705" w:rsidRDefault="006E79B1" w:rsidP="006E79B1">
      <w:pPr>
        <w:jc w:val="both"/>
        <w:outlineLvl w:val="0"/>
        <w:rPr>
          <w:b/>
          <w:sz w:val="28"/>
          <w:szCs w:val="28"/>
        </w:rPr>
      </w:pPr>
      <w:r w:rsidRPr="00B51705">
        <w:rPr>
          <w:sz w:val="28"/>
          <w:szCs w:val="28"/>
        </w:rPr>
        <w:t xml:space="preserve">  Настоящая Программа разработана и подлежит исполнению администрацией </w:t>
      </w:r>
      <w:r>
        <w:rPr>
          <w:sz w:val="28"/>
          <w:szCs w:val="28"/>
        </w:rPr>
        <w:t>Стретенского</w:t>
      </w:r>
      <w:r w:rsidRPr="00B51705">
        <w:rPr>
          <w:sz w:val="28"/>
          <w:szCs w:val="28"/>
        </w:rPr>
        <w:t xml:space="preserve">  сельсовета Нижнеингашского  района Красноярского края</w:t>
      </w:r>
      <w:r w:rsidRPr="00B51705">
        <w:rPr>
          <w:b/>
          <w:sz w:val="28"/>
          <w:szCs w:val="28"/>
        </w:rPr>
        <w:t xml:space="preserve"> </w:t>
      </w:r>
      <w:r w:rsidRPr="00B51705">
        <w:rPr>
          <w:sz w:val="28"/>
          <w:szCs w:val="28"/>
        </w:rPr>
        <w:t>(далее по тексту – администрация).</w:t>
      </w:r>
    </w:p>
    <w:p w:rsidR="006E79B1" w:rsidRPr="00B51705" w:rsidRDefault="006E79B1" w:rsidP="006E79B1">
      <w:pPr>
        <w:jc w:val="center"/>
        <w:rPr>
          <w:b/>
          <w:sz w:val="28"/>
          <w:szCs w:val="28"/>
        </w:rPr>
      </w:pPr>
      <w:r w:rsidRPr="00B51705">
        <w:rPr>
          <w:b/>
          <w:sz w:val="28"/>
          <w:szCs w:val="28"/>
        </w:rPr>
        <w:t>1. 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6E79B1" w:rsidRPr="00B51705" w:rsidRDefault="006E79B1" w:rsidP="006E79B1">
      <w:pPr>
        <w:ind w:firstLine="567"/>
        <w:jc w:val="both"/>
        <w:rPr>
          <w:sz w:val="28"/>
          <w:szCs w:val="28"/>
        </w:rPr>
      </w:pPr>
      <w:r w:rsidRPr="00B51705">
        <w:rPr>
          <w:sz w:val="28"/>
          <w:szCs w:val="28"/>
        </w:rPr>
        <w:t>1.1. Вид муниципального контроля: муниципальный жилищный контроль.</w:t>
      </w:r>
    </w:p>
    <w:p w:rsidR="006E79B1" w:rsidRPr="00B51705" w:rsidRDefault="006E79B1" w:rsidP="006E79B1">
      <w:pPr>
        <w:pStyle w:val="ConsPlusNormal"/>
        <w:ind w:firstLine="709"/>
        <w:jc w:val="both"/>
        <w:rPr>
          <w:rFonts w:ascii="Times New Roman" w:hAnsi="Times New Roman" w:cs="Times New Roman"/>
          <w:sz w:val="28"/>
          <w:szCs w:val="28"/>
        </w:rPr>
      </w:pPr>
      <w:r w:rsidRPr="00B51705">
        <w:rPr>
          <w:rFonts w:ascii="Times New Roman" w:hAnsi="Times New Roman" w:cs="Times New Roman"/>
          <w:sz w:val="28"/>
          <w:szCs w:val="28"/>
        </w:rPr>
        <w:t>1.2. Предметом муниципального контроля на территории муниципального образования   является:</w:t>
      </w:r>
    </w:p>
    <w:p w:rsidR="006E79B1" w:rsidRPr="00B51705" w:rsidRDefault="006E79B1" w:rsidP="006E79B1">
      <w:pPr>
        <w:pStyle w:val="aa"/>
        <w:tabs>
          <w:tab w:val="left" w:pos="1134"/>
        </w:tabs>
        <w:ind w:left="0" w:firstLine="709"/>
        <w:jc w:val="both"/>
        <w:rPr>
          <w:rFonts w:ascii="Times New Roman" w:hAnsi="Times New Roman" w:cs="Times New Roman"/>
          <w:sz w:val="28"/>
          <w:szCs w:val="28"/>
        </w:rPr>
      </w:pPr>
      <w:r w:rsidRPr="00B51705">
        <w:rPr>
          <w:rFonts w:ascii="Times New Roman" w:hAnsi="Times New Roman" w:cs="Times New Roman"/>
          <w:sz w:val="28"/>
          <w:szCs w:val="28"/>
        </w:rPr>
        <w:t xml:space="preserve"> соблюдение гражданами и организациями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6E79B1" w:rsidRPr="00B51705" w:rsidRDefault="006E79B1" w:rsidP="006E79B1">
      <w:pPr>
        <w:ind w:firstLine="540"/>
        <w:jc w:val="both"/>
        <w:rPr>
          <w:sz w:val="28"/>
          <w:szCs w:val="28"/>
        </w:rPr>
      </w:pPr>
      <w:r w:rsidRPr="00B51705">
        <w:rPr>
          <w:sz w:val="28"/>
          <w:szCs w:val="28"/>
        </w:rPr>
        <w:t xml:space="preserve">1) требований </w:t>
      </w:r>
      <w:proofErr w:type="gramStart"/>
      <w:r w:rsidRPr="00B51705">
        <w:rPr>
          <w:sz w:val="28"/>
          <w:szCs w:val="28"/>
        </w:rPr>
        <w:t>к</w:t>
      </w:r>
      <w:proofErr w:type="gramEnd"/>
      <w:r w:rsidRPr="00B51705">
        <w:rPr>
          <w:sz w:val="28"/>
          <w:szCs w:val="28"/>
        </w:rPr>
        <w:t>:</w:t>
      </w:r>
    </w:p>
    <w:p w:rsidR="006E79B1" w:rsidRPr="00B51705" w:rsidRDefault="006E79B1" w:rsidP="006E79B1">
      <w:pPr>
        <w:ind w:firstLine="540"/>
        <w:jc w:val="both"/>
        <w:rPr>
          <w:sz w:val="28"/>
          <w:szCs w:val="28"/>
        </w:rPr>
      </w:pPr>
      <w:r w:rsidRPr="00B51705">
        <w:rPr>
          <w:sz w:val="28"/>
          <w:szCs w:val="28"/>
        </w:rPr>
        <w:t>использованию и сохранности жилищного фонда;</w:t>
      </w:r>
    </w:p>
    <w:p w:rsidR="006E79B1" w:rsidRPr="00B51705" w:rsidRDefault="006E79B1" w:rsidP="006E79B1">
      <w:pPr>
        <w:ind w:firstLine="540"/>
        <w:jc w:val="both"/>
        <w:rPr>
          <w:sz w:val="28"/>
          <w:szCs w:val="28"/>
        </w:rPr>
      </w:pPr>
      <w:r w:rsidRPr="00B51705">
        <w:rPr>
          <w:sz w:val="28"/>
          <w:szCs w:val="28"/>
        </w:rPr>
        <w:t>жилым помещениям, их использованию и содержанию;</w:t>
      </w:r>
    </w:p>
    <w:p w:rsidR="006E79B1" w:rsidRPr="00B51705" w:rsidRDefault="006E79B1" w:rsidP="006E79B1">
      <w:pPr>
        <w:ind w:firstLine="540"/>
        <w:jc w:val="both"/>
        <w:rPr>
          <w:sz w:val="28"/>
          <w:szCs w:val="28"/>
        </w:rPr>
      </w:pPr>
      <w:r w:rsidRPr="00B51705">
        <w:rPr>
          <w:sz w:val="28"/>
          <w:szCs w:val="28"/>
        </w:rPr>
        <w:t>использованию и содержанию общего имущества собственников помещений в многоквартирных домах;</w:t>
      </w:r>
    </w:p>
    <w:p w:rsidR="006E79B1" w:rsidRPr="00B51705" w:rsidRDefault="006E79B1" w:rsidP="006E79B1">
      <w:pPr>
        <w:ind w:firstLine="540"/>
        <w:jc w:val="both"/>
        <w:rPr>
          <w:sz w:val="28"/>
          <w:szCs w:val="28"/>
        </w:rPr>
      </w:pPr>
      <w:r w:rsidRPr="00B51705">
        <w:rPr>
          <w:sz w:val="28"/>
          <w:szCs w:val="28"/>
        </w:rPr>
        <w:t xml:space="preserve">порядку осуществления перевода жилого помещения в нежилое </w:t>
      </w:r>
      <w:r w:rsidRPr="00B51705">
        <w:rPr>
          <w:sz w:val="28"/>
          <w:szCs w:val="28"/>
        </w:rPr>
        <w:lastRenderedPageBreak/>
        <w:t>помещение и нежилого помещения в жилое в многоквартирном доме;</w:t>
      </w:r>
    </w:p>
    <w:p w:rsidR="006E79B1" w:rsidRPr="00B51705" w:rsidRDefault="006E79B1" w:rsidP="006E79B1">
      <w:pPr>
        <w:ind w:firstLine="540"/>
        <w:jc w:val="both"/>
        <w:rPr>
          <w:sz w:val="28"/>
          <w:szCs w:val="28"/>
        </w:rPr>
      </w:pPr>
      <w:r w:rsidRPr="00B51705">
        <w:rPr>
          <w:sz w:val="28"/>
          <w:szCs w:val="28"/>
        </w:rPr>
        <w:t>порядку осуществления перепланировки и (или) переустройства помещений в многоквартирном доме;</w:t>
      </w:r>
    </w:p>
    <w:p w:rsidR="006E79B1" w:rsidRPr="00B51705" w:rsidRDefault="006E79B1" w:rsidP="006E79B1">
      <w:pPr>
        <w:ind w:firstLine="540"/>
        <w:jc w:val="both"/>
        <w:rPr>
          <w:sz w:val="28"/>
          <w:szCs w:val="28"/>
        </w:rPr>
      </w:pPr>
      <w:r w:rsidRPr="00B51705">
        <w:rPr>
          <w:sz w:val="28"/>
          <w:szCs w:val="28"/>
        </w:rPr>
        <w:t>формированию фондов капитального ремонта;</w:t>
      </w:r>
    </w:p>
    <w:p w:rsidR="006E79B1" w:rsidRPr="00B51705" w:rsidRDefault="006E79B1" w:rsidP="006E79B1">
      <w:pPr>
        <w:ind w:firstLine="540"/>
        <w:jc w:val="both"/>
        <w:rPr>
          <w:sz w:val="28"/>
          <w:szCs w:val="28"/>
        </w:rPr>
      </w:pPr>
      <w:r w:rsidRPr="00B51705">
        <w:rPr>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E79B1" w:rsidRPr="00B51705" w:rsidRDefault="006E79B1" w:rsidP="006E79B1">
      <w:pPr>
        <w:ind w:firstLine="540"/>
        <w:jc w:val="both"/>
        <w:rPr>
          <w:sz w:val="28"/>
          <w:szCs w:val="28"/>
        </w:rPr>
      </w:pPr>
      <w:r w:rsidRPr="00B51705">
        <w:rPr>
          <w:sz w:val="28"/>
          <w:szCs w:val="28"/>
        </w:rPr>
        <w:t>предоставлению коммунальных услуг собственникам и пользователям помещений в многоквартирных домах и жилых домов;</w:t>
      </w:r>
    </w:p>
    <w:p w:rsidR="006E79B1" w:rsidRPr="00B51705" w:rsidRDefault="006E79B1" w:rsidP="006E79B1">
      <w:pPr>
        <w:ind w:firstLine="540"/>
        <w:jc w:val="both"/>
        <w:rPr>
          <w:sz w:val="28"/>
          <w:szCs w:val="28"/>
        </w:rPr>
      </w:pPr>
      <w:r w:rsidRPr="00B51705">
        <w:rPr>
          <w:sz w:val="28"/>
          <w:szCs w:val="28"/>
        </w:rPr>
        <w:t xml:space="preserve">порядку размещения </w:t>
      </w:r>
      <w:proofErr w:type="spellStart"/>
      <w:r w:rsidRPr="00B51705">
        <w:rPr>
          <w:sz w:val="28"/>
          <w:szCs w:val="28"/>
        </w:rPr>
        <w:t>ресурсоснабжающими</w:t>
      </w:r>
      <w:proofErr w:type="spellEnd"/>
      <w:r w:rsidRPr="00B51705">
        <w:rPr>
          <w:sz w:val="28"/>
          <w:szCs w:val="28"/>
        </w:rPr>
        <w:t xml:space="preserve">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6E79B1" w:rsidRPr="00B51705" w:rsidRDefault="006E79B1" w:rsidP="006E79B1">
      <w:pPr>
        <w:ind w:firstLine="540"/>
        <w:jc w:val="both"/>
        <w:rPr>
          <w:sz w:val="28"/>
          <w:szCs w:val="28"/>
        </w:rPr>
      </w:pPr>
      <w:r w:rsidRPr="00B51705">
        <w:rPr>
          <w:sz w:val="28"/>
          <w:szCs w:val="28"/>
        </w:rPr>
        <w:t>обеспечению доступности для инвалидов помещений в многоквартирных домах;</w:t>
      </w:r>
    </w:p>
    <w:p w:rsidR="006E79B1" w:rsidRPr="00B51705" w:rsidRDefault="006E79B1" w:rsidP="006E79B1">
      <w:pPr>
        <w:ind w:firstLine="540"/>
        <w:jc w:val="both"/>
        <w:rPr>
          <w:sz w:val="28"/>
          <w:szCs w:val="28"/>
        </w:rPr>
      </w:pPr>
      <w:r w:rsidRPr="00B51705">
        <w:rPr>
          <w:sz w:val="28"/>
          <w:szCs w:val="28"/>
        </w:rPr>
        <w:t>предоставлению жилых помещений в наемных домах социального использования;</w:t>
      </w:r>
    </w:p>
    <w:p w:rsidR="006E79B1" w:rsidRPr="00B51705" w:rsidRDefault="006E79B1" w:rsidP="006E79B1">
      <w:pPr>
        <w:ind w:firstLine="540"/>
        <w:jc w:val="both"/>
        <w:rPr>
          <w:sz w:val="28"/>
          <w:szCs w:val="28"/>
        </w:rPr>
      </w:pPr>
      <w:r w:rsidRPr="00B51705">
        <w:rPr>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E79B1" w:rsidRPr="00B51705" w:rsidRDefault="006E79B1" w:rsidP="006E79B1">
      <w:pPr>
        <w:ind w:firstLine="540"/>
        <w:jc w:val="both"/>
        <w:rPr>
          <w:sz w:val="28"/>
          <w:szCs w:val="28"/>
        </w:rPr>
      </w:pPr>
      <w:r w:rsidRPr="00B51705">
        <w:rPr>
          <w:sz w:val="28"/>
          <w:szCs w:val="28"/>
        </w:rPr>
        <w:t>3)  правил:</w:t>
      </w:r>
    </w:p>
    <w:p w:rsidR="006E79B1" w:rsidRPr="00B51705" w:rsidRDefault="006E79B1" w:rsidP="006E79B1">
      <w:pPr>
        <w:ind w:firstLine="540"/>
        <w:jc w:val="both"/>
        <w:rPr>
          <w:sz w:val="28"/>
          <w:szCs w:val="28"/>
        </w:rPr>
      </w:pPr>
      <w:r w:rsidRPr="00B51705">
        <w:rPr>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E79B1" w:rsidRPr="00B51705" w:rsidRDefault="006E79B1" w:rsidP="006E79B1">
      <w:pPr>
        <w:ind w:firstLine="540"/>
        <w:jc w:val="both"/>
        <w:rPr>
          <w:sz w:val="28"/>
          <w:szCs w:val="28"/>
        </w:rPr>
      </w:pPr>
      <w:r w:rsidRPr="00B51705">
        <w:rPr>
          <w:sz w:val="28"/>
          <w:szCs w:val="28"/>
        </w:rPr>
        <w:t>содержания общего имущества в многоквартирном доме;</w:t>
      </w:r>
    </w:p>
    <w:p w:rsidR="006E79B1" w:rsidRPr="00B51705" w:rsidRDefault="006E79B1" w:rsidP="006E79B1">
      <w:pPr>
        <w:ind w:firstLine="540"/>
        <w:jc w:val="both"/>
        <w:rPr>
          <w:sz w:val="28"/>
          <w:szCs w:val="28"/>
        </w:rPr>
      </w:pPr>
      <w:r w:rsidRPr="00B51705">
        <w:rPr>
          <w:sz w:val="28"/>
          <w:szCs w:val="28"/>
        </w:rPr>
        <w:t>изменения размера платы за содержание жилого помещения;</w:t>
      </w:r>
    </w:p>
    <w:p w:rsidR="006E79B1" w:rsidRPr="00B51705" w:rsidRDefault="006E79B1" w:rsidP="006E79B1">
      <w:pPr>
        <w:ind w:firstLine="540"/>
        <w:jc w:val="both"/>
        <w:rPr>
          <w:sz w:val="28"/>
          <w:szCs w:val="28"/>
        </w:rPr>
      </w:pPr>
      <w:r w:rsidRPr="00B51705">
        <w:rPr>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E79B1" w:rsidRPr="00B51705" w:rsidRDefault="006E79B1" w:rsidP="006E79B1">
      <w:pPr>
        <w:pStyle w:val="HTML"/>
        <w:ind w:firstLine="540"/>
        <w:jc w:val="both"/>
        <w:rPr>
          <w:rFonts w:ascii="Times New Roman" w:hAnsi="Times New Roman"/>
          <w:sz w:val="28"/>
          <w:szCs w:val="28"/>
        </w:rPr>
      </w:pPr>
      <w:r w:rsidRPr="00B51705">
        <w:rPr>
          <w:rFonts w:ascii="Times New Roman" w:hAnsi="Times New Roman"/>
          <w:sz w:val="28"/>
          <w:szCs w:val="28"/>
        </w:rPr>
        <w:lastRenderedPageBreak/>
        <w:t>Предметом муниципального контроля является также исполнение решений, принимаемых по результатам контрольных мероприятий.</w:t>
      </w:r>
    </w:p>
    <w:p w:rsidR="006E79B1" w:rsidRPr="00B51705" w:rsidRDefault="006E79B1" w:rsidP="006E79B1">
      <w:pPr>
        <w:pStyle w:val="ConsPlusNormal"/>
        <w:ind w:firstLine="709"/>
        <w:jc w:val="both"/>
        <w:rPr>
          <w:rFonts w:ascii="Times New Roman" w:hAnsi="Times New Roman" w:cs="Times New Roman"/>
          <w:sz w:val="28"/>
          <w:szCs w:val="28"/>
        </w:rPr>
      </w:pPr>
    </w:p>
    <w:p w:rsidR="006E79B1" w:rsidRPr="00B51705" w:rsidRDefault="006E79B1" w:rsidP="006E79B1">
      <w:pPr>
        <w:pStyle w:val="ConsPlusNormal"/>
        <w:ind w:firstLine="709"/>
        <w:jc w:val="both"/>
        <w:rPr>
          <w:rFonts w:ascii="Times New Roman" w:hAnsi="Times New Roman" w:cs="Times New Roman"/>
          <w:sz w:val="28"/>
          <w:szCs w:val="28"/>
        </w:rPr>
      </w:pPr>
      <w:r w:rsidRPr="00B51705">
        <w:rPr>
          <w:rFonts w:ascii="Times New Roman" w:hAnsi="Times New Roman" w:cs="Times New Roman"/>
          <w:sz w:val="28"/>
          <w:szCs w:val="28"/>
        </w:rPr>
        <w:t>Администрацией за 9 месяцев 202</w:t>
      </w:r>
      <w:r>
        <w:rPr>
          <w:rFonts w:ascii="Times New Roman" w:hAnsi="Times New Roman" w:cs="Times New Roman"/>
          <w:sz w:val="28"/>
          <w:szCs w:val="28"/>
        </w:rPr>
        <w:t>3</w:t>
      </w:r>
      <w:r w:rsidRPr="00B51705">
        <w:rPr>
          <w:rFonts w:ascii="Times New Roman" w:hAnsi="Times New Roman" w:cs="Times New Roman"/>
          <w:sz w:val="28"/>
          <w:szCs w:val="28"/>
        </w:rPr>
        <w:t xml:space="preserve"> года проведено 0 проверок соблюдения действующего законодательства Российской Федерации в указанной сфере.</w:t>
      </w:r>
    </w:p>
    <w:p w:rsidR="006E79B1" w:rsidRPr="00B51705" w:rsidRDefault="006E79B1" w:rsidP="006E79B1">
      <w:pPr>
        <w:ind w:firstLine="567"/>
        <w:jc w:val="both"/>
        <w:rPr>
          <w:sz w:val="28"/>
          <w:szCs w:val="28"/>
        </w:rPr>
      </w:pPr>
      <w:r w:rsidRPr="00B51705">
        <w:rPr>
          <w:sz w:val="28"/>
          <w:szCs w:val="28"/>
        </w:rPr>
        <w:t>В рамках профилактики рисков причинения вреда (ущерба) охраняемым законом ценностям администрацией   планируется проведение  следующих мероприятий:</w:t>
      </w:r>
    </w:p>
    <w:p w:rsidR="006E79B1" w:rsidRPr="00B51705" w:rsidRDefault="006E79B1" w:rsidP="006E79B1">
      <w:pPr>
        <w:widowControl/>
        <w:numPr>
          <w:ilvl w:val="0"/>
          <w:numId w:val="9"/>
        </w:numPr>
        <w:tabs>
          <w:tab w:val="left" w:pos="851"/>
        </w:tabs>
        <w:autoSpaceDE/>
        <w:autoSpaceDN/>
        <w:adjustRightInd/>
        <w:spacing w:after="0" w:line="240" w:lineRule="auto"/>
        <w:ind w:left="0" w:firstLine="567"/>
        <w:jc w:val="both"/>
        <w:rPr>
          <w:sz w:val="28"/>
          <w:szCs w:val="28"/>
        </w:rPr>
      </w:pPr>
      <w:r w:rsidRPr="00B51705">
        <w:rPr>
          <w:sz w:val="28"/>
          <w:szCs w:val="28"/>
        </w:rPr>
        <w:t>размещение на официальном сайте администрации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6E79B1" w:rsidRPr="00B51705" w:rsidRDefault="006E79B1" w:rsidP="006E79B1">
      <w:pPr>
        <w:widowControl/>
        <w:numPr>
          <w:ilvl w:val="0"/>
          <w:numId w:val="9"/>
        </w:numPr>
        <w:tabs>
          <w:tab w:val="left" w:pos="851"/>
        </w:tabs>
        <w:autoSpaceDE/>
        <w:autoSpaceDN/>
        <w:adjustRightInd/>
        <w:spacing w:after="0" w:line="240" w:lineRule="auto"/>
        <w:ind w:left="0" w:firstLine="567"/>
        <w:jc w:val="both"/>
        <w:rPr>
          <w:sz w:val="28"/>
          <w:szCs w:val="28"/>
        </w:rPr>
      </w:pPr>
      <w:r w:rsidRPr="00B51705">
        <w:rPr>
          <w:sz w:val="28"/>
          <w:szCs w:val="28"/>
        </w:rPr>
        <w:t xml:space="preserve">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w:t>
      </w:r>
    </w:p>
    <w:p w:rsidR="006E79B1" w:rsidRDefault="006E79B1" w:rsidP="006E79B1">
      <w:pPr>
        <w:widowControl/>
        <w:numPr>
          <w:ilvl w:val="0"/>
          <w:numId w:val="9"/>
        </w:numPr>
        <w:tabs>
          <w:tab w:val="left" w:pos="851"/>
        </w:tabs>
        <w:autoSpaceDE/>
        <w:autoSpaceDN/>
        <w:adjustRightInd/>
        <w:spacing w:after="0" w:line="240" w:lineRule="auto"/>
        <w:ind w:left="0" w:firstLine="567"/>
        <w:jc w:val="both"/>
        <w:rPr>
          <w:sz w:val="28"/>
          <w:szCs w:val="28"/>
        </w:rPr>
      </w:pPr>
      <w:r w:rsidRPr="00B51705">
        <w:rPr>
          <w:sz w:val="28"/>
          <w:szCs w:val="28"/>
        </w:rPr>
        <w:t>обеспечение регулярного обобщения практики осуществления муниципального   контроля и размещение на официальном интернет-сайте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6E79B1" w:rsidRPr="002B2BB3" w:rsidRDefault="006E79B1" w:rsidP="006E79B1">
      <w:pPr>
        <w:widowControl/>
        <w:numPr>
          <w:ilvl w:val="0"/>
          <w:numId w:val="9"/>
        </w:numPr>
        <w:tabs>
          <w:tab w:val="left" w:pos="851"/>
        </w:tabs>
        <w:autoSpaceDE/>
        <w:autoSpaceDN/>
        <w:adjustRightInd/>
        <w:spacing w:after="0" w:line="240" w:lineRule="auto"/>
        <w:ind w:left="0" w:firstLine="567"/>
        <w:jc w:val="both"/>
        <w:rPr>
          <w:sz w:val="28"/>
          <w:szCs w:val="28"/>
        </w:rPr>
      </w:pPr>
      <w:r w:rsidRPr="002B2BB3">
        <w:rPr>
          <w:color w:val="000000" w:themeColor="text1"/>
          <w:sz w:val="28"/>
          <w:szCs w:val="28"/>
        </w:rPr>
        <w:t xml:space="preserve">выдача предостережений о недопустимости нарушения обязательных требований в порядке, предусмотренные </w:t>
      </w:r>
      <w:r w:rsidRPr="002B2BB3">
        <w:rPr>
          <w:color w:val="000000" w:themeColor="text1"/>
          <w:kern w:val="36"/>
          <w:sz w:val="28"/>
          <w:szCs w:val="28"/>
        </w:rPr>
        <w:t>Федеральны</w:t>
      </w:r>
      <w:r>
        <w:rPr>
          <w:color w:val="000000" w:themeColor="text1"/>
          <w:kern w:val="36"/>
          <w:sz w:val="28"/>
          <w:szCs w:val="28"/>
        </w:rPr>
        <w:t>м</w:t>
      </w:r>
      <w:r w:rsidRPr="002B2BB3">
        <w:rPr>
          <w:color w:val="000000" w:themeColor="text1"/>
          <w:kern w:val="36"/>
          <w:sz w:val="28"/>
          <w:szCs w:val="28"/>
        </w:rPr>
        <w:t xml:space="preserve"> закон</w:t>
      </w:r>
      <w:r>
        <w:rPr>
          <w:color w:val="000000" w:themeColor="text1"/>
          <w:kern w:val="36"/>
          <w:sz w:val="28"/>
          <w:szCs w:val="28"/>
        </w:rPr>
        <w:t>ом</w:t>
      </w:r>
      <w:r w:rsidRPr="002B2BB3">
        <w:rPr>
          <w:color w:val="000000" w:themeColor="text1"/>
          <w:kern w:val="36"/>
          <w:sz w:val="28"/>
          <w:szCs w:val="28"/>
        </w:rPr>
        <w:t xml:space="preserve"> от 31 июля 2020  N 248-ФЗ "О государственном контроле (надзоре) и муниципальном контроле в Российской Федерации" </w:t>
      </w:r>
    </w:p>
    <w:p w:rsidR="006E79B1" w:rsidRDefault="006E79B1" w:rsidP="006E79B1">
      <w:pPr>
        <w:tabs>
          <w:tab w:val="left" w:pos="851"/>
        </w:tabs>
        <w:spacing w:after="0" w:line="240" w:lineRule="auto"/>
        <w:ind w:left="567"/>
        <w:jc w:val="both"/>
        <w:rPr>
          <w:sz w:val="28"/>
          <w:szCs w:val="28"/>
        </w:rPr>
      </w:pPr>
    </w:p>
    <w:p w:rsidR="006E79B1" w:rsidRDefault="006E79B1" w:rsidP="006E79B1">
      <w:pPr>
        <w:tabs>
          <w:tab w:val="left" w:pos="851"/>
        </w:tabs>
        <w:spacing w:after="0" w:line="240" w:lineRule="auto"/>
        <w:ind w:left="567"/>
        <w:jc w:val="both"/>
        <w:rPr>
          <w:sz w:val="28"/>
          <w:szCs w:val="28"/>
        </w:rPr>
      </w:pPr>
      <w:r w:rsidRPr="002B2BB3">
        <w:rPr>
          <w:sz w:val="28"/>
          <w:szCs w:val="28"/>
        </w:rPr>
        <w:t>За 9 месяцев  202</w:t>
      </w:r>
      <w:r>
        <w:rPr>
          <w:sz w:val="28"/>
          <w:szCs w:val="28"/>
        </w:rPr>
        <w:t>3</w:t>
      </w:r>
      <w:r w:rsidRPr="002B2BB3">
        <w:rPr>
          <w:sz w:val="28"/>
          <w:szCs w:val="28"/>
        </w:rPr>
        <w:t xml:space="preserve"> года администрацией выдано 0 предостережений о недопустимости нарушения обязательных требований.</w:t>
      </w:r>
    </w:p>
    <w:p w:rsidR="006E79B1" w:rsidRPr="002B2BB3" w:rsidRDefault="006E79B1" w:rsidP="006E79B1">
      <w:pPr>
        <w:tabs>
          <w:tab w:val="left" w:pos="851"/>
        </w:tabs>
        <w:spacing w:after="0" w:line="240" w:lineRule="auto"/>
        <w:ind w:left="567"/>
        <w:jc w:val="both"/>
        <w:rPr>
          <w:sz w:val="28"/>
          <w:szCs w:val="28"/>
        </w:rPr>
      </w:pPr>
    </w:p>
    <w:p w:rsidR="006E79B1" w:rsidRPr="00B51705" w:rsidRDefault="006E79B1" w:rsidP="006E79B1">
      <w:pPr>
        <w:jc w:val="center"/>
        <w:rPr>
          <w:b/>
          <w:sz w:val="28"/>
          <w:szCs w:val="28"/>
        </w:rPr>
      </w:pPr>
      <w:r w:rsidRPr="00B51705">
        <w:rPr>
          <w:b/>
          <w:color w:val="000000"/>
          <w:sz w:val="28"/>
          <w:szCs w:val="28"/>
          <w:shd w:val="clear" w:color="auto" w:fill="FFFFFF"/>
        </w:rPr>
        <w:t>2. Цели и задачи реализации Программы</w:t>
      </w:r>
    </w:p>
    <w:p w:rsidR="006E79B1" w:rsidRPr="00B51705" w:rsidRDefault="006E79B1" w:rsidP="006E79B1">
      <w:pPr>
        <w:jc w:val="both"/>
        <w:rPr>
          <w:sz w:val="28"/>
          <w:szCs w:val="28"/>
        </w:rPr>
      </w:pPr>
      <w:r w:rsidRPr="00B51705">
        <w:rPr>
          <w:sz w:val="28"/>
          <w:szCs w:val="28"/>
        </w:rPr>
        <w:t>2.1. Целями профилактической работы являются:</w:t>
      </w:r>
    </w:p>
    <w:p w:rsidR="006E79B1" w:rsidRPr="00B51705" w:rsidRDefault="006E79B1" w:rsidP="006E79B1">
      <w:pPr>
        <w:ind w:firstLine="567"/>
        <w:jc w:val="both"/>
        <w:rPr>
          <w:sz w:val="28"/>
          <w:szCs w:val="28"/>
        </w:rPr>
      </w:pPr>
      <w:r w:rsidRPr="00B51705">
        <w:rPr>
          <w:sz w:val="28"/>
          <w:szCs w:val="28"/>
        </w:rPr>
        <w:t xml:space="preserve">1) стимулирование добросовестного соблюдения обязательных требований всеми контролируемыми лицами; </w:t>
      </w:r>
    </w:p>
    <w:p w:rsidR="006E79B1" w:rsidRPr="00B51705" w:rsidRDefault="006E79B1" w:rsidP="006E79B1">
      <w:pPr>
        <w:ind w:firstLine="567"/>
        <w:jc w:val="both"/>
        <w:rPr>
          <w:sz w:val="28"/>
          <w:szCs w:val="28"/>
        </w:rPr>
      </w:pPr>
      <w:r w:rsidRPr="00B51705">
        <w:rPr>
          <w:sz w:val="28"/>
          <w:szCs w:val="28"/>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6E79B1" w:rsidRPr="00B51705" w:rsidRDefault="006E79B1" w:rsidP="006E79B1">
      <w:pPr>
        <w:ind w:firstLine="567"/>
        <w:jc w:val="both"/>
        <w:rPr>
          <w:sz w:val="28"/>
          <w:szCs w:val="28"/>
        </w:rPr>
      </w:pPr>
      <w:r w:rsidRPr="00B51705">
        <w:rPr>
          <w:sz w:val="28"/>
          <w:szCs w:val="28"/>
        </w:rPr>
        <w:lastRenderedPageBreak/>
        <w:t>3) создание условий для доведения обязательных требований до контролируемых лиц, повышение информированности о способах их соблюдения;</w:t>
      </w:r>
    </w:p>
    <w:p w:rsidR="006E79B1" w:rsidRPr="00B51705" w:rsidRDefault="006E79B1" w:rsidP="006E79B1">
      <w:pPr>
        <w:ind w:firstLine="567"/>
        <w:jc w:val="both"/>
        <w:rPr>
          <w:sz w:val="28"/>
          <w:szCs w:val="28"/>
        </w:rPr>
      </w:pPr>
      <w:r w:rsidRPr="00B51705">
        <w:rPr>
          <w:sz w:val="28"/>
          <w:szCs w:val="28"/>
        </w:rPr>
        <w:t xml:space="preserve">4) предупреждение </w:t>
      </w:r>
      <w:proofErr w:type="gramStart"/>
      <w:r w:rsidRPr="00B51705">
        <w:rPr>
          <w:sz w:val="28"/>
          <w:szCs w:val="28"/>
        </w:rPr>
        <w:t>нарушений</w:t>
      </w:r>
      <w:proofErr w:type="gramEnd"/>
      <w:r w:rsidRPr="00B51705">
        <w:rPr>
          <w:sz w:val="28"/>
          <w:szCs w:val="28"/>
        </w:rPr>
        <w:t xml:space="preserve">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6E79B1" w:rsidRPr="00B51705" w:rsidRDefault="006E79B1" w:rsidP="006E79B1">
      <w:pPr>
        <w:ind w:firstLine="567"/>
        <w:jc w:val="both"/>
        <w:rPr>
          <w:sz w:val="28"/>
          <w:szCs w:val="28"/>
        </w:rPr>
      </w:pPr>
      <w:r w:rsidRPr="00B51705">
        <w:rPr>
          <w:sz w:val="28"/>
          <w:szCs w:val="28"/>
        </w:rPr>
        <w:t>5) снижение административной нагрузки на контролируемых лиц;</w:t>
      </w:r>
    </w:p>
    <w:p w:rsidR="006E79B1" w:rsidRPr="00B51705" w:rsidRDefault="006E79B1" w:rsidP="006E79B1">
      <w:pPr>
        <w:ind w:firstLine="567"/>
        <w:jc w:val="both"/>
        <w:rPr>
          <w:sz w:val="28"/>
          <w:szCs w:val="28"/>
        </w:rPr>
      </w:pPr>
      <w:r w:rsidRPr="00B51705">
        <w:rPr>
          <w:sz w:val="28"/>
          <w:szCs w:val="28"/>
        </w:rPr>
        <w:t>6) снижение размера ущерба, причиняемого охраняемым законом ценностям.</w:t>
      </w:r>
    </w:p>
    <w:p w:rsidR="006E79B1" w:rsidRPr="00B51705" w:rsidRDefault="006E79B1" w:rsidP="006E79B1">
      <w:pPr>
        <w:ind w:firstLine="567"/>
        <w:jc w:val="both"/>
        <w:rPr>
          <w:sz w:val="28"/>
          <w:szCs w:val="28"/>
        </w:rPr>
      </w:pPr>
      <w:r w:rsidRPr="00B51705">
        <w:rPr>
          <w:sz w:val="28"/>
          <w:szCs w:val="28"/>
        </w:rPr>
        <w:t>2.2. Задачами профилактической работы являются:</w:t>
      </w:r>
    </w:p>
    <w:p w:rsidR="006E79B1" w:rsidRPr="00B51705" w:rsidRDefault="006E79B1" w:rsidP="006E79B1">
      <w:pPr>
        <w:ind w:firstLine="567"/>
        <w:jc w:val="both"/>
        <w:rPr>
          <w:sz w:val="28"/>
          <w:szCs w:val="28"/>
        </w:rPr>
      </w:pPr>
      <w:r w:rsidRPr="00B51705">
        <w:rPr>
          <w:sz w:val="28"/>
          <w:szCs w:val="28"/>
        </w:rPr>
        <w:t>1) укрепление системы профилактики нарушений обязательных требований;</w:t>
      </w:r>
    </w:p>
    <w:p w:rsidR="006E79B1" w:rsidRPr="00B51705" w:rsidRDefault="006E79B1" w:rsidP="006E79B1">
      <w:pPr>
        <w:ind w:firstLine="567"/>
        <w:jc w:val="both"/>
        <w:rPr>
          <w:sz w:val="28"/>
          <w:szCs w:val="28"/>
        </w:rPr>
      </w:pPr>
      <w:r w:rsidRPr="00B51705">
        <w:rPr>
          <w:sz w:val="28"/>
          <w:szCs w:val="28"/>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6E79B1" w:rsidRPr="00B51705" w:rsidRDefault="006E79B1" w:rsidP="006E79B1">
      <w:pPr>
        <w:ind w:firstLine="567"/>
        <w:jc w:val="both"/>
        <w:rPr>
          <w:sz w:val="28"/>
          <w:szCs w:val="28"/>
        </w:rPr>
      </w:pPr>
      <w:r w:rsidRPr="00B51705">
        <w:rPr>
          <w:sz w:val="28"/>
          <w:szCs w:val="28"/>
        </w:rPr>
        <w:t>3) повышение правосознания и правовой культуры организаций и граждан в сфере рассматриваемых правоотношений.</w:t>
      </w:r>
    </w:p>
    <w:p w:rsidR="006E79B1" w:rsidRPr="00B51705" w:rsidRDefault="006E79B1" w:rsidP="006E79B1">
      <w:pPr>
        <w:ind w:firstLine="567"/>
        <w:jc w:val="both"/>
        <w:rPr>
          <w:sz w:val="28"/>
          <w:szCs w:val="28"/>
        </w:rPr>
      </w:pPr>
      <w:r w:rsidRPr="00B51705">
        <w:rPr>
          <w:sz w:val="28"/>
          <w:szCs w:val="28"/>
        </w:rPr>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6E79B1" w:rsidRPr="00B51705" w:rsidRDefault="006E79B1" w:rsidP="006E79B1">
      <w:pPr>
        <w:ind w:firstLine="567"/>
        <w:jc w:val="both"/>
        <w:rPr>
          <w:sz w:val="28"/>
          <w:szCs w:val="28"/>
        </w:rPr>
      </w:pPr>
      <w:r w:rsidRPr="00B51705">
        <w:rPr>
          <w:sz w:val="28"/>
          <w:szCs w:val="28"/>
        </w:rPr>
        <w:t>В положении о виде контроля с</w:t>
      </w:r>
      <w:r w:rsidRPr="00B51705">
        <w:rPr>
          <w:sz w:val="28"/>
          <w:szCs w:val="28"/>
          <w:shd w:val="clear" w:color="auto" w:fill="FFFFFF"/>
        </w:rPr>
        <w:t>амостоятельная оценка соблюдения обязательных требований (само обследование) не предусмотрена, следовательно, в программе способы само обследования в автоматизированном режиме не определены (</w:t>
      </w:r>
      <w:proofErr w:type="gramStart"/>
      <w:r w:rsidRPr="00B51705">
        <w:rPr>
          <w:sz w:val="28"/>
          <w:szCs w:val="28"/>
          <w:shd w:val="clear" w:color="auto" w:fill="FFFFFF"/>
        </w:rPr>
        <w:t>ч</w:t>
      </w:r>
      <w:proofErr w:type="gramEnd"/>
      <w:r w:rsidRPr="00B51705">
        <w:rPr>
          <w:sz w:val="28"/>
          <w:szCs w:val="28"/>
          <w:shd w:val="clear" w:color="auto" w:fill="FFFFFF"/>
        </w:rPr>
        <w:t>.1 ст.51 №248-ФЗ).</w:t>
      </w:r>
    </w:p>
    <w:p w:rsidR="006E79B1" w:rsidRPr="00B51705" w:rsidRDefault="006E79B1" w:rsidP="006E79B1">
      <w:pPr>
        <w:ind w:firstLine="567"/>
        <w:jc w:val="center"/>
        <w:rPr>
          <w:b/>
          <w:color w:val="000000"/>
          <w:sz w:val="28"/>
          <w:szCs w:val="28"/>
          <w:shd w:val="clear" w:color="auto" w:fill="FFFFFF"/>
        </w:rPr>
      </w:pPr>
      <w:r w:rsidRPr="00B51705">
        <w:rPr>
          <w:b/>
          <w:color w:val="000000"/>
          <w:sz w:val="28"/>
          <w:szCs w:val="28"/>
          <w:shd w:val="clear" w:color="auto" w:fill="FFFFFF"/>
        </w:rPr>
        <w:t>3. Перечень профилактических мероприятий, сроки (периодичность) их проведения</w:t>
      </w:r>
    </w:p>
    <w:p w:rsidR="006E79B1" w:rsidRPr="00B51705" w:rsidRDefault="006E79B1" w:rsidP="006E79B1">
      <w:pPr>
        <w:ind w:firstLine="567"/>
        <w:jc w:val="center"/>
        <w:rPr>
          <w:b/>
          <w:sz w:val="28"/>
          <w:szCs w:val="28"/>
        </w:rPr>
      </w:pPr>
    </w:p>
    <w:tbl>
      <w:tblPr>
        <w:tblW w:w="9640" w:type="dxa"/>
        <w:tblInd w:w="-274" w:type="dxa"/>
        <w:tblLayout w:type="fixed"/>
        <w:tblCellMar>
          <w:left w:w="10" w:type="dxa"/>
          <w:right w:w="10" w:type="dxa"/>
        </w:tblCellMar>
        <w:tblLook w:val="04A0"/>
      </w:tblPr>
      <w:tblGrid>
        <w:gridCol w:w="284"/>
        <w:gridCol w:w="4382"/>
        <w:gridCol w:w="2268"/>
        <w:gridCol w:w="2706"/>
      </w:tblGrid>
      <w:tr w:rsidR="006E79B1" w:rsidRPr="00B51705" w:rsidTr="006E79B1">
        <w:trPr>
          <w:trHeight w:hRule="exact" w:val="699"/>
        </w:trPr>
        <w:tc>
          <w:tcPr>
            <w:tcW w:w="284" w:type="dxa"/>
            <w:tcBorders>
              <w:top w:val="single" w:sz="4" w:space="0" w:color="auto"/>
              <w:left w:val="single" w:sz="4" w:space="0" w:color="auto"/>
              <w:bottom w:val="nil"/>
              <w:right w:val="nil"/>
            </w:tcBorders>
            <w:shd w:val="clear" w:color="auto" w:fill="FFFFFF"/>
            <w:vAlign w:val="center"/>
          </w:tcPr>
          <w:p w:rsidR="006E79B1" w:rsidRPr="00B51705" w:rsidRDefault="006E79B1" w:rsidP="006E79B1">
            <w:pPr>
              <w:jc w:val="center"/>
              <w:rPr>
                <w:b/>
                <w:sz w:val="28"/>
                <w:szCs w:val="28"/>
              </w:rPr>
            </w:pPr>
            <w:r w:rsidRPr="00B51705">
              <w:rPr>
                <w:b/>
                <w:sz w:val="28"/>
                <w:szCs w:val="28"/>
              </w:rPr>
              <w:t xml:space="preserve">№  </w:t>
            </w:r>
            <w:proofErr w:type="spellStart"/>
            <w:proofErr w:type="gramStart"/>
            <w:r w:rsidRPr="00B51705">
              <w:rPr>
                <w:b/>
                <w:sz w:val="28"/>
                <w:szCs w:val="28"/>
              </w:rPr>
              <w:t>п</w:t>
            </w:r>
            <w:proofErr w:type="spellEnd"/>
            <w:proofErr w:type="gramEnd"/>
            <w:r w:rsidRPr="00B51705">
              <w:rPr>
                <w:b/>
                <w:sz w:val="28"/>
                <w:szCs w:val="28"/>
              </w:rPr>
              <w:t>/</w:t>
            </w:r>
            <w:proofErr w:type="spellStart"/>
            <w:r w:rsidRPr="00B51705">
              <w:rPr>
                <w:b/>
                <w:sz w:val="28"/>
                <w:szCs w:val="28"/>
              </w:rPr>
              <w:t>п</w:t>
            </w:r>
            <w:proofErr w:type="spellEnd"/>
          </w:p>
          <w:p w:rsidR="006E79B1" w:rsidRPr="00B51705" w:rsidRDefault="006E79B1" w:rsidP="006E79B1">
            <w:pPr>
              <w:jc w:val="center"/>
              <w:rPr>
                <w:b/>
                <w:sz w:val="28"/>
                <w:szCs w:val="28"/>
              </w:rPr>
            </w:pPr>
          </w:p>
        </w:tc>
        <w:tc>
          <w:tcPr>
            <w:tcW w:w="4382" w:type="dxa"/>
            <w:tcBorders>
              <w:top w:val="single" w:sz="4" w:space="0" w:color="auto"/>
              <w:left w:val="single" w:sz="4" w:space="0" w:color="auto"/>
              <w:bottom w:val="nil"/>
              <w:right w:val="nil"/>
            </w:tcBorders>
            <w:shd w:val="clear" w:color="auto" w:fill="FFFFFF"/>
            <w:vAlign w:val="center"/>
            <w:hideMark/>
          </w:tcPr>
          <w:p w:rsidR="006E79B1" w:rsidRPr="00B51705" w:rsidRDefault="006E79B1" w:rsidP="006E79B1">
            <w:pPr>
              <w:ind w:firstLine="567"/>
              <w:jc w:val="center"/>
              <w:rPr>
                <w:b/>
                <w:sz w:val="28"/>
                <w:szCs w:val="28"/>
              </w:rPr>
            </w:pPr>
            <w:r w:rsidRPr="00B51705">
              <w:rPr>
                <w:b/>
                <w:sz w:val="28"/>
                <w:szCs w:val="28"/>
              </w:rPr>
              <w:t>Наименование</w:t>
            </w:r>
          </w:p>
          <w:p w:rsidR="006E79B1" w:rsidRPr="00B51705" w:rsidRDefault="006E79B1" w:rsidP="006E79B1">
            <w:pPr>
              <w:ind w:firstLine="567"/>
              <w:jc w:val="center"/>
              <w:rPr>
                <w:b/>
                <w:sz w:val="28"/>
                <w:szCs w:val="28"/>
              </w:rPr>
            </w:pPr>
            <w:r w:rsidRPr="00B51705">
              <w:rPr>
                <w:b/>
                <w:sz w:val="28"/>
                <w:szCs w:val="28"/>
              </w:rPr>
              <w:t>мероприятия</w:t>
            </w:r>
          </w:p>
        </w:tc>
        <w:tc>
          <w:tcPr>
            <w:tcW w:w="2268" w:type="dxa"/>
            <w:tcBorders>
              <w:top w:val="single" w:sz="4" w:space="0" w:color="auto"/>
              <w:left w:val="single" w:sz="4" w:space="0" w:color="auto"/>
              <w:bottom w:val="nil"/>
              <w:right w:val="nil"/>
            </w:tcBorders>
            <w:shd w:val="clear" w:color="auto" w:fill="FFFFFF"/>
            <w:vAlign w:val="center"/>
            <w:hideMark/>
          </w:tcPr>
          <w:p w:rsidR="006E79B1" w:rsidRPr="00B51705" w:rsidRDefault="006E79B1" w:rsidP="006E79B1">
            <w:pPr>
              <w:jc w:val="center"/>
              <w:rPr>
                <w:b/>
                <w:sz w:val="28"/>
                <w:szCs w:val="28"/>
              </w:rPr>
            </w:pPr>
            <w:r w:rsidRPr="00B51705">
              <w:rPr>
                <w:b/>
                <w:sz w:val="28"/>
                <w:szCs w:val="28"/>
              </w:rPr>
              <w:t>Срок реализации мероприятия</w:t>
            </w:r>
          </w:p>
        </w:tc>
        <w:tc>
          <w:tcPr>
            <w:tcW w:w="2706" w:type="dxa"/>
            <w:tcBorders>
              <w:top w:val="single" w:sz="4" w:space="0" w:color="auto"/>
              <w:left w:val="single" w:sz="4" w:space="0" w:color="auto"/>
              <w:bottom w:val="nil"/>
              <w:right w:val="single" w:sz="4" w:space="0" w:color="auto"/>
            </w:tcBorders>
            <w:shd w:val="clear" w:color="auto" w:fill="FFFFFF"/>
            <w:vAlign w:val="center"/>
            <w:hideMark/>
          </w:tcPr>
          <w:p w:rsidR="006E79B1" w:rsidRPr="00B51705" w:rsidRDefault="006E79B1" w:rsidP="006E79B1">
            <w:pPr>
              <w:jc w:val="center"/>
              <w:rPr>
                <w:b/>
                <w:sz w:val="28"/>
                <w:szCs w:val="28"/>
              </w:rPr>
            </w:pPr>
            <w:r w:rsidRPr="00B51705">
              <w:rPr>
                <w:b/>
                <w:sz w:val="28"/>
                <w:szCs w:val="28"/>
              </w:rPr>
              <w:t>Ответственное должностное лицо</w:t>
            </w:r>
          </w:p>
        </w:tc>
      </w:tr>
      <w:tr w:rsidR="006E79B1" w:rsidRPr="00B51705" w:rsidTr="006E79B1">
        <w:trPr>
          <w:trHeight w:hRule="exact" w:val="3324"/>
        </w:trPr>
        <w:tc>
          <w:tcPr>
            <w:tcW w:w="284" w:type="dxa"/>
            <w:tcBorders>
              <w:top w:val="single" w:sz="4" w:space="0" w:color="auto"/>
              <w:left w:val="single" w:sz="4" w:space="0" w:color="auto"/>
              <w:bottom w:val="nil"/>
              <w:right w:val="nil"/>
            </w:tcBorders>
            <w:shd w:val="clear" w:color="auto" w:fill="FFFFFF"/>
            <w:hideMark/>
          </w:tcPr>
          <w:p w:rsidR="006E79B1" w:rsidRPr="00B51705" w:rsidRDefault="006E79B1" w:rsidP="006E79B1">
            <w:pPr>
              <w:jc w:val="both"/>
              <w:rPr>
                <w:sz w:val="28"/>
                <w:szCs w:val="28"/>
              </w:rPr>
            </w:pPr>
            <w:r w:rsidRPr="00B51705">
              <w:rPr>
                <w:sz w:val="28"/>
                <w:szCs w:val="28"/>
              </w:rPr>
              <w:lastRenderedPageBreak/>
              <w:t>1</w:t>
            </w:r>
          </w:p>
        </w:tc>
        <w:tc>
          <w:tcPr>
            <w:tcW w:w="4382" w:type="dxa"/>
            <w:tcBorders>
              <w:top w:val="single" w:sz="4" w:space="0" w:color="auto"/>
              <w:left w:val="single" w:sz="4" w:space="0" w:color="auto"/>
              <w:bottom w:val="nil"/>
              <w:right w:val="nil"/>
            </w:tcBorders>
            <w:shd w:val="clear" w:color="auto" w:fill="FFFFFF"/>
          </w:tcPr>
          <w:p w:rsidR="006E79B1" w:rsidRPr="00B51705" w:rsidRDefault="006E79B1" w:rsidP="006E79B1">
            <w:pPr>
              <w:pStyle w:val="ConsPlusNormal"/>
              <w:ind w:right="131" w:firstLine="119"/>
              <w:jc w:val="both"/>
              <w:rPr>
                <w:rFonts w:ascii="Times New Roman" w:hAnsi="Times New Roman" w:cs="Times New Roman"/>
                <w:sz w:val="28"/>
                <w:szCs w:val="28"/>
              </w:rPr>
            </w:pPr>
            <w:r w:rsidRPr="00B51705">
              <w:rPr>
                <w:rFonts w:ascii="Times New Roman" w:hAnsi="Times New Roman" w:cs="Times New Roman"/>
                <w:sz w:val="28"/>
                <w:szCs w:val="28"/>
              </w:rPr>
              <w:t>Информирование</w:t>
            </w:r>
          </w:p>
          <w:p w:rsidR="006E79B1" w:rsidRPr="00B51705" w:rsidRDefault="006E79B1" w:rsidP="006E79B1">
            <w:pPr>
              <w:pStyle w:val="ConsPlusNormal"/>
              <w:ind w:right="131" w:firstLine="119"/>
              <w:rPr>
                <w:rFonts w:ascii="Times New Roman" w:hAnsi="Times New Roman" w:cs="Times New Roman"/>
                <w:sz w:val="28"/>
                <w:szCs w:val="28"/>
              </w:rPr>
            </w:pPr>
            <w:r w:rsidRPr="00B51705">
              <w:rPr>
                <w:rFonts w:ascii="Times New Roman" w:hAnsi="Times New Roman" w:cs="Times New Roman"/>
                <w:sz w:val="28"/>
                <w:szCs w:val="28"/>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w:t>
            </w:r>
          </w:p>
          <w:p w:rsidR="006E79B1" w:rsidRPr="00B51705" w:rsidRDefault="006E79B1" w:rsidP="006E79B1">
            <w:pPr>
              <w:pStyle w:val="ConsPlusNormal"/>
              <w:jc w:val="both"/>
              <w:rPr>
                <w:rFonts w:ascii="Times New Roman" w:hAnsi="Times New Roman" w:cs="Times New Roman"/>
                <w:sz w:val="28"/>
                <w:szCs w:val="28"/>
              </w:rPr>
            </w:pPr>
          </w:p>
          <w:p w:rsidR="006E79B1" w:rsidRPr="00B51705" w:rsidRDefault="006E79B1" w:rsidP="006E79B1">
            <w:pPr>
              <w:ind w:firstLine="567"/>
              <w:jc w:val="both"/>
              <w:rPr>
                <w:sz w:val="28"/>
                <w:szCs w:val="28"/>
              </w:rPr>
            </w:pPr>
          </w:p>
        </w:tc>
        <w:tc>
          <w:tcPr>
            <w:tcW w:w="2268" w:type="dxa"/>
            <w:tcBorders>
              <w:top w:val="single" w:sz="4" w:space="0" w:color="auto"/>
              <w:left w:val="single" w:sz="4" w:space="0" w:color="auto"/>
              <w:bottom w:val="nil"/>
              <w:right w:val="nil"/>
            </w:tcBorders>
            <w:shd w:val="clear" w:color="auto" w:fill="FFFFFF"/>
            <w:hideMark/>
          </w:tcPr>
          <w:p w:rsidR="006E79B1" w:rsidRPr="00B51705" w:rsidRDefault="006E79B1" w:rsidP="006E79B1">
            <w:pPr>
              <w:jc w:val="both"/>
              <w:rPr>
                <w:sz w:val="28"/>
                <w:szCs w:val="28"/>
              </w:rPr>
            </w:pPr>
            <w:r w:rsidRPr="00B51705">
              <w:rPr>
                <w:sz w:val="28"/>
                <w:szCs w:val="28"/>
              </w:rPr>
              <w:t>Постоянно</w:t>
            </w:r>
          </w:p>
        </w:tc>
        <w:tc>
          <w:tcPr>
            <w:tcW w:w="2706" w:type="dxa"/>
            <w:tcBorders>
              <w:top w:val="single" w:sz="4" w:space="0" w:color="auto"/>
              <w:left w:val="single" w:sz="4" w:space="0" w:color="auto"/>
              <w:bottom w:val="nil"/>
              <w:right w:val="single" w:sz="4" w:space="0" w:color="auto"/>
            </w:tcBorders>
            <w:shd w:val="clear" w:color="auto" w:fill="FFFFFF"/>
            <w:hideMark/>
          </w:tcPr>
          <w:p w:rsidR="006E79B1" w:rsidRPr="00B51705" w:rsidRDefault="006E79B1" w:rsidP="006E79B1">
            <w:pPr>
              <w:jc w:val="both"/>
              <w:rPr>
                <w:sz w:val="28"/>
                <w:szCs w:val="28"/>
              </w:rPr>
            </w:pPr>
            <w:r w:rsidRPr="00B51705">
              <w:rPr>
                <w:sz w:val="28"/>
                <w:szCs w:val="28"/>
              </w:rPr>
              <w:t xml:space="preserve">Специалист администрации, к должностным обязанностям которого относится осуществление муниципального контроля  </w:t>
            </w:r>
          </w:p>
        </w:tc>
      </w:tr>
      <w:tr w:rsidR="006E79B1" w:rsidRPr="00B51705" w:rsidTr="006E79B1">
        <w:trPr>
          <w:trHeight w:hRule="exact" w:val="4972"/>
        </w:trPr>
        <w:tc>
          <w:tcPr>
            <w:tcW w:w="284" w:type="dxa"/>
            <w:tcBorders>
              <w:top w:val="single" w:sz="4" w:space="0" w:color="auto"/>
              <w:left w:val="single" w:sz="4" w:space="0" w:color="auto"/>
              <w:bottom w:val="single" w:sz="4" w:space="0" w:color="auto"/>
              <w:right w:val="nil"/>
            </w:tcBorders>
            <w:shd w:val="clear" w:color="auto" w:fill="FFFFFF"/>
            <w:hideMark/>
          </w:tcPr>
          <w:p w:rsidR="006E79B1" w:rsidRPr="00B51705" w:rsidRDefault="006E79B1" w:rsidP="006E79B1">
            <w:pPr>
              <w:jc w:val="both"/>
              <w:rPr>
                <w:sz w:val="28"/>
                <w:szCs w:val="28"/>
              </w:rPr>
            </w:pPr>
            <w:r w:rsidRPr="00B51705">
              <w:rPr>
                <w:sz w:val="28"/>
                <w:szCs w:val="28"/>
              </w:rPr>
              <w:t>2</w:t>
            </w:r>
          </w:p>
        </w:tc>
        <w:tc>
          <w:tcPr>
            <w:tcW w:w="4382" w:type="dxa"/>
            <w:tcBorders>
              <w:top w:val="single" w:sz="4" w:space="0" w:color="auto"/>
              <w:left w:val="single" w:sz="4" w:space="0" w:color="auto"/>
              <w:bottom w:val="single" w:sz="4" w:space="0" w:color="auto"/>
              <w:right w:val="nil"/>
            </w:tcBorders>
            <w:shd w:val="clear" w:color="auto" w:fill="FFFFFF"/>
          </w:tcPr>
          <w:p w:rsidR="006E79B1" w:rsidRPr="00B51705" w:rsidRDefault="006E79B1" w:rsidP="006E79B1">
            <w:pPr>
              <w:pStyle w:val="ConsPlusNormal"/>
              <w:ind w:right="131" w:firstLine="119"/>
              <w:jc w:val="both"/>
              <w:rPr>
                <w:rFonts w:ascii="Times New Roman" w:hAnsi="Times New Roman" w:cs="Times New Roman"/>
                <w:sz w:val="28"/>
                <w:szCs w:val="28"/>
              </w:rPr>
            </w:pPr>
            <w:r w:rsidRPr="00B51705">
              <w:rPr>
                <w:rFonts w:ascii="Times New Roman" w:hAnsi="Times New Roman" w:cs="Times New Roman"/>
                <w:sz w:val="28"/>
                <w:szCs w:val="28"/>
              </w:rPr>
              <w:t>Обобщение правоприменительной практики</w:t>
            </w:r>
          </w:p>
          <w:p w:rsidR="006E79B1" w:rsidRPr="00B51705" w:rsidRDefault="006E79B1" w:rsidP="006E79B1">
            <w:pPr>
              <w:pStyle w:val="ConsPlusNormal"/>
              <w:ind w:right="131" w:firstLine="119"/>
              <w:rPr>
                <w:rFonts w:ascii="Times New Roman" w:hAnsi="Times New Roman" w:cs="Times New Roman"/>
                <w:sz w:val="28"/>
                <w:szCs w:val="28"/>
              </w:rPr>
            </w:pPr>
            <w:r w:rsidRPr="00B51705">
              <w:rPr>
                <w:rFonts w:ascii="Times New Roman" w:hAnsi="Times New Roman" w:cs="Times New Roman"/>
                <w:sz w:val="28"/>
                <w:szCs w:val="28"/>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6E79B1" w:rsidRPr="00B51705" w:rsidRDefault="006E79B1" w:rsidP="006E79B1">
            <w:pPr>
              <w:pStyle w:val="ConsPlusNormal"/>
              <w:ind w:right="131" w:firstLine="119"/>
              <w:rPr>
                <w:rFonts w:ascii="Times New Roman" w:hAnsi="Times New Roman" w:cs="Times New Roman"/>
                <w:sz w:val="28"/>
                <w:szCs w:val="28"/>
              </w:rPr>
            </w:pPr>
            <w:r w:rsidRPr="00B51705">
              <w:rPr>
                <w:rFonts w:ascii="Times New Roman" w:hAnsi="Times New Roman" w:cs="Times New Roman"/>
                <w:sz w:val="28"/>
                <w:szCs w:val="28"/>
              </w:rPr>
              <w:t>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w:t>
            </w:r>
          </w:p>
          <w:p w:rsidR="006E79B1" w:rsidRPr="00B51705" w:rsidRDefault="006E79B1" w:rsidP="006E79B1">
            <w:pPr>
              <w:pStyle w:val="ConsPlusNormal"/>
              <w:ind w:firstLine="567"/>
              <w:jc w:val="both"/>
              <w:rPr>
                <w:rFonts w:ascii="Times New Roman" w:hAnsi="Times New Roman" w:cs="Times New Roman"/>
                <w:sz w:val="28"/>
                <w:szCs w:val="28"/>
              </w:rPr>
            </w:pPr>
          </w:p>
          <w:p w:rsidR="006E79B1" w:rsidRPr="00B51705" w:rsidRDefault="006E79B1" w:rsidP="006E79B1">
            <w:pPr>
              <w:jc w:val="both"/>
              <w:rPr>
                <w:sz w:val="28"/>
                <w:szCs w:val="28"/>
              </w:rPr>
            </w:pPr>
          </w:p>
        </w:tc>
        <w:tc>
          <w:tcPr>
            <w:tcW w:w="2268" w:type="dxa"/>
            <w:tcBorders>
              <w:top w:val="single" w:sz="4" w:space="0" w:color="auto"/>
              <w:left w:val="single" w:sz="4" w:space="0" w:color="auto"/>
              <w:bottom w:val="single" w:sz="4" w:space="0" w:color="auto"/>
              <w:right w:val="nil"/>
            </w:tcBorders>
            <w:shd w:val="clear" w:color="auto" w:fill="FFFFFF"/>
          </w:tcPr>
          <w:p w:rsidR="006E79B1" w:rsidRPr="00B51705" w:rsidRDefault="006E79B1" w:rsidP="006E79B1">
            <w:pPr>
              <w:pStyle w:val="HTML"/>
              <w:ind w:firstLine="540"/>
              <w:rPr>
                <w:rFonts w:ascii="Times New Roman" w:hAnsi="Times New Roman"/>
                <w:sz w:val="28"/>
                <w:szCs w:val="28"/>
              </w:rPr>
            </w:pPr>
            <w:r>
              <w:rPr>
                <w:rFonts w:ascii="Times New Roman" w:hAnsi="Times New Roman"/>
                <w:sz w:val="28"/>
                <w:szCs w:val="28"/>
              </w:rPr>
              <w:t xml:space="preserve">До 15 марта года, следующего за </w:t>
            </w:r>
            <w:proofErr w:type="gramStart"/>
            <w:r>
              <w:rPr>
                <w:rFonts w:ascii="Times New Roman" w:hAnsi="Times New Roman"/>
                <w:sz w:val="28"/>
                <w:szCs w:val="28"/>
              </w:rPr>
              <w:t>отчетным</w:t>
            </w:r>
            <w:proofErr w:type="gramEnd"/>
          </w:p>
          <w:p w:rsidR="006E79B1" w:rsidRPr="00B51705" w:rsidRDefault="006E79B1" w:rsidP="006E79B1">
            <w:pPr>
              <w:jc w:val="both"/>
              <w:rPr>
                <w:sz w:val="28"/>
                <w:szCs w:val="28"/>
              </w:rPr>
            </w:pPr>
          </w:p>
        </w:tc>
        <w:tc>
          <w:tcPr>
            <w:tcW w:w="2706" w:type="dxa"/>
            <w:tcBorders>
              <w:top w:val="single" w:sz="4" w:space="0" w:color="auto"/>
              <w:left w:val="single" w:sz="4" w:space="0" w:color="auto"/>
              <w:bottom w:val="single" w:sz="4" w:space="0" w:color="auto"/>
              <w:right w:val="single" w:sz="4" w:space="0" w:color="auto"/>
            </w:tcBorders>
            <w:shd w:val="clear" w:color="auto" w:fill="FFFFFF"/>
            <w:hideMark/>
          </w:tcPr>
          <w:p w:rsidR="006E79B1" w:rsidRPr="00B51705" w:rsidRDefault="006E79B1" w:rsidP="006E79B1">
            <w:pPr>
              <w:jc w:val="both"/>
              <w:rPr>
                <w:sz w:val="28"/>
                <w:szCs w:val="28"/>
              </w:rPr>
            </w:pPr>
            <w:r w:rsidRPr="00B51705">
              <w:rPr>
                <w:sz w:val="28"/>
                <w:szCs w:val="28"/>
              </w:rPr>
              <w:t xml:space="preserve">Специалист администрации, к должностным обязанностям которого относится осуществление муниципального контроля  </w:t>
            </w:r>
          </w:p>
        </w:tc>
      </w:tr>
      <w:tr w:rsidR="006E79B1" w:rsidRPr="00B51705" w:rsidTr="006E79B1">
        <w:trPr>
          <w:trHeight w:hRule="exact" w:val="4235"/>
        </w:trPr>
        <w:tc>
          <w:tcPr>
            <w:tcW w:w="284" w:type="dxa"/>
            <w:tcBorders>
              <w:top w:val="single" w:sz="4" w:space="0" w:color="auto"/>
              <w:left w:val="single" w:sz="4" w:space="0" w:color="auto"/>
              <w:bottom w:val="single" w:sz="4" w:space="0" w:color="auto"/>
              <w:right w:val="nil"/>
            </w:tcBorders>
            <w:shd w:val="clear" w:color="auto" w:fill="FFFFFF"/>
            <w:hideMark/>
          </w:tcPr>
          <w:p w:rsidR="006E79B1" w:rsidRPr="00B51705" w:rsidRDefault="006E79B1" w:rsidP="006E79B1">
            <w:pPr>
              <w:jc w:val="both"/>
              <w:rPr>
                <w:color w:val="000000"/>
                <w:sz w:val="28"/>
                <w:szCs w:val="28"/>
              </w:rPr>
            </w:pPr>
            <w:r w:rsidRPr="00B51705">
              <w:rPr>
                <w:color w:val="000000"/>
                <w:sz w:val="28"/>
                <w:szCs w:val="28"/>
              </w:rPr>
              <w:t>3</w:t>
            </w:r>
          </w:p>
        </w:tc>
        <w:tc>
          <w:tcPr>
            <w:tcW w:w="4382" w:type="dxa"/>
            <w:tcBorders>
              <w:top w:val="single" w:sz="4" w:space="0" w:color="auto"/>
              <w:left w:val="single" w:sz="4" w:space="0" w:color="auto"/>
              <w:bottom w:val="single" w:sz="4" w:space="0" w:color="auto"/>
              <w:right w:val="nil"/>
            </w:tcBorders>
            <w:shd w:val="clear" w:color="auto" w:fill="FFFFFF"/>
          </w:tcPr>
          <w:p w:rsidR="006E79B1" w:rsidRPr="00B51705" w:rsidRDefault="006E79B1" w:rsidP="006E79B1">
            <w:pPr>
              <w:pStyle w:val="ConsPlusNormal"/>
              <w:ind w:right="131" w:firstLine="119"/>
              <w:jc w:val="both"/>
              <w:rPr>
                <w:rFonts w:ascii="Times New Roman" w:hAnsi="Times New Roman" w:cs="Times New Roman"/>
                <w:sz w:val="28"/>
                <w:szCs w:val="28"/>
              </w:rPr>
            </w:pPr>
            <w:r w:rsidRPr="00B51705">
              <w:rPr>
                <w:rFonts w:ascii="Times New Roman" w:hAnsi="Times New Roman" w:cs="Times New Roman"/>
                <w:sz w:val="28"/>
                <w:szCs w:val="28"/>
              </w:rPr>
              <w:t>Объявление предостережения</w:t>
            </w:r>
          </w:p>
          <w:p w:rsidR="006E79B1" w:rsidRPr="00B51705" w:rsidRDefault="006E79B1" w:rsidP="006E79B1">
            <w:pPr>
              <w:pStyle w:val="ConsPlusNormal"/>
              <w:ind w:right="131"/>
              <w:rPr>
                <w:rFonts w:ascii="Times New Roman" w:hAnsi="Times New Roman" w:cs="Times New Roman"/>
                <w:sz w:val="28"/>
                <w:szCs w:val="28"/>
              </w:rPr>
            </w:pPr>
            <w:r w:rsidRPr="00B51705">
              <w:rPr>
                <w:rFonts w:ascii="Times New Roman" w:hAnsi="Times New Roman" w:cs="Times New Roman"/>
                <w:sz w:val="28"/>
                <w:szCs w:val="28"/>
              </w:rPr>
              <w:t xml:space="preserve">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6E79B1" w:rsidRPr="00B51705" w:rsidRDefault="006E79B1" w:rsidP="006E79B1">
            <w:pPr>
              <w:spacing w:line="277" w:lineRule="exact"/>
              <w:ind w:right="131"/>
              <w:jc w:val="both"/>
              <w:rPr>
                <w:sz w:val="28"/>
                <w:szCs w:val="28"/>
              </w:rPr>
            </w:pPr>
          </w:p>
        </w:tc>
        <w:tc>
          <w:tcPr>
            <w:tcW w:w="2268" w:type="dxa"/>
            <w:tcBorders>
              <w:top w:val="single" w:sz="4" w:space="0" w:color="auto"/>
              <w:left w:val="single" w:sz="4" w:space="0" w:color="auto"/>
              <w:bottom w:val="single" w:sz="4" w:space="0" w:color="auto"/>
              <w:right w:val="nil"/>
            </w:tcBorders>
            <w:shd w:val="clear" w:color="auto" w:fill="FFFFFF"/>
            <w:hideMark/>
          </w:tcPr>
          <w:p w:rsidR="006E79B1" w:rsidRPr="00B51705" w:rsidRDefault="006E79B1" w:rsidP="006E79B1">
            <w:pPr>
              <w:jc w:val="both"/>
              <w:rPr>
                <w:color w:val="000000"/>
                <w:sz w:val="28"/>
                <w:szCs w:val="28"/>
              </w:rPr>
            </w:pPr>
            <w:r w:rsidRPr="00B51705">
              <w:rPr>
                <w:color w:val="000000"/>
                <w:sz w:val="28"/>
                <w:szCs w:val="28"/>
                <w:shd w:val="clear" w:color="auto" w:fill="FFFFFF"/>
              </w:rPr>
              <w:t>По мере появления оснований, предусмотренных законодательством</w:t>
            </w:r>
          </w:p>
        </w:tc>
        <w:tc>
          <w:tcPr>
            <w:tcW w:w="2706" w:type="dxa"/>
            <w:tcBorders>
              <w:top w:val="single" w:sz="4" w:space="0" w:color="auto"/>
              <w:left w:val="single" w:sz="4" w:space="0" w:color="auto"/>
              <w:bottom w:val="single" w:sz="4" w:space="0" w:color="auto"/>
              <w:right w:val="single" w:sz="4" w:space="0" w:color="auto"/>
            </w:tcBorders>
            <w:shd w:val="clear" w:color="auto" w:fill="FFFFFF"/>
            <w:hideMark/>
          </w:tcPr>
          <w:p w:rsidR="006E79B1" w:rsidRPr="00B51705" w:rsidRDefault="006E79B1" w:rsidP="006E79B1">
            <w:pPr>
              <w:rPr>
                <w:color w:val="000000"/>
                <w:sz w:val="28"/>
                <w:szCs w:val="28"/>
              </w:rPr>
            </w:pPr>
            <w:r w:rsidRPr="00B51705">
              <w:rPr>
                <w:sz w:val="28"/>
                <w:szCs w:val="28"/>
              </w:rPr>
              <w:t xml:space="preserve">Специалист администрации, к должностным обязанностям которого относится осуществление муниципального контроля  </w:t>
            </w:r>
          </w:p>
        </w:tc>
      </w:tr>
    </w:tbl>
    <w:p w:rsidR="006E79B1" w:rsidRDefault="006E79B1" w:rsidP="006E79B1"/>
    <w:p w:rsidR="006E79B1" w:rsidRPr="00F6224D" w:rsidRDefault="006E79B1" w:rsidP="008F6DAD">
      <w:pPr>
        <w:shd w:val="clear" w:color="auto" w:fill="FFFFFF"/>
        <w:spacing w:after="0" w:line="326" w:lineRule="exact"/>
        <w:ind w:right="24"/>
      </w:pPr>
      <w:r w:rsidRPr="00F6224D">
        <w:rPr>
          <w:bCs/>
          <w:color w:val="000000"/>
          <w:spacing w:val="37"/>
          <w:sz w:val="29"/>
          <w:szCs w:val="29"/>
        </w:rPr>
        <w:t>ПОСТАНОВЛЕНИЕ</w:t>
      </w:r>
    </w:p>
    <w:p w:rsidR="006E79B1" w:rsidRDefault="006E79B1" w:rsidP="006E79B1">
      <w:pPr>
        <w:shd w:val="clear" w:color="auto" w:fill="FFFFFF"/>
        <w:tabs>
          <w:tab w:val="left" w:pos="3379"/>
        </w:tabs>
        <w:spacing w:before="307"/>
        <w:ind w:left="5" w:hanging="5"/>
      </w:pPr>
      <w:r>
        <w:rPr>
          <w:color w:val="000000"/>
          <w:spacing w:val="-6"/>
          <w:sz w:val="29"/>
          <w:szCs w:val="29"/>
        </w:rPr>
        <w:t xml:space="preserve">26.12.2023                 </w:t>
      </w:r>
      <w:r>
        <w:rPr>
          <w:color w:val="000000"/>
          <w:spacing w:val="-6"/>
          <w:sz w:val="29"/>
          <w:szCs w:val="29"/>
        </w:rPr>
        <w:tab/>
        <w:t xml:space="preserve">          с. Стретенка                            № 53</w:t>
      </w:r>
    </w:p>
    <w:p w:rsidR="006E79B1" w:rsidRPr="00990942" w:rsidRDefault="006E79B1" w:rsidP="006E79B1">
      <w:pPr>
        <w:spacing w:after="0" w:line="240" w:lineRule="auto"/>
        <w:ind w:firstLine="709"/>
        <w:jc w:val="center"/>
        <w:rPr>
          <w:sz w:val="28"/>
          <w:szCs w:val="28"/>
        </w:rPr>
      </w:pPr>
    </w:p>
    <w:p w:rsidR="006E79B1" w:rsidRPr="00923975" w:rsidRDefault="006E79B1" w:rsidP="006E79B1">
      <w:pPr>
        <w:spacing w:line="240" w:lineRule="auto"/>
        <w:ind w:firstLine="709"/>
        <w:jc w:val="both"/>
        <w:rPr>
          <w:sz w:val="28"/>
          <w:szCs w:val="28"/>
        </w:rPr>
      </w:pPr>
      <w:r w:rsidRPr="00923975">
        <w:rPr>
          <w:sz w:val="28"/>
          <w:szCs w:val="28"/>
        </w:rPr>
        <w:t>Об утверждении Порядка создания</w:t>
      </w:r>
      <w:r>
        <w:rPr>
          <w:sz w:val="28"/>
          <w:szCs w:val="28"/>
        </w:rPr>
        <w:t xml:space="preserve"> </w:t>
      </w:r>
      <w:r w:rsidRPr="00923975">
        <w:rPr>
          <w:sz w:val="28"/>
          <w:szCs w:val="28"/>
        </w:rPr>
        <w:t>и использования, в том числе на</w:t>
      </w:r>
      <w:r>
        <w:rPr>
          <w:sz w:val="28"/>
          <w:szCs w:val="28"/>
        </w:rPr>
        <w:t xml:space="preserve"> </w:t>
      </w:r>
      <w:r w:rsidRPr="00923975">
        <w:rPr>
          <w:sz w:val="28"/>
          <w:szCs w:val="28"/>
        </w:rPr>
        <w:t>платной</w:t>
      </w:r>
      <w:r>
        <w:rPr>
          <w:sz w:val="28"/>
          <w:szCs w:val="28"/>
        </w:rPr>
        <w:t xml:space="preserve"> </w:t>
      </w:r>
      <w:r w:rsidRPr="00923975">
        <w:rPr>
          <w:sz w:val="28"/>
          <w:szCs w:val="28"/>
        </w:rPr>
        <w:t>основе, парковок (парковочных мест), расположенных на территории</w:t>
      </w:r>
      <w:r>
        <w:rPr>
          <w:sz w:val="28"/>
          <w:szCs w:val="28"/>
        </w:rPr>
        <w:t xml:space="preserve"> </w:t>
      </w:r>
      <w:r w:rsidRPr="00923975">
        <w:rPr>
          <w:sz w:val="28"/>
          <w:szCs w:val="28"/>
        </w:rPr>
        <w:t>автомобильных</w:t>
      </w:r>
      <w:r>
        <w:rPr>
          <w:sz w:val="28"/>
          <w:szCs w:val="28"/>
        </w:rPr>
        <w:t xml:space="preserve"> </w:t>
      </w:r>
      <w:r w:rsidRPr="00923975">
        <w:rPr>
          <w:sz w:val="28"/>
          <w:szCs w:val="28"/>
        </w:rPr>
        <w:t xml:space="preserve">дорог общего пользования </w:t>
      </w:r>
      <w:r w:rsidRPr="00923975">
        <w:rPr>
          <w:bCs/>
          <w:sz w:val="28"/>
          <w:szCs w:val="28"/>
        </w:rPr>
        <w:t>местного значения</w:t>
      </w:r>
      <w:r w:rsidRPr="00923975">
        <w:rPr>
          <w:sz w:val="28"/>
          <w:szCs w:val="28"/>
        </w:rPr>
        <w:t xml:space="preserve"> в границах</w:t>
      </w:r>
      <w:r>
        <w:rPr>
          <w:sz w:val="28"/>
          <w:szCs w:val="28"/>
        </w:rPr>
        <w:t xml:space="preserve"> Стретенского сельсовета </w:t>
      </w:r>
    </w:p>
    <w:p w:rsidR="006E79B1" w:rsidRDefault="006E79B1" w:rsidP="006E79B1">
      <w:pPr>
        <w:pStyle w:val="ConsPlusTitle"/>
        <w:widowControl/>
        <w:ind w:firstLine="709"/>
        <w:rPr>
          <w:rFonts w:ascii="Times New Roman" w:hAnsi="Times New Roman" w:cs="Times New Roman"/>
          <w:b w:val="0"/>
          <w:sz w:val="28"/>
          <w:szCs w:val="28"/>
        </w:rPr>
      </w:pPr>
    </w:p>
    <w:p w:rsidR="006E79B1" w:rsidRDefault="006E79B1" w:rsidP="006E79B1">
      <w:pPr>
        <w:spacing w:after="0" w:line="240" w:lineRule="auto"/>
        <w:ind w:firstLine="709"/>
        <w:jc w:val="both"/>
        <w:rPr>
          <w:sz w:val="28"/>
          <w:szCs w:val="28"/>
        </w:rPr>
      </w:pPr>
      <w:proofErr w:type="gramStart"/>
      <w:r w:rsidRPr="00923975">
        <w:rPr>
          <w:sz w:val="28"/>
          <w:szCs w:val="28"/>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29.12.2022 № 580-ФЗ «Об организации перевозок пассажиров и багажа легковым такси в</w:t>
      </w:r>
      <w:proofErr w:type="gramEnd"/>
      <w:r w:rsidRPr="00923975">
        <w:rPr>
          <w:sz w:val="28"/>
          <w:szCs w:val="28"/>
        </w:rPr>
        <w:t xml:space="preserve"> Российской Федерации, о внесении изменений в отдельные законодательные акты Российской Федерации и о признании </w:t>
      </w:r>
      <w:proofErr w:type="gramStart"/>
      <w:r w:rsidRPr="00923975">
        <w:rPr>
          <w:sz w:val="28"/>
          <w:szCs w:val="28"/>
        </w:rPr>
        <w:t>утратившими</w:t>
      </w:r>
      <w:proofErr w:type="gramEnd"/>
      <w:r w:rsidRPr="00923975">
        <w:rPr>
          <w:sz w:val="28"/>
          <w:szCs w:val="28"/>
        </w:rPr>
        <w:t xml:space="preserve"> силу отдельных положений законодательных актов Российской Федерации», согласно положениям Федерального закона от 24.11.1995 № 181-ФЗ «О социальной защите инвалидов в Российской Федерации», статей </w:t>
      </w:r>
      <w:r>
        <w:rPr>
          <w:sz w:val="28"/>
          <w:szCs w:val="28"/>
        </w:rPr>
        <w:t>9</w:t>
      </w:r>
      <w:r w:rsidRPr="00923975">
        <w:rPr>
          <w:sz w:val="28"/>
          <w:szCs w:val="28"/>
        </w:rPr>
        <w:t xml:space="preserve"> </w:t>
      </w:r>
      <w:r w:rsidRPr="00990942">
        <w:rPr>
          <w:sz w:val="28"/>
          <w:szCs w:val="28"/>
        </w:rPr>
        <w:t>Устав</w:t>
      </w:r>
      <w:r>
        <w:rPr>
          <w:sz w:val="28"/>
          <w:szCs w:val="28"/>
        </w:rPr>
        <w:t>а</w:t>
      </w:r>
      <w:r w:rsidRPr="00990942">
        <w:rPr>
          <w:sz w:val="28"/>
          <w:szCs w:val="28"/>
        </w:rPr>
        <w:t xml:space="preserve"> </w:t>
      </w:r>
      <w:r>
        <w:rPr>
          <w:sz w:val="28"/>
          <w:szCs w:val="28"/>
        </w:rPr>
        <w:t>Стретенского сельсовета</w:t>
      </w:r>
      <w:r w:rsidRPr="00990942">
        <w:rPr>
          <w:sz w:val="28"/>
          <w:szCs w:val="28"/>
        </w:rPr>
        <w:t xml:space="preserve"> </w:t>
      </w:r>
      <w:r>
        <w:rPr>
          <w:sz w:val="28"/>
          <w:szCs w:val="28"/>
        </w:rPr>
        <w:t xml:space="preserve">Нижнеингашского района </w:t>
      </w:r>
      <w:r w:rsidRPr="00990942">
        <w:rPr>
          <w:sz w:val="28"/>
          <w:szCs w:val="28"/>
        </w:rPr>
        <w:t>Красноярского края, ПОСТАНОВЛЯЮ:</w:t>
      </w:r>
    </w:p>
    <w:p w:rsidR="006E79B1" w:rsidRPr="0012465D" w:rsidRDefault="006E79B1" w:rsidP="006E79B1">
      <w:pPr>
        <w:spacing w:after="0" w:line="240" w:lineRule="auto"/>
        <w:ind w:firstLine="709"/>
        <w:jc w:val="both"/>
        <w:rPr>
          <w:sz w:val="28"/>
          <w:szCs w:val="28"/>
        </w:rPr>
      </w:pPr>
    </w:p>
    <w:p w:rsidR="006E79B1" w:rsidRPr="0012465D" w:rsidRDefault="006E79B1" w:rsidP="006E79B1">
      <w:pPr>
        <w:suppressAutoHyphens/>
        <w:spacing w:after="0" w:line="240" w:lineRule="auto"/>
        <w:ind w:firstLine="709"/>
        <w:jc w:val="both"/>
        <w:rPr>
          <w:sz w:val="28"/>
          <w:szCs w:val="28"/>
        </w:rPr>
      </w:pPr>
      <w:r>
        <w:rPr>
          <w:sz w:val="28"/>
          <w:szCs w:val="28"/>
        </w:rPr>
        <w:t xml:space="preserve">1. </w:t>
      </w:r>
      <w:r w:rsidRPr="0012465D">
        <w:rPr>
          <w:sz w:val="28"/>
          <w:szCs w:val="28"/>
        </w:rPr>
        <w:t xml:space="preserve">Утвердить Порядок создания и использования, в том числе на платной основе, парковок (парковочных мест), расположенных на территории автомобильных дорог общего пользования местного значения в границах </w:t>
      </w:r>
      <w:r>
        <w:rPr>
          <w:sz w:val="28"/>
          <w:szCs w:val="28"/>
        </w:rPr>
        <w:t xml:space="preserve">Стретенского сельсовета </w:t>
      </w:r>
      <w:r w:rsidRPr="0012465D">
        <w:rPr>
          <w:sz w:val="28"/>
          <w:szCs w:val="28"/>
        </w:rPr>
        <w:t xml:space="preserve"> (прилагается).</w:t>
      </w:r>
    </w:p>
    <w:p w:rsidR="006E79B1" w:rsidRPr="0012465D" w:rsidRDefault="006E79B1" w:rsidP="006E79B1">
      <w:pPr>
        <w:spacing w:after="0" w:line="240" w:lineRule="auto"/>
        <w:ind w:firstLine="709"/>
        <w:jc w:val="both"/>
        <w:rPr>
          <w:sz w:val="28"/>
          <w:szCs w:val="28"/>
        </w:rPr>
      </w:pPr>
      <w:r>
        <w:rPr>
          <w:sz w:val="28"/>
          <w:szCs w:val="28"/>
        </w:rPr>
        <w:t xml:space="preserve">2. </w:t>
      </w:r>
      <w:r w:rsidRPr="0012465D">
        <w:rPr>
          <w:sz w:val="28"/>
          <w:szCs w:val="28"/>
        </w:rPr>
        <w:t>Постановление вступает в силу в день, следующий за днем его официального опубликования в печатном издании «</w:t>
      </w:r>
      <w:r>
        <w:rPr>
          <w:sz w:val="28"/>
          <w:szCs w:val="28"/>
        </w:rPr>
        <w:t>Информационный</w:t>
      </w:r>
      <w:r w:rsidRPr="0012465D">
        <w:rPr>
          <w:sz w:val="28"/>
          <w:szCs w:val="28"/>
        </w:rPr>
        <w:t xml:space="preserve"> вест</w:t>
      </w:r>
      <w:r>
        <w:rPr>
          <w:sz w:val="28"/>
          <w:szCs w:val="28"/>
        </w:rPr>
        <w:t>ник</w:t>
      </w:r>
      <w:r w:rsidRPr="0012465D">
        <w:rPr>
          <w:sz w:val="28"/>
          <w:szCs w:val="28"/>
        </w:rPr>
        <w:t>»</w:t>
      </w:r>
    </w:p>
    <w:p w:rsidR="006E79B1" w:rsidRPr="0012465D" w:rsidRDefault="006E79B1" w:rsidP="006E79B1">
      <w:pPr>
        <w:spacing w:after="0" w:line="240" w:lineRule="auto"/>
        <w:ind w:firstLine="709"/>
        <w:jc w:val="both"/>
        <w:rPr>
          <w:sz w:val="28"/>
          <w:szCs w:val="28"/>
        </w:rPr>
      </w:pPr>
    </w:p>
    <w:p w:rsidR="006E79B1" w:rsidRPr="0012465D" w:rsidRDefault="006E79B1" w:rsidP="006E79B1">
      <w:pPr>
        <w:spacing w:after="0" w:line="240" w:lineRule="auto"/>
        <w:ind w:firstLine="709"/>
        <w:jc w:val="both"/>
        <w:rPr>
          <w:sz w:val="28"/>
          <w:szCs w:val="28"/>
        </w:rPr>
      </w:pPr>
    </w:p>
    <w:p w:rsidR="006E79B1" w:rsidRPr="0012465D" w:rsidRDefault="006E79B1" w:rsidP="008F6DAD">
      <w:pPr>
        <w:rPr>
          <w:sz w:val="28"/>
          <w:szCs w:val="28"/>
        </w:rPr>
      </w:pPr>
      <w:r w:rsidRPr="0012465D">
        <w:rPr>
          <w:sz w:val="28"/>
          <w:szCs w:val="28"/>
        </w:rPr>
        <w:t xml:space="preserve">Глава сельсовета                                            </w:t>
      </w:r>
      <w:r>
        <w:rPr>
          <w:sz w:val="28"/>
          <w:szCs w:val="28"/>
        </w:rPr>
        <w:t>Е.В. Жиганов</w:t>
      </w:r>
    </w:p>
    <w:p w:rsidR="006E79B1" w:rsidRDefault="006E79B1" w:rsidP="006E79B1">
      <w:pPr>
        <w:shd w:val="clear" w:color="auto" w:fill="FFFFFF"/>
        <w:tabs>
          <w:tab w:val="left" w:pos="851"/>
          <w:tab w:val="left" w:pos="1560"/>
        </w:tabs>
        <w:spacing w:line="250" w:lineRule="exact"/>
        <w:ind w:firstLine="709"/>
        <w:jc w:val="both"/>
        <w:rPr>
          <w:sz w:val="28"/>
          <w:szCs w:val="28"/>
        </w:rPr>
      </w:pPr>
    </w:p>
    <w:p w:rsidR="006E79B1" w:rsidRDefault="006E79B1" w:rsidP="006E79B1">
      <w:pPr>
        <w:shd w:val="clear" w:color="auto" w:fill="FFFFFF"/>
        <w:tabs>
          <w:tab w:val="left" w:pos="851"/>
          <w:tab w:val="left" w:pos="1560"/>
          <w:tab w:val="left" w:pos="5279"/>
        </w:tabs>
        <w:ind w:left="5279" w:firstLine="709"/>
        <w:rPr>
          <w:sz w:val="28"/>
          <w:szCs w:val="28"/>
        </w:rPr>
      </w:pPr>
    </w:p>
    <w:p w:rsidR="006E79B1" w:rsidRPr="008B49E8" w:rsidRDefault="006E79B1" w:rsidP="006E79B1">
      <w:pPr>
        <w:spacing w:after="0" w:line="240" w:lineRule="atLeast"/>
        <w:ind w:left="5103"/>
        <w:rPr>
          <w:sz w:val="28"/>
          <w:szCs w:val="28"/>
        </w:rPr>
      </w:pPr>
      <w:r w:rsidRPr="008B49E8">
        <w:rPr>
          <w:sz w:val="28"/>
          <w:szCs w:val="28"/>
        </w:rPr>
        <w:t xml:space="preserve">ПРИЛОЖЕНИЕ </w:t>
      </w:r>
    </w:p>
    <w:p w:rsidR="006E79B1" w:rsidRDefault="006E79B1" w:rsidP="006E79B1">
      <w:pPr>
        <w:spacing w:after="0" w:line="240" w:lineRule="atLeast"/>
        <w:ind w:left="5103"/>
        <w:rPr>
          <w:sz w:val="28"/>
          <w:szCs w:val="28"/>
        </w:rPr>
      </w:pPr>
      <w:r>
        <w:rPr>
          <w:sz w:val="28"/>
          <w:szCs w:val="28"/>
        </w:rPr>
        <w:t xml:space="preserve">к </w:t>
      </w:r>
      <w:r w:rsidRPr="008B49E8">
        <w:rPr>
          <w:sz w:val="28"/>
          <w:szCs w:val="28"/>
        </w:rPr>
        <w:t>постановлени</w:t>
      </w:r>
      <w:r>
        <w:rPr>
          <w:sz w:val="28"/>
          <w:szCs w:val="28"/>
        </w:rPr>
        <w:t>ю</w:t>
      </w:r>
      <w:r w:rsidRPr="008B49E8">
        <w:rPr>
          <w:sz w:val="28"/>
          <w:szCs w:val="28"/>
        </w:rPr>
        <w:t xml:space="preserve"> администрации</w:t>
      </w:r>
    </w:p>
    <w:p w:rsidR="006E79B1" w:rsidRPr="008B49E8" w:rsidRDefault="006E79B1" w:rsidP="006E79B1">
      <w:pPr>
        <w:spacing w:after="0" w:line="240" w:lineRule="atLeast"/>
        <w:ind w:left="5103"/>
        <w:rPr>
          <w:sz w:val="28"/>
          <w:szCs w:val="28"/>
        </w:rPr>
      </w:pPr>
      <w:r>
        <w:rPr>
          <w:sz w:val="28"/>
          <w:szCs w:val="28"/>
        </w:rPr>
        <w:t>Стретенского сельсовета</w:t>
      </w:r>
    </w:p>
    <w:p w:rsidR="006E79B1" w:rsidRDefault="006E79B1" w:rsidP="006E79B1">
      <w:pPr>
        <w:spacing w:after="0"/>
        <w:ind w:left="5103"/>
        <w:rPr>
          <w:sz w:val="28"/>
          <w:szCs w:val="28"/>
        </w:rPr>
      </w:pPr>
      <w:r w:rsidRPr="008B49E8">
        <w:rPr>
          <w:sz w:val="28"/>
          <w:szCs w:val="28"/>
        </w:rPr>
        <w:t xml:space="preserve">от </w:t>
      </w:r>
      <w:r>
        <w:rPr>
          <w:sz w:val="28"/>
          <w:szCs w:val="28"/>
        </w:rPr>
        <w:t xml:space="preserve">26.12.2023  </w:t>
      </w:r>
      <w:r w:rsidRPr="008B49E8">
        <w:rPr>
          <w:sz w:val="28"/>
          <w:szCs w:val="28"/>
        </w:rPr>
        <w:t xml:space="preserve">№  </w:t>
      </w:r>
      <w:r>
        <w:rPr>
          <w:sz w:val="28"/>
          <w:szCs w:val="28"/>
        </w:rPr>
        <w:t>53</w:t>
      </w:r>
    </w:p>
    <w:p w:rsidR="006E79B1" w:rsidRDefault="006E79B1" w:rsidP="006E79B1">
      <w:pPr>
        <w:spacing w:after="0"/>
        <w:ind w:firstLine="709"/>
        <w:jc w:val="center"/>
        <w:rPr>
          <w:b/>
          <w:sz w:val="28"/>
          <w:szCs w:val="28"/>
        </w:rPr>
      </w:pPr>
    </w:p>
    <w:p w:rsidR="006E79B1" w:rsidRPr="00033297" w:rsidRDefault="006E79B1" w:rsidP="006E79B1">
      <w:pPr>
        <w:spacing w:after="0"/>
        <w:ind w:firstLine="709"/>
        <w:jc w:val="center"/>
        <w:rPr>
          <w:b/>
          <w:sz w:val="28"/>
          <w:szCs w:val="28"/>
        </w:rPr>
      </w:pPr>
      <w:r w:rsidRPr="00033297">
        <w:rPr>
          <w:b/>
          <w:sz w:val="28"/>
          <w:szCs w:val="28"/>
        </w:rPr>
        <w:t>ПОРЯДОК</w:t>
      </w:r>
    </w:p>
    <w:p w:rsidR="006E79B1" w:rsidRPr="00033297" w:rsidRDefault="006E79B1" w:rsidP="006E79B1">
      <w:pPr>
        <w:pStyle w:val="ConsPlusTitle"/>
        <w:widowControl/>
        <w:ind w:firstLine="709"/>
        <w:jc w:val="center"/>
        <w:rPr>
          <w:rFonts w:ascii="Times New Roman" w:hAnsi="Times New Roman" w:cs="Times New Roman"/>
          <w:sz w:val="28"/>
          <w:szCs w:val="28"/>
        </w:rPr>
      </w:pPr>
      <w:r w:rsidRPr="00033297">
        <w:rPr>
          <w:rFonts w:ascii="Times New Roman" w:hAnsi="Times New Roman" w:cs="Times New Roman"/>
          <w:sz w:val="28"/>
          <w:szCs w:val="28"/>
        </w:rPr>
        <w:t xml:space="preserve">создания и использования, в том числе на платной основе, парковок (парковочных мест), расположенных на автомобильных дорогах общего пользования </w:t>
      </w:r>
      <w:r>
        <w:rPr>
          <w:rFonts w:ascii="Times New Roman" w:hAnsi="Times New Roman" w:cs="Times New Roman"/>
          <w:sz w:val="28"/>
          <w:szCs w:val="28"/>
        </w:rPr>
        <w:t>Стретенского</w:t>
      </w:r>
      <w:r w:rsidRPr="00033297">
        <w:rPr>
          <w:rFonts w:ascii="Times New Roman" w:hAnsi="Times New Roman" w:cs="Times New Roman"/>
          <w:sz w:val="28"/>
          <w:szCs w:val="28"/>
        </w:rPr>
        <w:t xml:space="preserve"> сельсовета</w:t>
      </w:r>
    </w:p>
    <w:p w:rsidR="006E79B1" w:rsidRPr="00033297" w:rsidRDefault="006E79B1" w:rsidP="006E79B1">
      <w:pPr>
        <w:pStyle w:val="ConsPlusTitle"/>
        <w:widowControl/>
        <w:jc w:val="center"/>
        <w:rPr>
          <w:rFonts w:ascii="Times New Roman" w:hAnsi="Times New Roman" w:cs="Times New Roman"/>
          <w:sz w:val="28"/>
          <w:szCs w:val="28"/>
        </w:rPr>
      </w:pPr>
    </w:p>
    <w:p w:rsidR="006E79B1" w:rsidRPr="00033297" w:rsidRDefault="006E79B1" w:rsidP="006E79B1">
      <w:pPr>
        <w:jc w:val="center"/>
        <w:rPr>
          <w:b/>
          <w:sz w:val="28"/>
          <w:szCs w:val="28"/>
        </w:rPr>
      </w:pPr>
      <w:r w:rsidRPr="00033297">
        <w:rPr>
          <w:b/>
          <w:sz w:val="28"/>
          <w:szCs w:val="28"/>
        </w:rPr>
        <w:t xml:space="preserve">1. Общие положения </w:t>
      </w:r>
    </w:p>
    <w:p w:rsidR="006E79B1" w:rsidRPr="00033297" w:rsidRDefault="006E79B1" w:rsidP="006E79B1">
      <w:pPr>
        <w:ind w:firstLine="709"/>
        <w:jc w:val="both"/>
        <w:rPr>
          <w:sz w:val="28"/>
          <w:szCs w:val="28"/>
        </w:rPr>
      </w:pPr>
      <w:r w:rsidRPr="00033297">
        <w:rPr>
          <w:sz w:val="28"/>
          <w:szCs w:val="28"/>
        </w:rPr>
        <w:t xml:space="preserve">1.1. </w:t>
      </w:r>
      <w:proofErr w:type="gramStart"/>
      <w:r w:rsidRPr="00033297">
        <w:rPr>
          <w:sz w:val="28"/>
          <w:szCs w:val="28"/>
        </w:rPr>
        <w:t>Настоящий Порядок разработан в соответствии с Градостроительным кодексом Российской Федерации, Федеральным законом от 06.10.2003№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24.11.1995 № 181-ФЗ «О социальной защите инвалидов в Российской</w:t>
      </w:r>
      <w:proofErr w:type="gramEnd"/>
      <w:r w:rsidRPr="00033297">
        <w:rPr>
          <w:sz w:val="28"/>
          <w:szCs w:val="28"/>
        </w:rPr>
        <w:t xml:space="preserve"> </w:t>
      </w:r>
      <w:proofErr w:type="gramStart"/>
      <w:r w:rsidRPr="00033297">
        <w:rPr>
          <w:sz w:val="28"/>
          <w:szCs w:val="28"/>
        </w:rPr>
        <w:t>Федерации», Федеральным законом от 29.12.2022 №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другими нормативными правовыми актами и регулирует отношения, возникающие в связи с использованием автомобильных дорог и осуществлением дорожной деятельности.</w:t>
      </w:r>
      <w:proofErr w:type="gramEnd"/>
    </w:p>
    <w:p w:rsidR="006E79B1" w:rsidRPr="00033297" w:rsidRDefault="006E79B1" w:rsidP="006E79B1">
      <w:pPr>
        <w:ind w:firstLine="709"/>
        <w:jc w:val="both"/>
        <w:rPr>
          <w:sz w:val="28"/>
          <w:szCs w:val="28"/>
        </w:rPr>
      </w:pPr>
      <w:r w:rsidRPr="00033297">
        <w:rPr>
          <w:sz w:val="28"/>
          <w:szCs w:val="28"/>
        </w:rPr>
        <w:t xml:space="preserve">1.2. На автомобильных дорогах общего пользования местного значения (далее - автомобильные дороги) могут создаваться парковки (парковочные места), в том числе на платной основе. </w:t>
      </w:r>
    </w:p>
    <w:p w:rsidR="006E79B1" w:rsidRPr="00033297" w:rsidRDefault="006E79B1" w:rsidP="006E79B1">
      <w:pPr>
        <w:ind w:firstLine="709"/>
        <w:jc w:val="both"/>
        <w:rPr>
          <w:sz w:val="28"/>
          <w:szCs w:val="28"/>
        </w:rPr>
      </w:pPr>
      <w:r w:rsidRPr="00033297">
        <w:rPr>
          <w:sz w:val="28"/>
          <w:szCs w:val="28"/>
        </w:rPr>
        <w:t xml:space="preserve">1.3. Настоящий Порядок устанавливает требования к созданию и использованию, в том числе на платной основе, парковок (парковочных мест), расположенных на автомобильных дорогах общего пользования местного значения, находящихся в границах </w:t>
      </w:r>
      <w:r>
        <w:rPr>
          <w:sz w:val="28"/>
          <w:szCs w:val="28"/>
        </w:rPr>
        <w:t>Стретенского</w:t>
      </w:r>
      <w:r w:rsidRPr="00033297">
        <w:rPr>
          <w:sz w:val="28"/>
          <w:szCs w:val="28"/>
        </w:rPr>
        <w:t xml:space="preserve"> сельсовета Нижнеингашского района Красноярского края.</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1.4. В настоящем Порядке используются следующие понятия: </w:t>
      </w:r>
    </w:p>
    <w:p w:rsidR="006E79B1" w:rsidRPr="00033297" w:rsidRDefault="006E79B1" w:rsidP="006E79B1">
      <w:pPr>
        <w:spacing w:after="0"/>
        <w:ind w:firstLine="709"/>
        <w:jc w:val="both"/>
        <w:rPr>
          <w:color w:val="000000"/>
          <w:sz w:val="28"/>
          <w:szCs w:val="28"/>
        </w:rPr>
      </w:pPr>
      <w:proofErr w:type="gramStart"/>
      <w:r w:rsidRPr="00033297">
        <w:rPr>
          <w:sz w:val="28"/>
          <w:szCs w:val="28"/>
        </w:rPr>
        <w:t xml:space="preserve">«парковка (парковочное место)» - </w:t>
      </w:r>
      <w:r w:rsidRPr="00033297">
        <w:rPr>
          <w:color w:val="000000"/>
          <w:sz w:val="28"/>
          <w:szCs w:val="28"/>
        </w:rPr>
        <w:t xml:space="preserve">специально оборудованная площадка, являющаяся, в том числе, частью зданий, строений, сооружений, частью дороги и примыкающая к проезжей части и (или) тротуару, обочине, эстакаде, мосту, либо являющаяся частью </w:t>
      </w:r>
      <w:proofErr w:type="spellStart"/>
      <w:r w:rsidRPr="00033297">
        <w:rPr>
          <w:color w:val="000000"/>
          <w:sz w:val="28"/>
          <w:szCs w:val="28"/>
        </w:rPr>
        <w:t>подэстакадных</w:t>
      </w:r>
      <w:proofErr w:type="spellEnd"/>
      <w:r w:rsidRPr="00033297">
        <w:rPr>
          <w:color w:val="000000"/>
          <w:sz w:val="28"/>
          <w:szCs w:val="28"/>
        </w:rPr>
        <w:t xml:space="preserve"> (</w:t>
      </w:r>
      <w:proofErr w:type="spellStart"/>
      <w:r w:rsidRPr="00033297">
        <w:rPr>
          <w:color w:val="000000"/>
          <w:sz w:val="28"/>
          <w:szCs w:val="28"/>
        </w:rPr>
        <w:t>подмостовых</w:t>
      </w:r>
      <w:proofErr w:type="spellEnd"/>
      <w:r w:rsidRPr="00033297">
        <w:rPr>
          <w:color w:val="000000"/>
          <w:sz w:val="28"/>
          <w:szCs w:val="28"/>
        </w:rPr>
        <w:t>) пространств, площадей и иных объектов улично-дорожной сети и предназначенная для стоянки и остановки транспортных средств;</w:t>
      </w:r>
      <w:proofErr w:type="gramEnd"/>
    </w:p>
    <w:p w:rsidR="006E79B1" w:rsidRPr="00033297" w:rsidRDefault="006E79B1" w:rsidP="006E79B1">
      <w:pPr>
        <w:spacing w:after="0"/>
        <w:ind w:firstLine="709"/>
        <w:jc w:val="both"/>
        <w:rPr>
          <w:sz w:val="28"/>
          <w:szCs w:val="28"/>
        </w:rPr>
      </w:pPr>
      <w:r w:rsidRPr="00033297">
        <w:rPr>
          <w:sz w:val="28"/>
          <w:szCs w:val="28"/>
        </w:rPr>
        <w:t>«транспортное средство» – устройство, предназначенное для перевозки по дорогам людей, грузов или установленного на нем оборудования и подлежащее государственной регистрации (автомобиль, автобус, мотоцикл, мотороллер, прицеп к автомобилю, другое самоходное транспортное средство, машина или механизм на пневматическом или гусеничном ходу);</w:t>
      </w:r>
    </w:p>
    <w:p w:rsidR="006E79B1" w:rsidRPr="00033297" w:rsidRDefault="006E79B1" w:rsidP="006E79B1">
      <w:pPr>
        <w:spacing w:after="0"/>
        <w:ind w:firstLine="709"/>
        <w:jc w:val="both"/>
        <w:rPr>
          <w:color w:val="000000"/>
          <w:sz w:val="28"/>
          <w:szCs w:val="28"/>
        </w:rPr>
      </w:pPr>
      <w:r w:rsidRPr="00033297">
        <w:rPr>
          <w:color w:val="000000"/>
          <w:sz w:val="28"/>
          <w:szCs w:val="28"/>
        </w:rPr>
        <w:lastRenderedPageBreak/>
        <w:t xml:space="preserve">«бесплатная парковка» – парковка, предназначенная для стоянки и остановки транспортных средств на безвозмездной основе; </w:t>
      </w:r>
    </w:p>
    <w:p w:rsidR="006E79B1" w:rsidRPr="00033297" w:rsidRDefault="006E79B1" w:rsidP="006E79B1">
      <w:pPr>
        <w:spacing w:after="0"/>
        <w:ind w:firstLine="709"/>
        <w:jc w:val="both"/>
        <w:rPr>
          <w:color w:val="000000"/>
          <w:sz w:val="28"/>
          <w:szCs w:val="28"/>
        </w:rPr>
      </w:pPr>
      <w:r w:rsidRPr="00033297">
        <w:rPr>
          <w:color w:val="000000"/>
          <w:sz w:val="28"/>
          <w:szCs w:val="28"/>
        </w:rPr>
        <w:t xml:space="preserve">«платная парковка» – парковка, предназначенная для стоянки и остановки транспортных средств на возмездной основе; </w:t>
      </w:r>
    </w:p>
    <w:p w:rsidR="006E79B1" w:rsidRPr="00033297" w:rsidRDefault="006E79B1" w:rsidP="006E79B1">
      <w:pPr>
        <w:spacing w:after="0"/>
        <w:ind w:firstLine="709"/>
        <w:jc w:val="both"/>
        <w:rPr>
          <w:sz w:val="28"/>
          <w:szCs w:val="28"/>
        </w:rPr>
      </w:pPr>
      <w:r w:rsidRPr="00033297">
        <w:rPr>
          <w:sz w:val="28"/>
          <w:szCs w:val="28"/>
        </w:rPr>
        <w:t xml:space="preserve">«оператор парковки» - юридическое лицо или индивидуальный предприниматель, осуществляющие по договору с администрацией </w:t>
      </w:r>
      <w:r>
        <w:rPr>
          <w:sz w:val="28"/>
          <w:szCs w:val="28"/>
        </w:rPr>
        <w:t>Стретенского</w:t>
      </w:r>
      <w:r w:rsidRPr="00033297">
        <w:rPr>
          <w:sz w:val="28"/>
          <w:szCs w:val="28"/>
        </w:rPr>
        <w:t xml:space="preserve"> сельсовета строительство, ввод в эксплуатацию платных парковок и предоставление услуг по размещению и хранению транспортных средств;</w:t>
      </w:r>
    </w:p>
    <w:p w:rsidR="006E79B1" w:rsidRPr="00033297" w:rsidRDefault="006E79B1" w:rsidP="006E79B1">
      <w:pPr>
        <w:pStyle w:val="a7"/>
        <w:shd w:val="clear" w:color="auto" w:fill="FFFFFF"/>
        <w:ind w:firstLine="709"/>
        <w:jc w:val="both"/>
        <w:rPr>
          <w:sz w:val="28"/>
          <w:szCs w:val="28"/>
        </w:rPr>
      </w:pPr>
      <w:r w:rsidRPr="00033297">
        <w:rPr>
          <w:sz w:val="28"/>
          <w:szCs w:val="28"/>
        </w:rPr>
        <w:t>«пункт взимания платы» - пункт, позволяющий пользователю платной парковки осуществлять оплату стоимости пользования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«работник парковки» - представитель администрации </w:t>
      </w:r>
      <w:r>
        <w:rPr>
          <w:sz w:val="28"/>
          <w:szCs w:val="28"/>
        </w:rPr>
        <w:t>Стретенского</w:t>
      </w:r>
      <w:r w:rsidRPr="00033297">
        <w:rPr>
          <w:sz w:val="28"/>
          <w:szCs w:val="28"/>
        </w:rPr>
        <w:t xml:space="preserve"> сельсовета, осуществляющий на платной парковке </w:t>
      </w:r>
      <w:proofErr w:type="gramStart"/>
      <w:r w:rsidRPr="00033297">
        <w:rPr>
          <w:sz w:val="28"/>
          <w:szCs w:val="28"/>
        </w:rPr>
        <w:t>контроль за</w:t>
      </w:r>
      <w:proofErr w:type="gramEnd"/>
      <w:r w:rsidRPr="00033297">
        <w:rPr>
          <w:sz w:val="28"/>
          <w:szCs w:val="28"/>
        </w:rPr>
        <w:t xml:space="preserve"> использованием парковки в соответствии с настоящим Порядком;</w:t>
      </w:r>
    </w:p>
    <w:p w:rsidR="006E79B1" w:rsidRPr="00033297" w:rsidRDefault="006E79B1" w:rsidP="006E79B1">
      <w:pPr>
        <w:pStyle w:val="a7"/>
        <w:shd w:val="clear" w:color="auto" w:fill="FFFFFF"/>
        <w:ind w:firstLine="709"/>
        <w:jc w:val="both"/>
        <w:rPr>
          <w:sz w:val="28"/>
          <w:szCs w:val="28"/>
        </w:rPr>
      </w:pPr>
      <w:r w:rsidRPr="00033297">
        <w:rPr>
          <w:sz w:val="28"/>
          <w:szCs w:val="28"/>
        </w:rPr>
        <w:t>«пользователь парковки» - водитель транспортного средства, который въехал на территорию парковки и разместил на ней транспортное средство;</w:t>
      </w:r>
    </w:p>
    <w:p w:rsidR="006E79B1" w:rsidRPr="00033297" w:rsidRDefault="006E79B1" w:rsidP="006E79B1">
      <w:pPr>
        <w:ind w:firstLine="709"/>
        <w:jc w:val="both"/>
        <w:rPr>
          <w:sz w:val="28"/>
          <w:szCs w:val="28"/>
        </w:rPr>
      </w:pPr>
      <w:r w:rsidRPr="00033297">
        <w:rPr>
          <w:sz w:val="28"/>
          <w:szCs w:val="28"/>
        </w:rPr>
        <w:t>«</w:t>
      </w:r>
      <w:proofErr w:type="spellStart"/>
      <w:r w:rsidRPr="00033297">
        <w:rPr>
          <w:sz w:val="28"/>
          <w:szCs w:val="28"/>
        </w:rPr>
        <w:t>машиноместо</w:t>
      </w:r>
      <w:proofErr w:type="spellEnd"/>
      <w:r w:rsidRPr="00033297">
        <w:rPr>
          <w:sz w:val="28"/>
          <w:szCs w:val="28"/>
        </w:rPr>
        <w:t>» – обособленная часть парковки (парковочного места), ограниченная конструкционными элементами и (или) линиями разметки и предназначенная для размещения одного транспортного средства.</w:t>
      </w:r>
    </w:p>
    <w:p w:rsidR="006E79B1" w:rsidRPr="00033297" w:rsidRDefault="006E79B1" w:rsidP="006E79B1">
      <w:pPr>
        <w:pStyle w:val="a7"/>
        <w:shd w:val="clear" w:color="auto" w:fill="FFFFFF"/>
        <w:ind w:firstLine="709"/>
        <w:jc w:val="both"/>
        <w:rPr>
          <w:sz w:val="28"/>
          <w:szCs w:val="28"/>
        </w:rPr>
      </w:pPr>
      <w:r w:rsidRPr="00033297">
        <w:rPr>
          <w:sz w:val="28"/>
          <w:szCs w:val="28"/>
        </w:rPr>
        <w:t>Для целей настоящего Порядка также используются термины и понятия в том же значении, что и в Федеральном законе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Федераций».</w:t>
      </w:r>
    </w:p>
    <w:p w:rsidR="006E79B1" w:rsidRPr="00033297" w:rsidRDefault="006E79B1" w:rsidP="006E79B1">
      <w:pPr>
        <w:spacing w:beforeAutospacing="1" w:afterAutospacing="1"/>
        <w:jc w:val="center"/>
        <w:outlineLvl w:val="2"/>
        <w:rPr>
          <w:b/>
          <w:bCs/>
          <w:sz w:val="28"/>
          <w:szCs w:val="28"/>
        </w:rPr>
      </w:pPr>
      <w:r w:rsidRPr="00033297">
        <w:rPr>
          <w:b/>
          <w:bCs/>
          <w:sz w:val="28"/>
          <w:szCs w:val="28"/>
        </w:rPr>
        <w:t xml:space="preserve">2. Порядок создания парковок </w:t>
      </w:r>
    </w:p>
    <w:p w:rsidR="006E79B1" w:rsidRPr="00033297" w:rsidRDefault="006E79B1" w:rsidP="006E79B1">
      <w:pPr>
        <w:pStyle w:val="a7"/>
        <w:shd w:val="clear" w:color="auto" w:fill="FFFFFF"/>
        <w:ind w:firstLine="709"/>
        <w:jc w:val="both"/>
        <w:rPr>
          <w:sz w:val="28"/>
          <w:szCs w:val="28"/>
        </w:rPr>
      </w:pPr>
      <w:r w:rsidRPr="00033297">
        <w:rPr>
          <w:sz w:val="28"/>
          <w:szCs w:val="28"/>
        </w:rPr>
        <w:t>2.1. Парковки (парковочные места) являются элементом автомобильной дороги и предназначены для обеспечения дорожного движения, в том числе его безопасности.</w:t>
      </w:r>
    </w:p>
    <w:p w:rsidR="006E79B1" w:rsidRPr="00033297" w:rsidRDefault="006E79B1" w:rsidP="006E79B1">
      <w:pPr>
        <w:pStyle w:val="ConsPlusNormal"/>
        <w:ind w:firstLine="709"/>
        <w:jc w:val="both"/>
        <w:outlineLvl w:val="0"/>
        <w:rPr>
          <w:rFonts w:ascii="Times New Roman" w:hAnsi="Times New Roman" w:cs="Times New Roman"/>
          <w:sz w:val="28"/>
          <w:szCs w:val="28"/>
        </w:rPr>
      </w:pPr>
      <w:r w:rsidRPr="00033297">
        <w:rPr>
          <w:rFonts w:ascii="Times New Roman" w:hAnsi="Times New Roman" w:cs="Times New Roman"/>
          <w:sz w:val="28"/>
          <w:szCs w:val="28"/>
        </w:rPr>
        <w:t>2.2. Парковки создаются с целью улучшения условий движения транспорта, упорядочения парковки и служат для временной стоянки автотранспортных сре</w:t>
      </w:r>
      <w:proofErr w:type="gramStart"/>
      <w:r w:rsidRPr="00033297">
        <w:rPr>
          <w:rFonts w:ascii="Times New Roman" w:hAnsi="Times New Roman" w:cs="Times New Roman"/>
          <w:sz w:val="28"/>
          <w:szCs w:val="28"/>
        </w:rPr>
        <w:t>дств с вз</w:t>
      </w:r>
      <w:proofErr w:type="gramEnd"/>
      <w:r w:rsidRPr="00033297">
        <w:rPr>
          <w:rFonts w:ascii="Times New Roman" w:hAnsi="Times New Roman" w:cs="Times New Roman"/>
          <w:sz w:val="28"/>
          <w:szCs w:val="28"/>
        </w:rPr>
        <w:t>иманием платы за фактическое время нахождения транспортного средства на месте стоянки либо без взимания платы.</w:t>
      </w:r>
    </w:p>
    <w:p w:rsidR="006E79B1" w:rsidRPr="00033297" w:rsidRDefault="006E79B1" w:rsidP="006E79B1">
      <w:pPr>
        <w:spacing w:after="0"/>
        <w:ind w:firstLine="709"/>
        <w:jc w:val="both"/>
        <w:rPr>
          <w:sz w:val="28"/>
          <w:szCs w:val="28"/>
        </w:rPr>
      </w:pPr>
      <w:r w:rsidRPr="00033297">
        <w:rPr>
          <w:sz w:val="28"/>
          <w:szCs w:val="28"/>
        </w:rPr>
        <w:t xml:space="preserve">2.3. Парковки размещаются на земельных участках, в зданиях, </w:t>
      </w:r>
      <w:r w:rsidRPr="00033297">
        <w:rPr>
          <w:color w:val="000000"/>
          <w:sz w:val="28"/>
          <w:szCs w:val="28"/>
        </w:rPr>
        <w:t>строениях, сооружениях</w:t>
      </w:r>
      <w:r w:rsidRPr="00033297">
        <w:rPr>
          <w:sz w:val="28"/>
          <w:szCs w:val="28"/>
        </w:rPr>
        <w:t>, находящихся в муниципальной собственности, а также, если иное не установлено законодательством, на земельных участках, государственная собственность на которые не разграничена в соответствии со схемами размещения парковок.</w:t>
      </w:r>
    </w:p>
    <w:p w:rsidR="006E79B1" w:rsidRPr="00033297" w:rsidRDefault="006E79B1" w:rsidP="006E79B1">
      <w:pPr>
        <w:spacing w:after="0"/>
        <w:ind w:firstLine="709"/>
        <w:jc w:val="both"/>
        <w:outlineLvl w:val="2"/>
        <w:rPr>
          <w:bCs/>
          <w:sz w:val="28"/>
          <w:szCs w:val="28"/>
        </w:rPr>
      </w:pPr>
      <w:r w:rsidRPr="00033297">
        <w:rPr>
          <w:sz w:val="28"/>
          <w:szCs w:val="28"/>
        </w:rPr>
        <w:t xml:space="preserve">2.4. Решение о создании парковки принимается администрацией </w:t>
      </w:r>
      <w:r>
        <w:rPr>
          <w:sz w:val="28"/>
          <w:szCs w:val="28"/>
        </w:rPr>
        <w:lastRenderedPageBreak/>
        <w:t>Стретенского</w:t>
      </w:r>
      <w:r w:rsidRPr="00033297">
        <w:rPr>
          <w:sz w:val="28"/>
          <w:szCs w:val="28"/>
        </w:rPr>
        <w:t xml:space="preserve"> сельсовета (далее – Уполномоченный орган)</w:t>
      </w:r>
      <w:r w:rsidRPr="00033297">
        <w:rPr>
          <w:bCs/>
          <w:sz w:val="28"/>
          <w:szCs w:val="28"/>
        </w:rPr>
        <w:t xml:space="preserve"> после согласования с руководителем ОГИБДД и оформляется </w:t>
      </w:r>
      <w:r w:rsidRPr="00033297">
        <w:rPr>
          <w:sz w:val="28"/>
          <w:szCs w:val="28"/>
        </w:rPr>
        <w:t xml:space="preserve">постановлением администрации </w:t>
      </w:r>
      <w:r>
        <w:rPr>
          <w:sz w:val="28"/>
          <w:szCs w:val="28"/>
        </w:rPr>
        <w:t>Стретенского</w:t>
      </w:r>
      <w:r w:rsidRPr="00033297">
        <w:rPr>
          <w:sz w:val="28"/>
          <w:szCs w:val="28"/>
        </w:rPr>
        <w:t xml:space="preserve"> сельсовета. </w:t>
      </w:r>
    </w:p>
    <w:p w:rsidR="006E79B1" w:rsidRPr="00033297" w:rsidRDefault="006E79B1" w:rsidP="006E79B1">
      <w:pPr>
        <w:spacing w:after="0"/>
        <w:ind w:firstLine="709"/>
        <w:jc w:val="both"/>
        <w:outlineLvl w:val="2"/>
        <w:rPr>
          <w:i/>
          <w:sz w:val="28"/>
          <w:szCs w:val="28"/>
        </w:rPr>
      </w:pPr>
      <w:r w:rsidRPr="00033297">
        <w:rPr>
          <w:sz w:val="28"/>
          <w:szCs w:val="28"/>
        </w:rPr>
        <w:t>2.5. Решение о создании платных парковок и об их использовании на платной основе, о прекращении такого использования принимается постановлением администрации</w:t>
      </w:r>
      <w:r w:rsidRPr="00033297">
        <w:rPr>
          <w:i/>
          <w:sz w:val="28"/>
          <w:szCs w:val="28"/>
        </w:rPr>
        <w:t xml:space="preserve"> </w:t>
      </w:r>
      <w:r>
        <w:rPr>
          <w:sz w:val="28"/>
          <w:szCs w:val="28"/>
        </w:rPr>
        <w:t>Стретенского</w:t>
      </w:r>
      <w:r w:rsidRPr="00033297">
        <w:rPr>
          <w:sz w:val="28"/>
          <w:szCs w:val="28"/>
        </w:rPr>
        <w:t xml:space="preserve"> сельсовета</w:t>
      </w:r>
      <w:r w:rsidRPr="00033297">
        <w:rPr>
          <w:i/>
          <w:sz w:val="28"/>
          <w:szCs w:val="28"/>
        </w:rPr>
        <w:t>.</w:t>
      </w:r>
    </w:p>
    <w:p w:rsidR="006E79B1" w:rsidRPr="00033297" w:rsidRDefault="006E79B1" w:rsidP="006E79B1">
      <w:pPr>
        <w:pStyle w:val="a7"/>
        <w:ind w:firstLine="709"/>
        <w:jc w:val="both"/>
        <w:rPr>
          <w:sz w:val="28"/>
          <w:szCs w:val="28"/>
        </w:rPr>
      </w:pPr>
      <w:r w:rsidRPr="00033297">
        <w:rPr>
          <w:sz w:val="28"/>
          <w:szCs w:val="28"/>
        </w:rPr>
        <w:t xml:space="preserve">2.6. Уполномоченный орган осуществляет контроль и координацию работ по организации парковок и их деятельности, заключает договоры на эксплуатацию платных парковок с операторами платных парковок и ведет Реестр парковок, расположенных в границах </w:t>
      </w:r>
      <w:r>
        <w:rPr>
          <w:sz w:val="28"/>
          <w:szCs w:val="28"/>
        </w:rPr>
        <w:t>Стретенского</w:t>
      </w:r>
      <w:r w:rsidRPr="00033297">
        <w:rPr>
          <w:sz w:val="28"/>
          <w:szCs w:val="28"/>
        </w:rPr>
        <w:t xml:space="preserve"> сельсовета. </w:t>
      </w:r>
    </w:p>
    <w:p w:rsidR="006E79B1" w:rsidRPr="00033297" w:rsidRDefault="006E79B1" w:rsidP="006E79B1">
      <w:pPr>
        <w:pStyle w:val="a7"/>
        <w:ind w:firstLine="709"/>
        <w:jc w:val="both"/>
        <w:rPr>
          <w:sz w:val="28"/>
          <w:szCs w:val="28"/>
        </w:rPr>
      </w:pPr>
      <w:r w:rsidRPr="00033297">
        <w:rPr>
          <w:sz w:val="28"/>
          <w:szCs w:val="28"/>
        </w:rPr>
        <w:t>2.7. Основаниями для досрочного расторжения договора на эксплуатацию платной парковки являются:</w:t>
      </w:r>
    </w:p>
    <w:p w:rsidR="006E79B1" w:rsidRPr="00033297" w:rsidRDefault="006E79B1" w:rsidP="006E79B1">
      <w:pPr>
        <w:pStyle w:val="a7"/>
        <w:ind w:firstLine="709"/>
        <w:jc w:val="both"/>
        <w:rPr>
          <w:sz w:val="28"/>
          <w:szCs w:val="28"/>
        </w:rPr>
      </w:pPr>
      <w:r w:rsidRPr="00033297">
        <w:rPr>
          <w:sz w:val="28"/>
          <w:szCs w:val="28"/>
        </w:rPr>
        <w:t>- нарушение оператором платной парковки обязанностей, предусмотренных пунктом 4.8 настоящего Порядка;</w:t>
      </w:r>
    </w:p>
    <w:p w:rsidR="006E79B1" w:rsidRPr="00033297" w:rsidRDefault="006E79B1" w:rsidP="006E79B1">
      <w:pPr>
        <w:pStyle w:val="a7"/>
        <w:ind w:firstLine="709"/>
        <w:jc w:val="both"/>
        <w:rPr>
          <w:sz w:val="28"/>
          <w:szCs w:val="28"/>
        </w:rPr>
      </w:pPr>
      <w:r w:rsidRPr="00033297">
        <w:rPr>
          <w:sz w:val="28"/>
          <w:szCs w:val="28"/>
        </w:rPr>
        <w:t>- систематические нарушения оператором платной парковки (более двух раз в квартал) правил эксплуатации парковок, выявленные и официально оформленные Уполномоченным органом;</w:t>
      </w:r>
    </w:p>
    <w:p w:rsidR="006E79B1" w:rsidRPr="00033297" w:rsidRDefault="006E79B1" w:rsidP="006E79B1">
      <w:pPr>
        <w:spacing w:after="0"/>
        <w:ind w:firstLine="709"/>
        <w:jc w:val="both"/>
        <w:outlineLvl w:val="2"/>
        <w:rPr>
          <w:sz w:val="28"/>
          <w:szCs w:val="28"/>
        </w:rPr>
      </w:pPr>
      <w:r w:rsidRPr="00033297">
        <w:rPr>
          <w:sz w:val="28"/>
          <w:szCs w:val="28"/>
        </w:rPr>
        <w:t>- невнесение оператором платной парковки в течение более шести месяцев без уважительных причин платы по договору эксплуатации платной парковки.</w:t>
      </w:r>
    </w:p>
    <w:p w:rsidR="006E79B1" w:rsidRPr="00033297" w:rsidRDefault="006E79B1" w:rsidP="006E79B1">
      <w:pPr>
        <w:spacing w:after="0"/>
        <w:ind w:firstLine="709"/>
        <w:jc w:val="both"/>
        <w:outlineLvl w:val="2"/>
        <w:rPr>
          <w:sz w:val="28"/>
          <w:szCs w:val="28"/>
        </w:rPr>
      </w:pPr>
      <w:r w:rsidRPr="00033297">
        <w:rPr>
          <w:sz w:val="28"/>
          <w:szCs w:val="28"/>
        </w:rPr>
        <w:t xml:space="preserve"> 2.8. Создание парковки осуществляется в соответствии с проектно-сметной документацией, разработанной и согласованной в установленном законодательством порядке. Ввод парковки в эксплуатацию осуществляется на основании акта ввода парковки в эксплуатацию.</w:t>
      </w:r>
    </w:p>
    <w:p w:rsidR="006E79B1" w:rsidRPr="00033297" w:rsidRDefault="006E79B1" w:rsidP="006E79B1">
      <w:pPr>
        <w:spacing w:after="0"/>
        <w:ind w:firstLine="709"/>
        <w:jc w:val="both"/>
        <w:rPr>
          <w:sz w:val="28"/>
          <w:szCs w:val="28"/>
        </w:rPr>
      </w:pPr>
      <w:r w:rsidRPr="00033297">
        <w:rPr>
          <w:sz w:val="28"/>
          <w:szCs w:val="28"/>
        </w:rPr>
        <w:t xml:space="preserve">2.9. Деление территории </w:t>
      </w:r>
      <w:r>
        <w:rPr>
          <w:sz w:val="28"/>
          <w:szCs w:val="28"/>
        </w:rPr>
        <w:t>Стретенского</w:t>
      </w:r>
      <w:r w:rsidRPr="00033297">
        <w:rPr>
          <w:sz w:val="28"/>
          <w:szCs w:val="28"/>
        </w:rPr>
        <w:t xml:space="preserve"> сельсовета на парковочные зоны определяет и утверждает Уполномоченный орган.</w:t>
      </w:r>
    </w:p>
    <w:p w:rsidR="006E79B1" w:rsidRPr="00033297" w:rsidRDefault="006E79B1" w:rsidP="006E79B1">
      <w:pPr>
        <w:pStyle w:val="ConsPlusNormal"/>
        <w:ind w:firstLine="709"/>
        <w:jc w:val="both"/>
        <w:outlineLvl w:val="0"/>
        <w:rPr>
          <w:rFonts w:ascii="Times New Roman" w:hAnsi="Times New Roman" w:cs="Times New Roman"/>
          <w:sz w:val="28"/>
          <w:szCs w:val="28"/>
        </w:rPr>
      </w:pPr>
      <w:r w:rsidRPr="00033297">
        <w:rPr>
          <w:rFonts w:ascii="Times New Roman" w:hAnsi="Times New Roman" w:cs="Times New Roman"/>
          <w:sz w:val="28"/>
          <w:szCs w:val="28"/>
        </w:rPr>
        <w:t>2.10. Размещение парковок не должно создавать помех в дорожном движении другим участникам дорожного процесса, снижать безопасность дорожного движения, противоречить требованиям Правил дорожного движения Российской Федерации, касающихся остановки и стоянки транспортных средств.</w:t>
      </w:r>
    </w:p>
    <w:p w:rsidR="006E79B1" w:rsidRDefault="006E79B1" w:rsidP="006E79B1">
      <w:pPr>
        <w:spacing w:after="0"/>
        <w:ind w:firstLine="709"/>
        <w:jc w:val="both"/>
        <w:rPr>
          <w:sz w:val="28"/>
          <w:szCs w:val="28"/>
        </w:rPr>
      </w:pPr>
      <w:r w:rsidRPr="00033297">
        <w:rPr>
          <w:sz w:val="28"/>
          <w:szCs w:val="28"/>
        </w:rPr>
        <w:t xml:space="preserve">2.11. Оператор платных парковок обеспечивает в соответствии с постановлениями администрации </w:t>
      </w:r>
      <w:r>
        <w:rPr>
          <w:sz w:val="28"/>
          <w:szCs w:val="28"/>
        </w:rPr>
        <w:t>Стретенского</w:t>
      </w:r>
      <w:r w:rsidRPr="00033297">
        <w:rPr>
          <w:sz w:val="28"/>
          <w:szCs w:val="28"/>
        </w:rPr>
        <w:t xml:space="preserve"> сельсовета:</w:t>
      </w:r>
    </w:p>
    <w:p w:rsidR="006E79B1" w:rsidRPr="00033297" w:rsidRDefault="006E79B1" w:rsidP="006E79B1">
      <w:pPr>
        <w:spacing w:after="0"/>
        <w:ind w:firstLine="709"/>
        <w:jc w:val="both"/>
        <w:rPr>
          <w:sz w:val="28"/>
          <w:szCs w:val="28"/>
        </w:rPr>
      </w:pPr>
      <w:r w:rsidRPr="00033297">
        <w:rPr>
          <w:sz w:val="28"/>
          <w:szCs w:val="28"/>
        </w:rPr>
        <w:t>- оснащение парковок специальным оборудованием, дорожными знаками и нанесение разметки в соответствии с утвержденными проектами по организации (строительства) парковок;</w:t>
      </w:r>
    </w:p>
    <w:p w:rsidR="006E79B1" w:rsidRPr="00033297" w:rsidRDefault="006E79B1" w:rsidP="006E79B1">
      <w:pPr>
        <w:spacing w:after="0" w:line="240" w:lineRule="auto"/>
        <w:ind w:firstLine="709"/>
        <w:jc w:val="both"/>
        <w:rPr>
          <w:sz w:val="28"/>
          <w:szCs w:val="28"/>
        </w:rPr>
      </w:pPr>
      <w:r w:rsidRPr="00033297">
        <w:rPr>
          <w:sz w:val="28"/>
          <w:szCs w:val="28"/>
        </w:rPr>
        <w:t>- наблюдение за исправностью оборудования парковок, поддержание его в рабочем состоянии, охрану оборудования, уборку бытового мусора на территории парковок;</w:t>
      </w:r>
    </w:p>
    <w:p w:rsidR="006E79B1" w:rsidRPr="00033297" w:rsidRDefault="006E79B1" w:rsidP="006E79B1">
      <w:pPr>
        <w:spacing w:after="0" w:line="240" w:lineRule="auto"/>
        <w:ind w:firstLine="709"/>
        <w:jc w:val="both"/>
        <w:rPr>
          <w:sz w:val="28"/>
          <w:szCs w:val="28"/>
        </w:rPr>
      </w:pPr>
      <w:proofErr w:type="gramStart"/>
      <w:r w:rsidRPr="00033297">
        <w:rPr>
          <w:sz w:val="28"/>
          <w:szCs w:val="28"/>
        </w:rPr>
        <w:t xml:space="preserve">-  контроль за соблюдением правил пользования парковками водителями транспортных средств, в том числе за использованием мест, </w:t>
      </w:r>
      <w:r w:rsidRPr="00033297">
        <w:rPr>
          <w:sz w:val="28"/>
          <w:szCs w:val="28"/>
        </w:rPr>
        <w:lastRenderedPageBreak/>
        <w:t>выделенных для паркования специальных транспортных средств инвалидов и лиц с ограниченными возможностями здоровья, за своевременной и правильной оплатой времени нахождения на местах парковки, за установкой транспортных средств в соответствии с требованиями дорожных знаков и разметки парковок.</w:t>
      </w:r>
      <w:proofErr w:type="gramEnd"/>
    </w:p>
    <w:p w:rsidR="006E79B1" w:rsidRPr="00033297" w:rsidRDefault="006E79B1" w:rsidP="006E79B1">
      <w:pPr>
        <w:spacing w:after="0" w:line="240" w:lineRule="auto"/>
        <w:ind w:firstLine="709"/>
        <w:jc w:val="both"/>
        <w:rPr>
          <w:sz w:val="28"/>
          <w:szCs w:val="28"/>
        </w:rPr>
      </w:pPr>
      <w:r w:rsidRPr="00033297">
        <w:rPr>
          <w:sz w:val="28"/>
          <w:szCs w:val="28"/>
        </w:rPr>
        <w:t>2.12. Уполномоченный орган определяет:</w:t>
      </w:r>
    </w:p>
    <w:p w:rsidR="006E79B1" w:rsidRPr="00033297" w:rsidRDefault="006E79B1" w:rsidP="006E79B1">
      <w:pPr>
        <w:spacing w:after="0" w:line="240" w:lineRule="auto"/>
        <w:ind w:firstLine="709"/>
        <w:jc w:val="both"/>
        <w:rPr>
          <w:sz w:val="28"/>
          <w:szCs w:val="28"/>
        </w:rPr>
      </w:pPr>
      <w:r w:rsidRPr="00033297">
        <w:rPr>
          <w:sz w:val="28"/>
          <w:szCs w:val="28"/>
        </w:rPr>
        <w:t xml:space="preserve"> - количество бесплатных парковок (парковочных мест) на автомобильных дорогах, и места их расположения; </w:t>
      </w:r>
    </w:p>
    <w:p w:rsidR="006E79B1" w:rsidRPr="00033297" w:rsidRDefault="006E79B1" w:rsidP="006E79B1">
      <w:pPr>
        <w:spacing w:after="0" w:line="240" w:lineRule="auto"/>
        <w:ind w:firstLine="709"/>
        <w:jc w:val="both"/>
        <w:rPr>
          <w:sz w:val="28"/>
          <w:szCs w:val="28"/>
        </w:rPr>
      </w:pPr>
      <w:r w:rsidRPr="00033297">
        <w:rPr>
          <w:sz w:val="28"/>
          <w:szCs w:val="28"/>
        </w:rPr>
        <w:t xml:space="preserve">- общее количество </w:t>
      </w:r>
      <w:proofErr w:type="spellStart"/>
      <w:r w:rsidRPr="00033297">
        <w:rPr>
          <w:sz w:val="28"/>
          <w:szCs w:val="28"/>
        </w:rPr>
        <w:t>машиномест</w:t>
      </w:r>
      <w:proofErr w:type="spellEnd"/>
      <w:r w:rsidRPr="00033297">
        <w:rPr>
          <w:sz w:val="28"/>
          <w:szCs w:val="28"/>
        </w:rPr>
        <w:t xml:space="preserve"> на парковках, которое не может быть менее числа зарегистрированных на территории </w:t>
      </w:r>
      <w:r>
        <w:rPr>
          <w:sz w:val="28"/>
          <w:szCs w:val="28"/>
        </w:rPr>
        <w:t>Стретенского</w:t>
      </w:r>
      <w:r w:rsidRPr="00033297">
        <w:rPr>
          <w:sz w:val="28"/>
          <w:szCs w:val="28"/>
        </w:rPr>
        <w:t xml:space="preserve"> сельсовета транспортных средств;</w:t>
      </w:r>
    </w:p>
    <w:p w:rsidR="006E79B1" w:rsidRPr="00033297" w:rsidRDefault="006E79B1" w:rsidP="006E79B1">
      <w:pPr>
        <w:spacing w:after="0" w:line="240" w:lineRule="auto"/>
        <w:ind w:firstLine="709"/>
        <w:jc w:val="both"/>
        <w:rPr>
          <w:rStyle w:val="a4"/>
          <w:b w:val="0"/>
          <w:sz w:val="28"/>
          <w:szCs w:val="28"/>
        </w:rPr>
      </w:pPr>
      <w:r w:rsidRPr="00033297">
        <w:rPr>
          <w:sz w:val="28"/>
          <w:szCs w:val="28"/>
        </w:rPr>
        <w:t xml:space="preserve">- общее количество </w:t>
      </w:r>
      <w:proofErr w:type="spellStart"/>
      <w:r w:rsidRPr="00033297">
        <w:rPr>
          <w:sz w:val="28"/>
          <w:szCs w:val="28"/>
        </w:rPr>
        <w:t>машиномест</w:t>
      </w:r>
      <w:proofErr w:type="spellEnd"/>
      <w:r w:rsidRPr="00033297">
        <w:rPr>
          <w:sz w:val="28"/>
          <w:szCs w:val="28"/>
        </w:rPr>
        <w:t xml:space="preserve"> и количество специально оборудованных </w:t>
      </w:r>
      <w:proofErr w:type="spellStart"/>
      <w:r w:rsidRPr="00033297">
        <w:rPr>
          <w:sz w:val="28"/>
          <w:szCs w:val="28"/>
        </w:rPr>
        <w:t>машиномест</w:t>
      </w:r>
      <w:proofErr w:type="spellEnd"/>
      <w:r w:rsidRPr="00033297">
        <w:rPr>
          <w:sz w:val="28"/>
          <w:szCs w:val="28"/>
        </w:rPr>
        <w:t xml:space="preserve">, предназначенных для </w:t>
      </w:r>
      <w:r w:rsidRPr="00033297">
        <w:rPr>
          <w:rStyle w:val="a4"/>
          <w:sz w:val="28"/>
          <w:szCs w:val="28"/>
        </w:rPr>
        <w:t xml:space="preserve">инвалидов и лиц с ограниченными возможностями здоровья, </w:t>
      </w:r>
      <w:r w:rsidRPr="00033297">
        <w:rPr>
          <w:sz w:val="28"/>
          <w:szCs w:val="28"/>
        </w:rPr>
        <w:t>на каждой парковке</w:t>
      </w:r>
      <w:r w:rsidRPr="00033297">
        <w:rPr>
          <w:rStyle w:val="a4"/>
          <w:sz w:val="28"/>
          <w:szCs w:val="28"/>
        </w:rPr>
        <w:t>;</w:t>
      </w:r>
    </w:p>
    <w:p w:rsidR="006E79B1" w:rsidRPr="00033297" w:rsidRDefault="006E79B1" w:rsidP="006E79B1">
      <w:pPr>
        <w:spacing w:after="0" w:line="240" w:lineRule="auto"/>
        <w:ind w:firstLine="709"/>
        <w:jc w:val="both"/>
        <w:rPr>
          <w:rStyle w:val="a4"/>
          <w:b w:val="0"/>
          <w:sz w:val="28"/>
          <w:szCs w:val="28"/>
        </w:rPr>
      </w:pPr>
      <w:r w:rsidRPr="00033297">
        <w:rPr>
          <w:rStyle w:val="a4"/>
          <w:sz w:val="28"/>
          <w:szCs w:val="28"/>
        </w:rPr>
        <w:t>- является ли данная парковка платной или бесплатной;</w:t>
      </w:r>
    </w:p>
    <w:p w:rsidR="006E79B1" w:rsidRPr="00033297" w:rsidRDefault="006E79B1" w:rsidP="006E79B1">
      <w:pPr>
        <w:spacing w:after="0" w:line="240" w:lineRule="auto"/>
        <w:ind w:firstLine="709"/>
        <w:jc w:val="both"/>
        <w:rPr>
          <w:rStyle w:val="a4"/>
          <w:b w:val="0"/>
          <w:sz w:val="28"/>
          <w:szCs w:val="28"/>
        </w:rPr>
      </w:pPr>
      <w:r w:rsidRPr="00033297">
        <w:rPr>
          <w:rStyle w:val="a4"/>
          <w:sz w:val="28"/>
          <w:szCs w:val="28"/>
        </w:rPr>
        <w:t>- иные параметры парковок.</w:t>
      </w:r>
    </w:p>
    <w:p w:rsidR="006E79B1" w:rsidRPr="00033297" w:rsidRDefault="006E79B1" w:rsidP="006E79B1">
      <w:pPr>
        <w:spacing w:after="0" w:line="240" w:lineRule="auto"/>
        <w:ind w:firstLine="709"/>
        <w:jc w:val="both"/>
        <w:rPr>
          <w:sz w:val="28"/>
          <w:szCs w:val="28"/>
        </w:rPr>
      </w:pPr>
      <w:r w:rsidRPr="00033297">
        <w:rPr>
          <w:sz w:val="28"/>
          <w:szCs w:val="28"/>
        </w:rPr>
        <w:t xml:space="preserve">2.13. Бесплатные парковки организовываются в обязательном порядке: </w:t>
      </w:r>
    </w:p>
    <w:p w:rsidR="006E79B1" w:rsidRPr="00033297" w:rsidRDefault="006E79B1" w:rsidP="006E79B1">
      <w:pPr>
        <w:pStyle w:val="a7"/>
        <w:ind w:firstLine="709"/>
        <w:jc w:val="both"/>
        <w:rPr>
          <w:sz w:val="28"/>
          <w:szCs w:val="28"/>
        </w:rPr>
      </w:pPr>
      <w:r w:rsidRPr="00033297">
        <w:rPr>
          <w:sz w:val="28"/>
          <w:szCs w:val="28"/>
        </w:rPr>
        <w:t xml:space="preserve"> - при объектах органов государственной власти и органов местного самоуправления; </w:t>
      </w:r>
    </w:p>
    <w:p w:rsidR="006E79B1" w:rsidRPr="00033297" w:rsidRDefault="006E79B1" w:rsidP="006E79B1">
      <w:pPr>
        <w:pStyle w:val="a7"/>
        <w:ind w:firstLine="709"/>
        <w:jc w:val="both"/>
        <w:rPr>
          <w:sz w:val="28"/>
          <w:szCs w:val="28"/>
        </w:rPr>
      </w:pPr>
      <w:r w:rsidRPr="00033297">
        <w:rPr>
          <w:sz w:val="28"/>
          <w:szCs w:val="28"/>
        </w:rPr>
        <w:t xml:space="preserve">- при объектах здравоохранения, образования, социальной защиты и жилищного фонда; </w:t>
      </w:r>
    </w:p>
    <w:p w:rsidR="006E79B1" w:rsidRPr="00033297" w:rsidRDefault="006E79B1" w:rsidP="006E79B1">
      <w:pPr>
        <w:pStyle w:val="a7"/>
        <w:ind w:firstLine="709"/>
        <w:jc w:val="both"/>
        <w:rPr>
          <w:sz w:val="28"/>
          <w:szCs w:val="28"/>
        </w:rPr>
      </w:pPr>
      <w:r w:rsidRPr="00033297">
        <w:rPr>
          <w:sz w:val="28"/>
          <w:szCs w:val="28"/>
        </w:rPr>
        <w:t xml:space="preserve">- на дорогах. </w:t>
      </w:r>
    </w:p>
    <w:p w:rsidR="006E79B1" w:rsidRPr="00033297" w:rsidRDefault="006E79B1" w:rsidP="006E79B1">
      <w:pPr>
        <w:spacing w:after="0" w:line="240" w:lineRule="auto"/>
        <w:ind w:firstLine="709"/>
        <w:jc w:val="both"/>
        <w:rPr>
          <w:iCs/>
          <w:sz w:val="28"/>
          <w:szCs w:val="28"/>
        </w:rPr>
      </w:pPr>
      <w:r w:rsidRPr="00033297">
        <w:rPr>
          <w:sz w:val="28"/>
          <w:szCs w:val="28"/>
        </w:rPr>
        <w:t xml:space="preserve">2.14. </w:t>
      </w:r>
      <w:bookmarkStart w:id="1" w:name="Par0"/>
      <w:bookmarkEnd w:id="1"/>
      <w:proofErr w:type="gramStart"/>
      <w:r w:rsidRPr="00033297">
        <w:rPr>
          <w:iCs/>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w:t>
      </w:r>
      <w:proofErr w:type="gramEnd"/>
      <w:r w:rsidRPr="00033297">
        <w:rPr>
          <w:iCs/>
          <w:sz w:val="28"/>
          <w:szCs w:val="28"/>
        </w:rPr>
        <w:t xml:space="preserve"> средств, перевозящих таких инвалидов и (или) детей-инвалидов. Положения настоящего пункта распространяются также на граждан</w:t>
      </w:r>
      <w:r w:rsidRPr="00033297">
        <w:rPr>
          <w:sz w:val="28"/>
          <w:szCs w:val="28"/>
        </w:rPr>
        <w:t xml:space="preserve">, из числа инвалидов III группы в </w:t>
      </w:r>
      <w:r w:rsidRPr="00033297">
        <w:rPr>
          <w:color w:val="0000FF"/>
          <w:sz w:val="28"/>
          <w:szCs w:val="28"/>
        </w:rPr>
        <w:t>порядке</w:t>
      </w:r>
      <w:r w:rsidRPr="00033297">
        <w:rPr>
          <w:sz w:val="28"/>
          <w:szCs w:val="28"/>
        </w:rPr>
        <w:t>, определяемом Постановлением Правительства РФ от 10.02.2020 № 115.</w:t>
      </w:r>
    </w:p>
    <w:p w:rsidR="006E79B1" w:rsidRPr="00033297" w:rsidRDefault="006E79B1" w:rsidP="006E79B1">
      <w:pPr>
        <w:spacing w:after="0" w:line="240" w:lineRule="auto"/>
        <w:ind w:firstLine="709"/>
        <w:jc w:val="both"/>
        <w:rPr>
          <w:iCs/>
          <w:sz w:val="28"/>
          <w:szCs w:val="28"/>
        </w:rPr>
      </w:pPr>
      <w:r w:rsidRPr="00033297">
        <w:rPr>
          <w:iCs/>
          <w:sz w:val="28"/>
          <w:szCs w:val="28"/>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6E79B1" w:rsidRPr="00033297" w:rsidRDefault="006E79B1" w:rsidP="006E79B1">
      <w:pPr>
        <w:spacing w:after="0" w:line="240" w:lineRule="auto"/>
        <w:ind w:firstLine="709"/>
        <w:jc w:val="both"/>
        <w:rPr>
          <w:iCs/>
          <w:sz w:val="28"/>
          <w:szCs w:val="28"/>
        </w:rPr>
      </w:pPr>
      <w:r w:rsidRPr="00033297">
        <w:rPr>
          <w:iCs/>
          <w:sz w:val="28"/>
          <w:szCs w:val="28"/>
        </w:rPr>
        <w:t xml:space="preserve">Места для парковки, указанные в настоящем пункте, не должны занимать иные транспортные средства, за исключением случаев, предусмотренных </w:t>
      </w:r>
      <w:r w:rsidRPr="00033297">
        <w:rPr>
          <w:iCs/>
          <w:color w:val="0000FF"/>
          <w:sz w:val="28"/>
          <w:szCs w:val="28"/>
        </w:rPr>
        <w:t>правилами</w:t>
      </w:r>
      <w:r w:rsidRPr="00033297">
        <w:rPr>
          <w:iCs/>
          <w:sz w:val="28"/>
          <w:szCs w:val="28"/>
        </w:rPr>
        <w:t xml:space="preserve"> дорожного движения.</w:t>
      </w:r>
    </w:p>
    <w:p w:rsidR="006E79B1" w:rsidRPr="00033297" w:rsidRDefault="006E79B1" w:rsidP="006E79B1">
      <w:pPr>
        <w:spacing w:after="0" w:line="240" w:lineRule="auto"/>
        <w:ind w:firstLine="709"/>
        <w:jc w:val="both"/>
        <w:rPr>
          <w:sz w:val="28"/>
          <w:szCs w:val="28"/>
        </w:rPr>
      </w:pPr>
      <w:r w:rsidRPr="00033297">
        <w:rPr>
          <w:sz w:val="28"/>
          <w:szCs w:val="28"/>
        </w:rPr>
        <w:t>2.15. Площадь парковки (парковочного места) устанавливается Уполномоченным органом в зависимости от интенсивности дорожного движения на данном участке автомобильной дороги и потребности в парковке (парковочных местах).</w:t>
      </w:r>
    </w:p>
    <w:p w:rsidR="006E79B1" w:rsidRPr="00033297" w:rsidRDefault="006E79B1" w:rsidP="006E79B1">
      <w:pPr>
        <w:spacing w:after="0" w:line="240" w:lineRule="auto"/>
        <w:ind w:firstLine="709"/>
        <w:jc w:val="both"/>
        <w:rPr>
          <w:sz w:val="28"/>
          <w:szCs w:val="28"/>
        </w:rPr>
      </w:pPr>
      <w:r w:rsidRPr="00033297">
        <w:rPr>
          <w:sz w:val="28"/>
          <w:szCs w:val="28"/>
        </w:rPr>
        <w:lastRenderedPageBreak/>
        <w:t>2.16. Решение о приостановлении или прекращении использования парковки (парковочного места) принимается Уполномоченным органом в случаях:</w:t>
      </w:r>
    </w:p>
    <w:p w:rsidR="006E79B1" w:rsidRPr="00033297" w:rsidRDefault="006E79B1" w:rsidP="006E79B1">
      <w:pPr>
        <w:spacing w:after="0" w:line="240" w:lineRule="auto"/>
        <w:ind w:firstLine="709"/>
        <w:jc w:val="both"/>
        <w:rPr>
          <w:sz w:val="28"/>
          <w:szCs w:val="28"/>
        </w:rPr>
      </w:pPr>
      <w:r w:rsidRPr="00033297">
        <w:rPr>
          <w:sz w:val="28"/>
          <w:szCs w:val="28"/>
        </w:rPr>
        <w:t>- производства работ по ремонту (реконструкции) проезжей части автомобильной дороги, на участке которой расположена парковка (парковочное место);</w:t>
      </w:r>
    </w:p>
    <w:p w:rsidR="006E79B1" w:rsidRPr="00033297" w:rsidRDefault="006E79B1" w:rsidP="006E79B1">
      <w:pPr>
        <w:tabs>
          <w:tab w:val="left" w:pos="709"/>
        </w:tabs>
        <w:spacing w:after="0" w:line="240" w:lineRule="auto"/>
        <w:ind w:firstLine="709"/>
        <w:jc w:val="both"/>
        <w:rPr>
          <w:sz w:val="28"/>
          <w:szCs w:val="28"/>
        </w:rPr>
      </w:pPr>
      <w:r w:rsidRPr="00033297">
        <w:rPr>
          <w:sz w:val="28"/>
          <w:szCs w:val="28"/>
        </w:rPr>
        <w:t>- изменения схемы организации дорожного движения, на участке автомобильной дороги, на котором расположена парковка (парковочное место);</w:t>
      </w:r>
    </w:p>
    <w:p w:rsidR="006E79B1" w:rsidRPr="00033297" w:rsidRDefault="006E79B1" w:rsidP="006E79B1">
      <w:pPr>
        <w:tabs>
          <w:tab w:val="left" w:pos="709"/>
        </w:tabs>
        <w:spacing w:after="0" w:line="240" w:lineRule="auto"/>
        <w:ind w:firstLine="709"/>
        <w:jc w:val="both"/>
        <w:rPr>
          <w:sz w:val="28"/>
          <w:szCs w:val="28"/>
        </w:rPr>
      </w:pPr>
      <w:r w:rsidRPr="00033297">
        <w:rPr>
          <w:sz w:val="28"/>
          <w:szCs w:val="28"/>
        </w:rPr>
        <w:t>- нарушения порядка эксплуатации парковки (парковочного места).</w:t>
      </w:r>
    </w:p>
    <w:p w:rsidR="006E79B1" w:rsidRPr="00033297" w:rsidRDefault="006E79B1" w:rsidP="006E79B1">
      <w:pPr>
        <w:spacing w:beforeAutospacing="1" w:after="0"/>
        <w:jc w:val="center"/>
        <w:rPr>
          <w:b/>
          <w:bCs/>
          <w:sz w:val="28"/>
          <w:szCs w:val="28"/>
        </w:rPr>
      </w:pPr>
      <w:r w:rsidRPr="00033297">
        <w:rPr>
          <w:b/>
          <w:bCs/>
          <w:sz w:val="28"/>
          <w:szCs w:val="28"/>
        </w:rPr>
        <w:t>3. Порядок использования парковок</w:t>
      </w:r>
    </w:p>
    <w:p w:rsidR="006E79B1" w:rsidRPr="00033297" w:rsidRDefault="006E79B1" w:rsidP="006E79B1">
      <w:pPr>
        <w:spacing w:after="0"/>
        <w:ind w:firstLine="709"/>
        <w:jc w:val="both"/>
        <w:rPr>
          <w:sz w:val="28"/>
          <w:szCs w:val="28"/>
        </w:rPr>
      </w:pPr>
      <w:r w:rsidRPr="00033297">
        <w:rPr>
          <w:sz w:val="28"/>
          <w:szCs w:val="28"/>
        </w:rPr>
        <w:t>3.1. Размещение транспортных средств на парковках осуществляется за плату или без взимания платы.</w:t>
      </w:r>
    </w:p>
    <w:p w:rsidR="006E79B1" w:rsidRPr="00033297" w:rsidRDefault="006E79B1" w:rsidP="006E79B1">
      <w:pPr>
        <w:spacing w:after="0"/>
        <w:ind w:firstLine="709"/>
        <w:jc w:val="both"/>
        <w:rPr>
          <w:sz w:val="28"/>
          <w:szCs w:val="28"/>
        </w:rPr>
      </w:pPr>
      <w:r w:rsidRPr="00033297">
        <w:rPr>
          <w:sz w:val="28"/>
          <w:szCs w:val="28"/>
        </w:rPr>
        <w:t xml:space="preserve">3.2. Методика расчета и максимальный размер платы за пользование платной парковкой и размер платы за пользование платными парковками определяется (устанавливается) постановлением администрации </w:t>
      </w:r>
      <w:r>
        <w:rPr>
          <w:sz w:val="28"/>
          <w:szCs w:val="28"/>
        </w:rPr>
        <w:t>Стретенского</w:t>
      </w:r>
      <w:r w:rsidRPr="00033297">
        <w:rPr>
          <w:sz w:val="28"/>
          <w:szCs w:val="28"/>
        </w:rPr>
        <w:t xml:space="preserve"> сельсовета.</w:t>
      </w:r>
    </w:p>
    <w:p w:rsidR="006E79B1" w:rsidRPr="00033297" w:rsidRDefault="006E79B1" w:rsidP="006E79B1">
      <w:pPr>
        <w:pStyle w:val="a7"/>
        <w:ind w:firstLine="709"/>
        <w:jc w:val="both"/>
        <w:rPr>
          <w:sz w:val="28"/>
          <w:szCs w:val="28"/>
        </w:rPr>
      </w:pPr>
      <w:r w:rsidRPr="00033297">
        <w:rPr>
          <w:sz w:val="28"/>
          <w:szCs w:val="28"/>
        </w:rPr>
        <w:t>3.3. Плата за пользование платной парковкой производится авансовыми платежами за предполагаемое пользователем время нахождения транспортного средства на парковке.</w:t>
      </w:r>
    </w:p>
    <w:p w:rsidR="006E79B1" w:rsidRDefault="006E79B1" w:rsidP="006E79B1">
      <w:pPr>
        <w:pStyle w:val="a7"/>
        <w:ind w:firstLine="709"/>
        <w:jc w:val="both"/>
        <w:rPr>
          <w:sz w:val="28"/>
          <w:szCs w:val="28"/>
        </w:rPr>
      </w:pPr>
      <w:r w:rsidRPr="00033297">
        <w:rPr>
          <w:sz w:val="28"/>
          <w:szCs w:val="28"/>
        </w:rPr>
        <w:t xml:space="preserve">3.4. Плата за пользование платной парковкой не взимается </w:t>
      </w:r>
      <w:proofErr w:type="gramStart"/>
      <w:r w:rsidRPr="00033297">
        <w:rPr>
          <w:sz w:val="28"/>
          <w:szCs w:val="28"/>
        </w:rPr>
        <w:t>с</w:t>
      </w:r>
      <w:proofErr w:type="gramEnd"/>
      <w:r w:rsidRPr="00033297">
        <w:rPr>
          <w:sz w:val="28"/>
          <w:szCs w:val="28"/>
        </w:rPr>
        <w:t>:</w:t>
      </w:r>
    </w:p>
    <w:p w:rsidR="006E79B1" w:rsidRPr="00033297" w:rsidRDefault="006E79B1" w:rsidP="006E79B1">
      <w:pPr>
        <w:pStyle w:val="a7"/>
        <w:ind w:firstLine="709"/>
        <w:jc w:val="both"/>
        <w:rPr>
          <w:sz w:val="28"/>
          <w:szCs w:val="28"/>
        </w:rPr>
      </w:pPr>
    </w:p>
    <w:p w:rsidR="006E79B1" w:rsidRPr="00033297" w:rsidRDefault="006E79B1" w:rsidP="006E79B1">
      <w:pPr>
        <w:pStyle w:val="a7"/>
        <w:ind w:firstLine="709"/>
        <w:jc w:val="both"/>
        <w:rPr>
          <w:sz w:val="28"/>
          <w:szCs w:val="28"/>
        </w:rPr>
      </w:pPr>
      <w:r w:rsidRPr="00033297">
        <w:rPr>
          <w:sz w:val="28"/>
          <w:szCs w:val="28"/>
        </w:rPr>
        <w:t>- транспортных средств инвалидов (при наличии у водителя документа, подтверждающего инвалидность), оборудованных в соответствии с требованиями Правил дорожного движения;</w:t>
      </w:r>
    </w:p>
    <w:p w:rsidR="006E79B1" w:rsidRPr="00033297" w:rsidRDefault="006E79B1" w:rsidP="006E79B1">
      <w:pPr>
        <w:pStyle w:val="a7"/>
        <w:ind w:firstLine="709"/>
        <w:jc w:val="both"/>
        <w:rPr>
          <w:sz w:val="28"/>
          <w:szCs w:val="28"/>
        </w:rPr>
      </w:pPr>
      <w:r w:rsidRPr="00033297">
        <w:rPr>
          <w:sz w:val="28"/>
          <w:szCs w:val="28"/>
        </w:rPr>
        <w:t>- транспортных средств, на владельцев которых распространяются льготы за пользование парковкой в соответствии с законодательством Российской Федерации, муниципальными нормативными актами, при наличии подтверждающих документов.</w:t>
      </w:r>
    </w:p>
    <w:p w:rsidR="006E79B1" w:rsidRPr="00033297" w:rsidRDefault="006E79B1" w:rsidP="006E79B1">
      <w:pPr>
        <w:pStyle w:val="a7"/>
        <w:ind w:firstLine="567"/>
        <w:jc w:val="both"/>
        <w:rPr>
          <w:sz w:val="28"/>
          <w:szCs w:val="28"/>
        </w:rPr>
      </w:pPr>
    </w:p>
    <w:p w:rsidR="006E79B1" w:rsidRPr="00033297" w:rsidRDefault="006E79B1" w:rsidP="006E79B1">
      <w:pPr>
        <w:pStyle w:val="3"/>
        <w:rPr>
          <w:rFonts w:ascii="Times New Roman" w:hAnsi="Times New Roman"/>
          <w:sz w:val="28"/>
          <w:szCs w:val="28"/>
        </w:rPr>
      </w:pPr>
      <w:r w:rsidRPr="00033297">
        <w:rPr>
          <w:rFonts w:ascii="Times New Roman" w:hAnsi="Times New Roman"/>
          <w:sz w:val="28"/>
          <w:szCs w:val="28"/>
        </w:rPr>
        <w:t xml:space="preserve">4. Организация работы парковок </w:t>
      </w:r>
    </w:p>
    <w:p w:rsidR="006E79B1" w:rsidRPr="00033297" w:rsidRDefault="006E79B1" w:rsidP="006E79B1">
      <w:pPr>
        <w:rPr>
          <w:sz w:val="28"/>
          <w:szCs w:val="28"/>
        </w:rPr>
      </w:pPr>
    </w:p>
    <w:p w:rsidR="006E79B1" w:rsidRPr="00033297" w:rsidRDefault="006E79B1" w:rsidP="006E79B1">
      <w:pPr>
        <w:pStyle w:val="ConsPlusNormal"/>
        <w:ind w:firstLine="709"/>
        <w:jc w:val="both"/>
        <w:outlineLvl w:val="0"/>
        <w:rPr>
          <w:rFonts w:ascii="Times New Roman" w:hAnsi="Times New Roman" w:cs="Times New Roman"/>
          <w:sz w:val="28"/>
          <w:szCs w:val="28"/>
        </w:rPr>
      </w:pPr>
      <w:r w:rsidRPr="00033297">
        <w:rPr>
          <w:rFonts w:ascii="Times New Roman" w:hAnsi="Times New Roman" w:cs="Times New Roman"/>
          <w:sz w:val="28"/>
          <w:szCs w:val="28"/>
        </w:rPr>
        <w:t>4.1. Размещение транспортных средств на парковке осуществляется строго в соответствии с нанесенной разметкой.</w:t>
      </w:r>
    </w:p>
    <w:p w:rsidR="006E79B1" w:rsidRPr="00033297" w:rsidRDefault="006E79B1" w:rsidP="006E79B1">
      <w:pPr>
        <w:pStyle w:val="a7"/>
        <w:ind w:firstLine="709"/>
        <w:jc w:val="both"/>
        <w:rPr>
          <w:sz w:val="28"/>
          <w:szCs w:val="28"/>
        </w:rPr>
      </w:pPr>
      <w:r w:rsidRPr="00033297">
        <w:rPr>
          <w:sz w:val="28"/>
          <w:szCs w:val="28"/>
        </w:rPr>
        <w:t>4.2. Работник парковки обеспечивает:</w:t>
      </w:r>
    </w:p>
    <w:p w:rsidR="006E79B1" w:rsidRPr="00033297" w:rsidRDefault="006E79B1" w:rsidP="006E79B1">
      <w:pPr>
        <w:pStyle w:val="a7"/>
        <w:ind w:firstLine="709"/>
        <w:jc w:val="both"/>
        <w:rPr>
          <w:sz w:val="28"/>
          <w:szCs w:val="28"/>
        </w:rPr>
      </w:pPr>
      <w:r w:rsidRPr="00033297">
        <w:rPr>
          <w:sz w:val="28"/>
          <w:szCs w:val="28"/>
        </w:rPr>
        <w:t xml:space="preserve">- обслуживание парковочного оборудования, содержание конструктивных элементов парковки, нормативное содержание и обслуживание дорожных знаков и информационных щитов, иных </w:t>
      </w:r>
      <w:r w:rsidRPr="00033297">
        <w:rPr>
          <w:sz w:val="28"/>
          <w:szCs w:val="28"/>
        </w:rPr>
        <w:lastRenderedPageBreak/>
        <w:t>технических средств, в соответствии с установленными нормативами и проектной документацией;</w:t>
      </w:r>
    </w:p>
    <w:p w:rsidR="006E79B1" w:rsidRPr="00033297" w:rsidRDefault="006E79B1" w:rsidP="006E79B1">
      <w:pPr>
        <w:pStyle w:val="a7"/>
        <w:ind w:firstLine="709"/>
        <w:jc w:val="both"/>
        <w:rPr>
          <w:sz w:val="28"/>
          <w:szCs w:val="28"/>
        </w:rPr>
      </w:pPr>
      <w:r w:rsidRPr="00033297">
        <w:rPr>
          <w:sz w:val="28"/>
          <w:szCs w:val="28"/>
        </w:rPr>
        <w:t>- безопасность функционирования парковки, поступление платы за пользование парковкой, организацию движения транспортных средств по территории парковки, уборку территории парковки;</w:t>
      </w:r>
    </w:p>
    <w:p w:rsidR="006E79B1" w:rsidRPr="00033297" w:rsidRDefault="006E79B1" w:rsidP="006E79B1">
      <w:pPr>
        <w:pStyle w:val="a7"/>
        <w:ind w:firstLine="709"/>
        <w:jc w:val="both"/>
        <w:rPr>
          <w:sz w:val="28"/>
          <w:szCs w:val="28"/>
        </w:rPr>
      </w:pPr>
      <w:r w:rsidRPr="00033297">
        <w:rPr>
          <w:sz w:val="28"/>
          <w:szCs w:val="28"/>
        </w:rPr>
        <w:t>- 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6E79B1" w:rsidRPr="00033297" w:rsidRDefault="006E79B1" w:rsidP="006E79B1">
      <w:pPr>
        <w:pStyle w:val="a7"/>
        <w:ind w:firstLine="709"/>
        <w:jc w:val="both"/>
        <w:rPr>
          <w:sz w:val="28"/>
          <w:szCs w:val="28"/>
        </w:rPr>
      </w:pPr>
      <w:r w:rsidRPr="00033297">
        <w:rPr>
          <w:sz w:val="28"/>
          <w:szCs w:val="28"/>
        </w:rPr>
        <w:t>4.3. Работник парковки имеет право:</w:t>
      </w:r>
    </w:p>
    <w:p w:rsidR="006E79B1" w:rsidRPr="00033297" w:rsidRDefault="006E79B1" w:rsidP="006E79B1">
      <w:pPr>
        <w:pStyle w:val="a7"/>
        <w:ind w:firstLine="709"/>
        <w:jc w:val="both"/>
        <w:rPr>
          <w:sz w:val="28"/>
          <w:szCs w:val="28"/>
        </w:rPr>
      </w:pPr>
      <w:r w:rsidRPr="00033297">
        <w:rPr>
          <w:sz w:val="28"/>
          <w:szCs w:val="28"/>
        </w:rPr>
        <w:t>- требовать от пользователей парковки соблюдения настоящего Порядка;</w:t>
      </w:r>
    </w:p>
    <w:p w:rsidR="006E79B1" w:rsidRPr="00033297" w:rsidRDefault="006E79B1" w:rsidP="006E79B1">
      <w:pPr>
        <w:pStyle w:val="a7"/>
        <w:ind w:firstLine="709"/>
        <w:jc w:val="both"/>
        <w:rPr>
          <w:sz w:val="28"/>
          <w:szCs w:val="28"/>
        </w:rPr>
      </w:pPr>
      <w:r w:rsidRPr="00033297">
        <w:rPr>
          <w:sz w:val="28"/>
          <w:szCs w:val="28"/>
        </w:rPr>
        <w:t>- предъявлять пользователям, не оплатившим размещение транспортного средства на парковке требования по внесению платы за пользование парковкой в соответствии с настоящим Порядком.</w:t>
      </w:r>
    </w:p>
    <w:p w:rsidR="006E79B1" w:rsidRPr="00033297" w:rsidRDefault="006E79B1" w:rsidP="006E79B1">
      <w:pPr>
        <w:pStyle w:val="a7"/>
        <w:ind w:firstLine="709"/>
        <w:jc w:val="both"/>
        <w:rPr>
          <w:sz w:val="28"/>
          <w:szCs w:val="28"/>
        </w:rPr>
      </w:pPr>
      <w:r w:rsidRPr="00033297">
        <w:rPr>
          <w:sz w:val="28"/>
          <w:szCs w:val="28"/>
        </w:rPr>
        <w:t>- требовать предъявления подтверждающих документов, дающих право на бесплатное размещение транспортного средства на парковке.</w:t>
      </w:r>
    </w:p>
    <w:p w:rsidR="006E79B1" w:rsidRPr="00033297" w:rsidRDefault="006E79B1" w:rsidP="006E79B1">
      <w:pPr>
        <w:pStyle w:val="a7"/>
        <w:ind w:firstLine="709"/>
        <w:jc w:val="both"/>
        <w:rPr>
          <w:sz w:val="28"/>
          <w:szCs w:val="28"/>
        </w:rPr>
      </w:pPr>
      <w:r w:rsidRPr="00033297">
        <w:rPr>
          <w:sz w:val="28"/>
          <w:szCs w:val="28"/>
        </w:rPr>
        <w:t>4.4. Работник парковки обязан:</w:t>
      </w:r>
    </w:p>
    <w:p w:rsidR="006E79B1" w:rsidRPr="00033297" w:rsidRDefault="006E79B1" w:rsidP="006E79B1">
      <w:pPr>
        <w:pStyle w:val="a7"/>
        <w:ind w:firstLine="709"/>
        <w:jc w:val="both"/>
        <w:rPr>
          <w:sz w:val="28"/>
          <w:szCs w:val="28"/>
        </w:rPr>
      </w:pPr>
      <w:r w:rsidRPr="00033297">
        <w:rPr>
          <w:sz w:val="28"/>
          <w:szCs w:val="28"/>
        </w:rPr>
        <w:t>- контролировать размещение транспортных средств па парковке в соответствии с требованиями дорожных знаков и разметки;</w:t>
      </w:r>
    </w:p>
    <w:p w:rsidR="006E79B1" w:rsidRPr="00033297" w:rsidRDefault="006E79B1" w:rsidP="006E79B1">
      <w:pPr>
        <w:pStyle w:val="a7"/>
        <w:ind w:firstLine="709"/>
        <w:jc w:val="both"/>
        <w:rPr>
          <w:sz w:val="28"/>
          <w:szCs w:val="28"/>
        </w:rPr>
      </w:pPr>
      <w:r w:rsidRPr="00033297">
        <w:rPr>
          <w:sz w:val="28"/>
          <w:szCs w:val="28"/>
        </w:rPr>
        <w:t xml:space="preserve">- контролировать оплату за пользование парковкой, выписывать квитанции пользователям парковки, в случае, если парковка производилась </w:t>
      </w:r>
    </w:p>
    <w:p w:rsidR="006E79B1" w:rsidRPr="00033297" w:rsidRDefault="006E79B1" w:rsidP="006E79B1">
      <w:pPr>
        <w:pStyle w:val="a7"/>
        <w:ind w:firstLine="709"/>
        <w:jc w:val="both"/>
        <w:rPr>
          <w:sz w:val="28"/>
          <w:szCs w:val="28"/>
        </w:rPr>
      </w:pPr>
      <w:r w:rsidRPr="00033297">
        <w:rPr>
          <w:sz w:val="28"/>
          <w:szCs w:val="28"/>
        </w:rPr>
        <w:t>без предварительной оплаты;</w:t>
      </w:r>
    </w:p>
    <w:p w:rsidR="006E79B1" w:rsidRPr="00033297" w:rsidRDefault="006E79B1" w:rsidP="006E79B1">
      <w:pPr>
        <w:pStyle w:val="a7"/>
        <w:ind w:firstLine="709"/>
        <w:jc w:val="both"/>
        <w:rPr>
          <w:sz w:val="28"/>
          <w:szCs w:val="28"/>
        </w:rPr>
      </w:pPr>
      <w:r w:rsidRPr="00033297">
        <w:rPr>
          <w:sz w:val="28"/>
          <w:szCs w:val="28"/>
        </w:rPr>
        <w:t>- по желанию пользователя информировать его о правилах пользования парковкой, установленных настоящим Порядком, о правилах обращения с оборудованием парковки и принципах его работы.</w:t>
      </w:r>
    </w:p>
    <w:p w:rsidR="006E79B1" w:rsidRPr="00033297" w:rsidRDefault="006E79B1" w:rsidP="006E79B1">
      <w:pPr>
        <w:pStyle w:val="a7"/>
        <w:ind w:firstLine="709"/>
        <w:jc w:val="both"/>
        <w:rPr>
          <w:sz w:val="28"/>
          <w:szCs w:val="28"/>
        </w:rPr>
      </w:pPr>
      <w:r w:rsidRPr="00033297">
        <w:rPr>
          <w:sz w:val="28"/>
          <w:szCs w:val="28"/>
        </w:rPr>
        <w:t>4.5. Пользователь парковок имеет право получать информацию о правилах пользования парковкой, о размере платы за пользование платной парковкой, порядке и способах внесения соответствующего размера платы, а также о наличии альтернативных бесплатных парковок.</w:t>
      </w:r>
    </w:p>
    <w:p w:rsidR="006E79B1" w:rsidRPr="00033297" w:rsidRDefault="006E79B1" w:rsidP="006E79B1">
      <w:pPr>
        <w:pStyle w:val="a7"/>
        <w:shd w:val="clear" w:color="auto" w:fill="FFFFFF"/>
        <w:ind w:firstLine="709"/>
        <w:jc w:val="both"/>
        <w:rPr>
          <w:sz w:val="28"/>
          <w:szCs w:val="28"/>
        </w:rPr>
      </w:pPr>
      <w:r w:rsidRPr="00033297">
        <w:rPr>
          <w:sz w:val="28"/>
          <w:szCs w:val="28"/>
        </w:rPr>
        <w:t>4.6. Пользователи парковок обязаны:</w:t>
      </w:r>
    </w:p>
    <w:p w:rsidR="006E79B1" w:rsidRPr="00033297" w:rsidRDefault="006E79B1" w:rsidP="006E79B1">
      <w:pPr>
        <w:pStyle w:val="a7"/>
        <w:shd w:val="clear" w:color="auto" w:fill="FFFFFF"/>
        <w:ind w:firstLine="709"/>
        <w:jc w:val="both"/>
        <w:rPr>
          <w:sz w:val="28"/>
          <w:szCs w:val="28"/>
        </w:rPr>
      </w:pPr>
      <w:r w:rsidRPr="00033297">
        <w:rPr>
          <w:sz w:val="28"/>
          <w:szCs w:val="28"/>
        </w:rPr>
        <w:t>- соблюдать требования настоящего Порядка, Правил дорожного движения Российской Федерации;</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 при пользовании платной парковкой </w:t>
      </w:r>
      <w:proofErr w:type="gramStart"/>
      <w:r w:rsidRPr="00033297">
        <w:rPr>
          <w:sz w:val="28"/>
          <w:szCs w:val="28"/>
        </w:rPr>
        <w:t>оплатить установленную стоимость пользования</w:t>
      </w:r>
      <w:proofErr w:type="gramEnd"/>
      <w:r w:rsidRPr="00033297">
        <w:rPr>
          <w:sz w:val="28"/>
          <w:szCs w:val="28"/>
        </w:rPr>
        <w:t xml:space="preserve"> данным объектом с учетом фактического времени пребывания на нем (кратно 1 часу, 1 суткам);</w:t>
      </w:r>
    </w:p>
    <w:p w:rsidR="006E79B1" w:rsidRPr="00033297" w:rsidRDefault="006E79B1" w:rsidP="006E79B1">
      <w:pPr>
        <w:pStyle w:val="a7"/>
        <w:shd w:val="clear" w:color="auto" w:fill="FFFFFF"/>
        <w:ind w:firstLine="709"/>
        <w:jc w:val="both"/>
        <w:rPr>
          <w:sz w:val="28"/>
          <w:szCs w:val="28"/>
        </w:rPr>
      </w:pPr>
      <w:r w:rsidRPr="00033297">
        <w:rPr>
          <w:sz w:val="28"/>
          <w:szCs w:val="28"/>
        </w:rPr>
        <w:t>- сохранять документ об оплате за пользование платной парковой до момента выезда с нее.</w:t>
      </w:r>
    </w:p>
    <w:p w:rsidR="006E79B1" w:rsidRPr="00033297" w:rsidRDefault="006E79B1" w:rsidP="006E79B1">
      <w:pPr>
        <w:pStyle w:val="a7"/>
        <w:shd w:val="clear" w:color="auto" w:fill="FFFFFF"/>
        <w:ind w:firstLine="709"/>
        <w:jc w:val="both"/>
        <w:rPr>
          <w:sz w:val="28"/>
          <w:szCs w:val="28"/>
        </w:rPr>
      </w:pPr>
      <w:r w:rsidRPr="00033297">
        <w:rPr>
          <w:sz w:val="28"/>
          <w:szCs w:val="28"/>
        </w:rPr>
        <w:t>4.7. Пользователям парковок запрещается:</w:t>
      </w:r>
    </w:p>
    <w:p w:rsidR="006E79B1" w:rsidRPr="00033297" w:rsidRDefault="006E79B1" w:rsidP="006E79B1">
      <w:pPr>
        <w:pStyle w:val="a7"/>
        <w:shd w:val="clear" w:color="auto" w:fill="FFFFFF"/>
        <w:ind w:firstLine="709"/>
        <w:jc w:val="both"/>
        <w:rPr>
          <w:sz w:val="28"/>
          <w:szCs w:val="28"/>
        </w:rPr>
      </w:pPr>
      <w:r w:rsidRPr="00033297">
        <w:rPr>
          <w:sz w:val="28"/>
          <w:szCs w:val="28"/>
        </w:rPr>
        <w:t>- препятствовать нормальной работе пунктов оплаты;</w:t>
      </w:r>
    </w:p>
    <w:p w:rsidR="006E79B1" w:rsidRPr="00033297" w:rsidRDefault="006E79B1" w:rsidP="006E79B1">
      <w:pPr>
        <w:pStyle w:val="a7"/>
        <w:shd w:val="clear" w:color="auto" w:fill="FFFFFF"/>
        <w:ind w:firstLine="709"/>
        <w:jc w:val="both"/>
        <w:rPr>
          <w:sz w:val="28"/>
          <w:szCs w:val="28"/>
        </w:rPr>
      </w:pPr>
      <w:r w:rsidRPr="00033297">
        <w:rPr>
          <w:sz w:val="28"/>
          <w:szCs w:val="28"/>
        </w:rPr>
        <w:lastRenderedPageBreak/>
        <w:t>- блокировать подъезд (выезд) транспортных средств на парковку;</w:t>
      </w:r>
    </w:p>
    <w:p w:rsidR="006E79B1" w:rsidRPr="00033297" w:rsidRDefault="006E79B1" w:rsidP="006E79B1">
      <w:pPr>
        <w:pStyle w:val="a7"/>
        <w:shd w:val="clear" w:color="auto" w:fill="FFFFFF"/>
        <w:ind w:firstLine="709"/>
        <w:jc w:val="both"/>
        <w:rPr>
          <w:sz w:val="28"/>
          <w:szCs w:val="28"/>
        </w:rPr>
      </w:pPr>
      <w:r w:rsidRPr="00033297">
        <w:rPr>
          <w:sz w:val="28"/>
          <w:szCs w:val="28"/>
        </w:rPr>
        <w:t>- создавать друг другу препятствия и ограничения в пользовании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оставлять транспортное средство на платной парковке без оплаты услуг за пользование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нарушать общественный порядок;</w:t>
      </w:r>
    </w:p>
    <w:p w:rsidR="006E79B1" w:rsidRPr="00033297" w:rsidRDefault="006E79B1" w:rsidP="006E79B1">
      <w:pPr>
        <w:pStyle w:val="a7"/>
        <w:shd w:val="clear" w:color="auto" w:fill="FFFFFF"/>
        <w:ind w:firstLine="709"/>
        <w:jc w:val="both"/>
        <w:rPr>
          <w:sz w:val="28"/>
          <w:szCs w:val="28"/>
        </w:rPr>
      </w:pPr>
      <w:r w:rsidRPr="00033297">
        <w:rPr>
          <w:sz w:val="28"/>
          <w:szCs w:val="28"/>
        </w:rPr>
        <w:t>- загрязнять территорию парковки;</w:t>
      </w:r>
    </w:p>
    <w:p w:rsidR="006E79B1" w:rsidRPr="00033297" w:rsidRDefault="006E79B1" w:rsidP="006E79B1">
      <w:pPr>
        <w:pStyle w:val="a7"/>
        <w:shd w:val="clear" w:color="auto" w:fill="FFFFFF"/>
        <w:ind w:firstLine="709"/>
        <w:jc w:val="both"/>
        <w:rPr>
          <w:sz w:val="28"/>
          <w:szCs w:val="28"/>
        </w:rPr>
      </w:pPr>
      <w:r w:rsidRPr="00033297">
        <w:rPr>
          <w:sz w:val="28"/>
          <w:szCs w:val="28"/>
        </w:rPr>
        <w:t>- разрушать оборудование пунктов оплаты;</w:t>
      </w:r>
    </w:p>
    <w:p w:rsidR="006E79B1" w:rsidRPr="00033297" w:rsidRDefault="006E79B1" w:rsidP="006E79B1">
      <w:pPr>
        <w:pStyle w:val="a7"/>
        <w:shd w:val="clear" w:color="auto" w:fill="FFFFFF"/>
        <w:ind w:firstLine="709"/>
        <w:jc w:val="both"/>
        <w:rPr>
          <w:sz w:val="28"/>
          <w:szCs w:val="28"/>
        </w:rPr>
      </w:pPr>
      <w:r w:rsidRPr="00033297">
        <w:rPr>
          <w:sz w:val="28"/>
          <w:szCs w:val="28"/>
        </w:rPr>
        <w:t>- совершать иные действия, нарушающие установленный порядок использования платных парковок.</w:t>
      </w:r>
    </w:p>
    <w:p w:rsidR="006E79B1" w:rsidRPr="00033297" w:rsidRDefault="006E79B1" w:rsidP="006E79B1">
      <w:pPr>
        <w:pStyle w:val="a7"/>
        <w:shd w:val="clear" w:color="auto" w:fill="FFFFFF"/>
        <w:ind w:firstLine="709"/>
        <w:jc w:val="both"/>
        <w:rPr>
          <w:sz w:val="28"/>
          <w:szCs w:val="28"/>
        </w:rPr>
      </w:pPr>
      <w:r w:rsidRPr="00033297">
        <w:rPr>
          <w:sz w:val="28"/>
          <w:szCs w:val="28"/>
        </w:rPr>
        <w:t>4.8. Оператор парковки обязан:</w:t>
      </w:r>
    </w:p>
    <w:p w:rsidR="006E79B1" w:rsidRPr="00033297" w:rsidRDefault="006E79B1" w:rsidP="006E79B1">
      <w:pPr>
        <w:pStyle w:val="a7"/>
        <w:shd w:val="clear" w:color="auto" w:fill="FFFFFF"/>
        <w:ind w:firstLine="709"/>
        <w:jc w:val="both"/>
        <w:rPr>
          <w:sz w:val="28"/>
          <w:szCs w:val="28"/>
        </w:rPr>
      </w:pPr>
      <w:proofErr w:type="gramStart"/>
      <w:r w:rsidRPr="00033297">
        <w:rPr>
          <w:sz w:val="28"/>
          <w:szCs w:val="28"/>
        </w:rPr>
        <w:t>- организовать стоянку транспортных средств на парковке с соблюдением требований законодательства Российской Федерации, в том числе Закона Российской Федерации «О защите прав потребителей», и обеспечить беспрепятственный проезд других участников дорожного движения по автомобильной дороге, исключающий образование дорожных заторов, при условии соблюдения пользователями автомобильной дороги и парковки, расположенной на ней, предусмотренных требований Правил дорожного движения Российской Федерации и обеспечении ими безопасности дорожного</w:t>
      </w:r>
      <w:proofErr w:type="gramEnd"/>
      <w:r w:rsidRPr="00033297">
        <w:rPr>
          <w:sz w:val="28"/>
          <w:szCs w:val="28"/>
        </w:rPr>
        <w:t xml:space="preserve"> движения;</w:t>
      </w:r>
    </w:p>
    <w:p w:rsidR="006E79B1" w:rsidRPr="00033297" w:rsidRDefault="006E79B1" w:rsidP="006E79B1">
      <w:pPr>
        <w:pStyle w:val="a7"/>
        <w:shd w:val="clear" w:color="auto" w:fill="FFFFFF"/>
        <w:ind w:firstLine="709"/>
        <w:jc w:val="both"/>
        <w:rPr>
          <w:sz w:val="28"/>
          <w:szCs w:val="28"/>
        </w:rPr>
      </w:pPr>
      <w:r w:rsidRPr="00033297">
        <w:rPr>
          <w:sz w:val="28"/>
          <w:szCs w:val="28"/>
        </w:rPr>
        <w:t>- обеспечивать соответствие транспортно-эксплуатационных характеристик парковки нормативным требованиям;</w:t>
      </w:r>
    </w:p>
    <w:p w:rsidR="006E79B1" w:rsidRPr="00033297" w:rsidRDefault="006E79B1" w:rsidP="006E79B1">
      <w:pPr>
        <w:pStyle w:val="a7"/>
        <w:shd w:val="clear" w:color="auto" w:fill="FFFFFF"/>
        <w:ind w:firstLine="709"/>
        <w:jc w:val="both"/>
        <w:rPr>
          <w:sz w:val="28"/>
          <w:szCs w:val="28"/>
        </w:rPr>
      </w:pPr>
      <w:r w:rsidRPr="00033297">
        <w:rPr>
          <w:sz w:val="28"/>
          <w:szCs w:val="28"/>
        </w:rPr>
        <w:t>- 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p>
    <w:p w:rsidR="006E79B1" w:rsidRPr="00033297" w:rsidRDefault="006E79B1" w:rsidP="006E79B1">
      <w:pPr>
        <w:pStyle w:val="a7"/>
        <w:shd w:val="clear" w:color="auto" w:fill="FFFFFF"/>
        <w:ind w:firstLine="709"/>
        <w:jc w:val="both"/>
        <w:rPr>
          <w:sz w:val="28"/>
          <w:szCs w:val="28"/>
        </w:rPr>
      </w:pPr>
      <w:r w:rsidRPr="00033297">
        <w:rPr>
          <w:sz w:val="28"/>
          <w:szCs w:val="28"/>
        </w:rPr>
        <w:t>- обеспечивать наличие информации о местах приема письменных претензий пользователей.</w:t>
      </w:r>
    </w:p>
    <w:p w:rsidR="006E79B1" w:rsidRPr="00033297" w:rsidRDefault="006E79B1" w:rsidP="006E79B1">
      <w:pPr>
        <w:pStyle w:val="a7"/>
        <w:shd w:val="clear" w:color="auto" w:fill="FFFFFF"/>
        <w:ind w:firstLine="709"/>
        <w:jc w:val="both"/>
        <w:rPr>
          <w:sz w:val="28"/>
          <w:szCs w:val="28"/>
        </w:rPr>
      </w:pPr>
      <w:r w:rsidRPr="00033297">
        <w:rPr>
          <w:sz w:val="28"/>
          <w:szCs w:val="28"/>
        </w:rPr>
        <w:t>4.9. Оператор не вправе оказывать предпочтение одному пользователю перед другими пользователями в отношении заключения договора, за исключением случаев, предусмотренных федеральными законами и иными нормативными правовыми актами Российской Федерации.</w:t>
      </w:r>
    </w:p>
    <w:p w:rsidR="006E79B1" w:rsidRPr="00033297" w:rsidRDefault="006E79B1" w:rsidP="006E79B1">
      <w:pPr>
        <w:pStyle w:val="ConsPlusNormal"/>
        <w:ind w:firstLine="709"/>
        <w:jc w:val="both"/>
        <w:outlineLvl w:val="0"/>
        <w:rPr>
          <w:rFonts w:ascii="Times New Roman" w:hAnsi="Times New Roman" w:cs="Times New Roman"/>
          <w:sz w:val="28"/>
          <w:szCs w:val="28"/>
        </w:rPr>
      </w:pPr>
      <w:r w:rsidRPr="00033297">
        <w:rPr>
          <w:rFonts w:ascii="Times New Roman" w:hAnsi="Times New Roman" w:cs="Times New Roman"/>
          <w:sz w:val="28"/>
          <w:szCs w:val="28"/>
        </w:rPr>
        <w:t>4.10. В случае ограничения или запрещения размещения транспортных средств на парковке выставляются временные дорожные знаки, информирующие водителей о введенных ограничениях.</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4.11. Использование бесплатных парковок, правила стоянки, въезда и выезда транспортных средств с них регламентируются Правилами дорожного движения Российской Федерации, существующей дислокацией технических </w:t>
      </w:r>
      <w:r w:rsidRPr="00033297">
        <w:rPr>
          <w:sz w:val="28"/>
          <w:szCs w:val="28"/>
        </w:rPr>
        <w:lastRenderedPageBreak/>
        <w:t>средств организации дорожного движения на автомобильную дорогу и другими нормативными документами.</w:t>
      </w:r>
    </w:p>
    <w:p w:rsidR="006E79B1" w:rsidRPr="00033297" w:rsidRDefault="006E79B1" w:rsidP="006E79B1">
      <w:pPr>
        <w:pStyle w:val="a7"/>
        <w:shd w:val="clear" w:color="auto" w:fill="FFFFFF"/>
        <w:ind w:firstLine="709"/>
        <w:jc w:val="both"/>
        <w:rPr>
          <w:sz w:val="28"/>
          <w:szCs w:val="28"/>
        </w:rPr>
      </w:pPr>
      <w:r w:rsidRPr="00033297">
        <w:rPr>
          <w:sz w:val="28"/>
          <w:szCs w:val="28"/>
        </w:rPr>
        <w:t>4.12. Пользование платной парковкой осуществляется на основании публичного договора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w:t>
      </w:r>
    </w:p>
    <w:p w:rsidR="006E79B1" w:rsidRPr="00033297" w:rsidRDefault="006E79B1" w:rsidP="006E79B1">
      <w:pPr>
        <w:pStyle w:val="a7"/>
        <w:shd w:val="clear" w:color="auto" w:fill="FFFFFF"/>
        <w:ind w:firstLine="709"/>
        <w:jc w:val="both"/>
        <w:rPr>
          <w:sz w:val="28"/>
          <w:szCs w:val="28"/>
        </w:rPr>
      </w:pPr>
      <w:r w:rsidRPr="00033297">
        <w:rPr>
          <w:sz w:val="28"/>
          <w:szCs w:val="28"/>
        </w:rPr>
        <w:t>4.13. Пользователь парковки заключает с оператором публичный, договор (далее - договор) путем оплаты пользователем стоянки транспортного средства на платной парковке.</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4.14. Отказ оператора </w:t>
      </w:r>
      <w:proofErr w:type="gramStart"/>
      <w:r w:rsidRPr="00033297">
        <w:rPr>
          <w:sz w:val="28"/>
          <w:szCs w:val="28"/>
        </w:rPr>
        <w:t>от заключения с пользователем парковки договора при наличии свободных мест для стоянки транспортных средств на платной парковке</w:t>
      </w:r>
      <w:proofErr w:type="gramEnd"/>
      <w:r w:rsidRPr="00033297">
        <w:rPr>
          <w:sz w:val="28"/>
          <w:szCs w:val="28"/>
        </w:rPr>
        <w:t xml:space="preserve"> не допускается.</w:t>
      </w:r>
    </w:p>
    <w:p w:rsidR="006E79B1" w:rsidRPr="00033297" w:rsidRDefault="006E79B1" w:rsidP="006E79B1">
      <w:pPr>
        <w:pStyle w:val="a7"/>
        <w:shd w:val="clear" w:color="auto" w:fill="FFFFFF"/>
        <w:ind w:firstLine="709"/>
        <w:jc w:val="both"/>
        <w:rPr>
          <w:sz w:val="28"/>
          <w:szCs w:val="28"/>
        </w:rPr>
      </w:pPr>
      <w:r w:rsidRPr="00033297">
        <w:rPr>
          <w:sz w:val="28"/>
          <w:szCs w:val="28"/>
        </w:rPr>
        <w:t>4.15. Не допускается взимание с пользователей каких-либо иных платежей, кроме платы за пользование платными парковками.</w:t>
      </w:r>
    </w:p>
    <w:p w:rsidR="006E79B1" w:rsidRPr="00033297" w:rsidRDefault="006E79B1" w:rsidP="006E79B1">
      <w:pPr>
        <w:pStyle w:val="a7"/>
        <w:shd w:val="clear" w:color="auto" w:fill="FFFFFF"/>
        <w:ind w:firstLine="709"/>
        <w:jc w:val="both"/>
        <w:rPr>
          <w:sz w:val="28"/>
          <w:szCs w:val="28"/>
        </w:rPr>
      </w:pPr>
      <w:r w:rsidRPr="00033297">
        <w:rPr>
          <w:sz w:val="28"/>
          <w:szCs w:val="28"/>
        </w:rPr>
        <w:t>4.16. Выдача пользователю парковки, оплатившему пользование платной парковкой, документа об оплате производится после внесения платы за пользование платной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В качестве документов, подтверждающих заключение договора с оператором и оплату за пользование платной парковкой, используются </w:t>
      </w:r>
      <w:r>
        <w:rPr>
          <w:sz w:val="28"/>
          <w:szCs w:val="28"/>
        </w:rPr>
        <w:t xml:space="preserve">документ об оплате </w:t>
      </w:r>
      <w:r w:rsidRPr="00033297">
        <w:rPr>
          <w:sz w:val="28"/>
          <w:szCs w:val="28"/>
        </w:rPr>
        <w:t>с фиксацией времени и даты постановки транспортного средства на платную парковку, дающие право на пользование платной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4.17.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rsidR="006E79B1" w:rsidRPr="00033297" w:rsidRDefault="006E79B1" w:rsidP="006E79B1">
      <w:pPr>
        <w:pStyle w:val="a7"/>
        <w:shd w:val="clear" w:color="auto" w:fill="FFFFFF"/>
        <w:ind w:firstLine="709"/>
        <w:jc w:val="both"/>
        <w:rPr>
          <w:sz w:val="28"/>
          <w:szCs w:val="28"/>
        </w:rPr>
      </w:pPr>
      <w:r w:rsidRPr="00033297">
        <w:rPr>
          <w:sz w:val="28"/>
          <w:szCs w:val="28"/>
        </w:rPr>
        <w:t>а)  условия договора и порядок оплаты услуг, предоставляемых оператором, в том числе:</w:t>
      </w:r>
    </w:p>
    <w:p w:rsidR="006E79B1" w:rsidRPr="00033297" w:rsidRDefault="006E79B1" w:rsidP="006E79B1">
      <w:pPr>
        <w:pStyle w:val="a7"/>
        <w:shd w:val="clear" w:color="auto" w:fill="FFFFFF"/>
        <w:ind w:firstLine="709"/>
        <w:jc w:val="both"/>
        <w:rPr>
          <w:sz w:val="28"/>
          <w:szCs w:val="28"/>
        </w:rPr>
      </w:pPr>
      <w:r w:rsidRPr="00033297">
        <w:rPr>
          <w:sz w:val="28"/>
          <w:szCs w:val="28"/>
        </w:rPr>
        <w:t>- правила пользования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размер платы за пользование на платной основе парковкой;</w:t>
      </w:r>
    </w:p>
    <w:p w:rsidR="006E79B1" w:rsidRPr="00033297" w:rsidRDefault="006E79B1" w:rsidP="006E79B1">
      <w:pPr>
        <w:pStyle w:val="a7"/>
        <w:shd w:val="clear" w:color="auto" w:fill="FFFFFF"/>
        <w:ind w:firstLine="709"/>
        <w:jc w:val="both"/>
        <w:rPr>
          <w:sz w:val="28"/>
          <w:szCs w:val="28"/>
        </w:rPr>
      </w:pPr>
      <w:r w:rsidRPr="00033297">
        <w:rPr>
          <w:sz w:val="28"/>
          <w:szCs w:val="28"/>
        </w:rPr>
        <w:t>- порядок и способы внесения соответствующего размера платы; наличие альтернативных бесплатных парковок;</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б) адрес и номер телефона Отдела ГИБДД МВД РФ по </w:t>
      </w:r>
      <w:proofErr w:type="spellStart"/>
      <w:r w:rsidRPr="00033297">
        <w:rPr>
          <w:sz w:val="28"/>
          <w:szCs w:val="28"/>
        </w:rPr>
        <w:t>Нижнеингашскому</w:t>
      </w:r>
      <w:proofErr w:type="spellEnd"/>
      <w:r w:rsidRPr="00033297">
        <w:rPr>
          <w:sz w:val="28"/>
          <w:szCs w:val="28"/>
        </w:rPr>
        <w:t xml:space="preserve"> району;</w:t>
      </w:r>
    </w:p>
    <w:p w:rsidR="006E79B1" w:rsidRPr="00033297" w:rsidRDefault="006E79B1" w:rsidP="006E79B1">
      <w:pPr>
        <w:pStyle w:val="a7"/>
        <w:shd w:val="clear" w:color="auto" w:fill="FFFFFF"/>
        <w:ind w:firstLine="709"/>
        <w:rPr>
          <w:sz w:val="28"/>
          <w:szCs w:val="28"/>
        </w:rPr>
      </w:pPr>
      <w:r w:rsidRPr="00033297">
        <w:rPr>
          <w:sz w:val="28"/>
          <w:szCs w:val="28"/>
        </w:rPr>
        <w:t>в) адрес и номер телефона подразделения по защите прав потребителей;</w:t>
      </w:r>
    </w:p>
    <w:p w:rsidR="006E79B1" w:rsidRPr="00033297" w:rsidRDefault="006E79B1" w:rsidP="006E79B1">
      <w:pPr>
        <w:pStyle w:val="a7"/>
        <w:shd w:val="clear" w:color="auto" w:fill="FFFFFF"/>
        <w:ind w:firstLine="709"/>
        <w:jc w:val="both"/>
        <w:rPr>
          <w:sz w:val="28"/>
          <w:szCs w:val="28"/>
        </w:rPr>
      </w:pPr>
      <w:r w:rsidRPr="00033297">
        <w:rPr>
          <w:sz w:val="28"/>
          <w:szCs w:val="28"/>
        </w:rPr>
        <w:t xml:space="preserve">г) адрес и номер телефона администрации </w:t>
      </w:r>
      <w:r>
        <w:rPr>
          <w:sz w:val="28"/>
          <w:szCs w:val="28"/>
        </w:rPr>
        <w:t>Стретенского</w:t>
      </w:r>
      <w:r w:rsidRPr="00033297">
        <w:rPr>
          <w:sz w:val="28"/>
          <w:szCs w:val="28"/>
        </w:rPr>
        <w:t xml:space="preserve"> сельсовета.</w:t>
      </w:r>
    </w:p>
    <w:p w:rsidR="006E79B1" w:rsidRPr="00033297" w:rsidRDefault="006E79B1" w:rsidP="006E79B1">
      <w:pPr>
        <w:pStyle w:val="a7"/>
        <w:shd w:val="clear" w:color="auto" w:fill="FFFFFF"/>
        <w:ind w:firstLine="709"/>
        <w:jc w:val="both"/>
        <w:rPr>
          <w:sz w:val="28"/>
          <w:szCs w:val="28"/>
        </w:rPr>
      </w:pPr>
      <w:r w:rsidRPr="00033297">
        <w:rPr>
          <w:sz w:val="28"/>
          <w:szCs w:val="28"/>
        </w:rPr>
        <w:lastRenderedPageBreak/>
        <w:t xml:space="preserve">4.18. В целях </w:t>
      </w:r>
      <w:proofErr w:type="gramStart"/>
      <w:r w:rsidRPr="00033297">
        <w:rPr>
          <w:sz w:val="28"/>
          <w:szCs w:val="28"/>
        </w:rPr>
        <w:t>контроля за</w:t>
      </w:r>
      <w:proofErr w:type="gramEnd"/>
      <w:r w:rsidRPr="00033297">
        <w:rPr>
          <w:sz w:val="28"/>
          <w:szCs w:val="28"/>
        </w:rPr>
        <w:t xml:space="preserve"> исполнением договора и урегулирования возникающих споров оператором, осуществляется регистрация фактов пользования платной парковкой, включающая сбор, хранение и использование данных о государственных регистрационных номерах транспортных средств, оставленных на платной парковке, времени и месте пользования платной парковкой с занесением их в журнал регистрации.</w:t>
      </w:r>
    </w:p>
    <w:p w:rsidR="006E79B1" w:rsidRPr="00033297" w:rsidRDefault="006E79B1" w:rsidP="006E79B1">
      <w:pPr>
        <w:pStyle w:val="a7"/>
        <w:shd w:val="clear" w:color="auto" w:fill="FFFFFF"/>
        <w:ind w:firstLine="709"/>
        <w:jc w:val="both"/>
        <w:rPr>
          <w:sz w:val="28"/>
          <w:szCs w:val="28"/>
        </w:rPr>
      </w:pPr>
      <w:r w:rsidRPr="00033297">
        <w:rPr>
          <w:sz w:val="28"/>
          <w:szCs w:val="28"/>
        </w:rPr>
        <w:t>4.19. При хранении и использовании оператором данных о пользователе, предусмотренных пунктом 4.18 настоящего Порядка, необходимо исключить свободный доступ к этим данным третьих лиц.</w:t>
      </w:r>
    </w:p>
    <w:p w:rsidR="006E79B1" w:rsidRPr="00033297" w:rsidRDefault="006E79B1" w:rsidP="006E79B1">
      <w:pPr>
        <w:pStyle w:val="a7"/>
        <w:shd w:val="clear" w:color="auto" w:fill="FFFFFF"/>
        <w:ind w:firstLine="709"/>
        <w:jc w:val="both"/>
        <w:rPr>
          <w:sz w:val="28"/>
          <w:szCs w:val="28"/>
        </w:rPr>
      </w:pPr>
    </w:p>
    <w:p w:rsidR="006E79B1" w:rsidRPr="00033297" w:rsidRDefault="006E79B1" w:rsidP="006E79B1">
      <w:pPr>
        <w:pStyle w:val="a7"/>
        <w:shd w:val="clear" w:color="auto" w:fill="FFFFFF"/>
        <w:ind w:firstLine="709"/>
        <w:jc w:val="center"/>
        <w:rPr>
          <w:b/>
          <w:bCs/>
          <w:sz w:val="28"/>
          <w:szCs w:val="28"/>
        </w:rPr>
      </w:pPr>
      <w:r w:rsidRPr="00033297">
        <w:rPr>
          <w:b/>
          <w:bCs/>
          <w:sz w:val="28"/>
          <w:szCs w:val="28"/>
        </w:rPr>
        <w:t>5. Парковки (парковочные места) для легковых такси</w:t>
      </w:r>
    </w:p>
    <w:p w:rsidR="006E79B1" w:rsidRPr="00033297" w:rsidRDefault="006E79B1" w:rsidP="006E79B1">
      <w:pPr>
        <w:pStyle w:val="a7"/>
        <w:shd w:val="clear" w:color="auto" w:fill="FFFFFF"/>
        <w:ind w:firstLine="709"/>
        <w:jc w:val="center"/>
        <w:rPr>
          <w:sz w:val="28"/>
          <w:szCs w:val="28"/>
        </w:rPr>
      </w:pPr>
    </w:p>
    <w:p w:rsidR="006E79B1" w:rsidRPr="00033297" w:rsidRDefault="006E79B1" w:rsidP="006E79B1">
      <w:pPr>
        <w:pStyle w:val="a7"/>
        <w:shd w:val="clear" w:color="auto" w:fill="FFFFFF"/>
        <w:ind w:firstLine="709"/>
        <w:jc w:val="both"/>
        <w:rPr>
          <w:sz w:val="28"/>
          <w:szCs w:val="28"/>
        </w:rPr>
      </w:pPr>
      <w:r w:rsidRPr="00033297">
        <w:rPr>
          <w:sz w:val="28"/>
          <w:szCs w:val="28"/>
        </w:rPr>
        <w:t>5.1. В целях организации перевозок пассажиров и багажа легковым такси предусматривается организация парковок (парковочных мест) для легковых такси в местах повышенного спроса на перевозки пассажиров и багажа, предоставляются места для стоянки легковых такси на парковках общего пользования.</w:t>
      </w:r>
    </w:p>
    <w:p w:rsidR="006E79B1" w:rsidRPr="00033297" w:rsidRDefault="006E79B1" w:rsidP="006E79B1">
      <w:pPr>
        <w:shd w:val="clear" w:color="auto" w:fill="FFFFFF"/>
        <w:ind w:firstLine="709"/>
        <w:jc w:val="both"/>
        <w:rPr>
          <w:sz w:val="28"/>
          <w:szCs w:val="28"/>
        </w:rPr>
      </w:pPr>
      <w:r w:rsidRPr="00033297">
        <w:rPr>
          <w:sz w:val="28"/>
          <w:szCs w:val="28"/>
        </w:rPr>
        <w:t xml:space="preserve">5.2. Реализации указанных мероприятий осуществляется в порядке, </w:t>
      </w:r>
      <w:r w:rsidRPr="00033297">
        <w:rPr>
          <w:color w:val="000000"/>
          <w:sz w:val="28"/>
          <w:szCs w:val="28"/>
        </w:rPr>
        <w:t>предусмотренном настоящим муниципальным правовым актом.</w:t>
      </w:r>
    </w:p>
    <w:p w:rsidR="006E79B1" w:rsidRPr="00033297" w:rsidRDefault="006E79B1" w:rsidP="006E79B1">
      <w:pPr>
        <w:pStyle w:val="a7"/>
        <w:shd w:val="clear" w:color="auto" w:fill="FFFFFF"/>
        <w:ind w:firstLine="709"/>
        <w:jc w:val="both"/>
        <w:rPr>
          <w:sz w:val="28"/>
          <w:szCs w:val="28"/>
        </w:rPr>
      </w:pPr>
    </w:p>
    <w:p w:rsidR="006E79B1" w:rsidRDefault="006E79B1" w:rsidP="006E79B1">
      <w:pPr>
        <w:pStyle w:val="11"/>
        <w:rPr>
          <w:rStyle w:val="12"/>
          <w:sz w:val="28"/>
        </w:rPr>
      </w:pPr>
      <w:r>
        <w:rPr>
          <w:rStyle w:val="12"/>
          <w:sz w:val="28"/>
        </w:rPr>
        <w:t>РЕШЕНИЕ</w:t>
      </w:r>
    </w:p>
    <w:p w:rsidR="006E79B1" w:rsidRDefault="006E79B1" w:rsidP="006E79B1">
      <w:pPr>
        <w:pStyle w:val="11"/>
        <w:tabs>
          <w:tab w:val="left" w:pos="7800"/>
        </w:tabs>
        <w:rPr>
          <w:rStyle w:val="12"/>
          <w:sz w:val="28"/>
        </w:rPr>
      </w:pPr>
      <w:r>
        <w:rPr>
          <w:rStyle w:val="12"/>
          <w:sz w:val="28"/>
        </w:rPr>
        <w:t xml:space="preserve">   </w:t>
      </w:r>
      <w:r>
        <w:rPr>
          <w:rStyle w:val="12"/>
          <w:sz w:val="28"/>
        </w:rPr>
        <w:tab/>
      </w:r>
    </w:p>
    <w:p w:rsidR="006E79B1" w:rsidRDefault="006E79B1" w:rsidP="006E79B1">
      <w:pPr>
        <w:pStyle w:val="11"/>
        <w:rPr>
          <w:rStyle w:val="12"/>
          <w:sz w:val="28"/>
        </w:rPr>
      </w:pPr>
      <w:r>
        <w:rPr>
          <w:rStyle w:val="12"/>
          <w:sz w:val="28"/>
        </w:rPr>
        <w:t>26.12.2023г.                                с. Стретенка                                     №  26-77</w:t>
      </w:r>
    </w:p>
    <w:p w:rsidR="006E79B1" w:rsidRDefault="006E79B1" w:rsidP="006E79B1">
      <w:pPr>
        <w:pStyle w:val="11"/>
        <w:jc w:val="center"/>
        <w:rPr>
          <w:rStyle w:val="12"/>
          <w:sz w:val="28"/>
        </w:rPr>
      </w:pPr>
    </w:p>
    <w:p w:rsidR="006E79B1" w:rsidRDefault="006E79B1" w:rsidP="006E79B1">
      <w:pPr>
        <w:pStyle w:val="11"/>
        <w:rPr>
          <w:rStyle w:val="12"/>
          <w:sz w:val="28"/>
        </w:rPr>
      </w:pPr>
      <w:r>
        <w:rPr>
          <w:rStyle w:val="12"/>
          <w:sz w:val="28"/>
        </w:rPr>
        <w:t>«О ведении земельного налога на территории</w:t>
      </w:r>
    </w:p>
    <w:p w:rsidR="006E79B1" w:rsidRDefault="006E79B1" w:rsidP="006E79B1">
      <w:pPr>
        <w:pStyle w:val="11"/>
        <w:rPr>
          <w:rStyle w:val="12"/>
          <w:sz w:val="28"/>
        </w:rPr>
      </w:pPr>
      <w:r>
        <w:rPr>
          <w:rStyle w:val="12"/>
          <w:sz w:val="28"/>
        </w:rPr>
        <w:t>Стретенского сельсовета Нижнеингашского района</w:t>
      </w:r>
    </w:p>
    <w:p w:rsidR="006E79B1" w:rsidRDefault="006E79B1" w:rsidP="006E79B1">
      <w:pPr>
        <w:pStyle w:val="11"/>
        <w:rPr>
          <w:rStyle w:val="12"/>
          <w:sz w:val="28"/>
        </w:rPr>
      </w:pPr>
      <w:r>
        <w:rPr>
          <w:rStyle w:val="12"/>
          <w:sz w:val="28"/>
        </w:rPr>
        <w:t>Красноярского края».</w:t>
      </w:r>
    </w:p>
    <w:p w:rsidR="006E79B1" w:rsidRDefault="006E79B1" w:rsidP="006E79B1">
      <w:pPr>
        <w:pStyle w:val="11"/>
        <w:rPr>
          <w:rStyle w:val="12"/>
          <w:sz w:val="28"/>
        </w:rPr>
      </w:pPr>
    </w:p>
    <w:p w:rsidR="006E79B1" w:rsidRDefault="006E79B1" w:rsidP="006E79B1">
      <w:pPr>
        <w:pStyle w:val="11"/>
        <w:rPr>
          <w:rStyle w:val="12"/>
          <w:sz w:val="28"/>
        </w:rPr>
      </w:pPr>
      <w:r>
        <w:rPr>
          <w:rStyle w:val="12"/>
          <w:sz w:val="28"/>
        </w:rPr>
        <w:t xml:space="preserve">         В соответствии статьи 378 главы 31 «Земельный налог» Налогового кодекса РФ, постановления Правительства Красноярского края от 22.11.2011г. № 708-п «Об утверждении результатов государственной оценки земель населенных пунктов Красноярского края», руководствуясь Уставом Стретенского сельсовета Нижнеингашского района Красноярского края, Стретенский сельский Совет депутатов РЕШИЛ:</w:t>
      </w:r>
    </w:p>
    <w:p w:rsidR="006E79B1" w:rsidRDefault="006E79B1" w:rsidP="006E79B1">
      <w:pPr>
        <w:pStyle w:val="11"/>
        <w:rPr>
          <w:rStyle w:val="12"/>
          <w:sz w:val="28"/>
        </w:rPr>
      </w:pPr>
    </w:p>
    <w:p w:rsidR="006E79B1" w:rsidRDefault="006E79B1" w:rsidP="006E79B1">
      <w:pPr>
        <w:pStyle w:val="11"/>
        <w:rPr>
          <w:rStyle w:val="12"/>
          <w:sz w:val="28"/>
        </w:rPr>
      </w:pPr>
      <w:r>
        <w:rPr>
          <w:rStyle w:val="12"/>
          <w:sz w:val="28"/>
        </w:rPr>
        <w:t xml:space="preserve">1. Вести на территории Стретенского сельсовета Нижнеингашского района Красноярского края земельный налог. </w:t>
      </w:r>
    </w:p>
    <w:p w:rsidR="006E79B1" w:rsidRDefault="006E79B1" w:rsidP="006E79B1">
      <w:pPr>
        <w:pStyle w:val="11"/>
        <w:rPr>
          <w:rStyle w:val="12"/>
          <w:sz w:val="28"/>
        </w:rPr>
      </w:pPr>
    </w:p>
    <w:p w:rsidR="006E79B1" w:rsidRDefault="006E79B1" w:rsidP="006E79B1">
      <w:pPr>
        <w:pStyle w:val="11"/>
        <w:rPr>
          <w:rStyle w:val="12"/>
          <w:sz w:val="28"/>
        </w:rPr>
      </w:pPr>
      <w:r>
        <w:rPr>
          <w:rStyle w:val="12"/>
          <w:sz w:val="28"/>
        </w:rPr>
        <w:t xml:space="preserve">2. Установить следующие ставки земельного налога: </w:t>
      </w:r>
    </w:p>
    <w:p w:rsidR="006E79B1" w:rsidRDefault="006E79B1" w:rsidP="006E79B1">
      <w:pPr>
        <w:pStyle w:val="11"/>
        <w:rPr>
          <w:rStyle w:val="12"/>
          <w:sz w:val="28"/>
        </w:rPr>
      </w:pPr>
      <w:r>
        <w:rPr>
          <w:rStyle w:val="12"/>
          <w:sz w:val="28"/>
        </w:rPr>
        <w:t>2.1. В размере 0,3 процент в отношении земельных участков и объектами:</w:t>
      </w:r>
    </w:p>
    <w:p w:rsidR="006E79B1" w:rsidRDefault="006E79B1" w:rsidP="006E79B1">
      <w:pPr>
        <w:pStyle w:val="11"/>
        <w:rPr>
          <w:rStyle w:val="12"/>
          <w:sz w:val="28"/>
        </w:rPr>
      </w:pPr>
      <w:r>
        <w:rPr>
          <w:rStyle w:val="12"/>
          <w:sz w:val="28"/>
        </w:rPr>
        <w:lastRenderedPageBreak/>
        <w:t>-отнесенных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w:t>
      </w:r>
    </w:p>
    <w:p w:rsidR="006E79B1" w:rsidRPr="008F6DAD" w:rsidRDefault="006E79B1" w:rsidP="006E79B1">
      <w:pPr>
        <w:pStyle w:val="11"/>
        <w:rPr>
          <w:rStyle w:val="12"/>
          <w:sz w:val="28"/>
          <w:szCs w:val="28"/>
        </w:rPr>
      </w:pPr>
      <w:proofErr w:type="gramStart"/>
      <w:r w:rsidRPr="008F6DAD">
        <w:rPr>
          <w:rStyle w:val="12"/>
          <w:sz w:val="28"/>
          <w:szCs w:val="28"/>
        </w:rPr>
        <w:t xml:space="preserve">- </w:t>
      </w:r>
      <w:r w:rsidRPr="008F6DAD">
        <w:rPr>
          <w:color w:val="000000" w:themeColor="text1"/>
          <w:sz w:val="28"/>
          <w:szCs w:val="28"/>
          <w:shd w:val="clear" w:color="auto" w:fill="FFFFFF"/>
        </w:rPr>
        <w:t>занятых жилищным фондом и (или) объектами инженерной инфраструктуры жилищно-коммунального комплекса (за исключением части земельного участка, приходящегося на объект недвижимого имущества, не относящихся к жилищному фонду) и (или)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6E79B1" w:rsidRPr="008F6DAD" w:rsidRDefault="006E79B1" w:rsidP="006E79B1">
      <w:pPr>
        <w:pStyle w:val="aa"/>
        <w:autoSpaceDE w:val="0"/>
        <w:autoSpaceDN w:val="0"/>
        <w:adjustRightInd w:val="0"/>
        <w:ind w:left="0"/>
        <w:rPr>
          <w:sz w:val="28"/>
          <w:szCs w:val="28"/>
        </w:rPr>
      </w:pPr>
      <w:proofErr w:type="gramStart"/>
      <w:r w:rsidRPr="008F6DAD">
        <w:rPr>
          <w:rStyle w:val="12"/>
          <w:sz w:val="28"/>
          <w:szCs w:val="28"/>
        </w:rPr>
        <w:t xml:space="preserve">- </w:t>
      </w:r>
      <w:r w:rsidRPr="008F6DAD">
        <w:rPr>
          <w:sz w:val="28"/>
          <w:szCs w:val="28"/>
        </w:rPr>
        <w:t>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roofErr w:type="gramEnd"/>
    </w:p>
    <w:p w:rsidR="006E79B1" w:rsidRPr="009168ED" w:rsidRDefault="006E79B1" w:rsidP="006E79B1">
      <w:pPr>
        <w:jc w:val="both"/>
        <w:rPr>
          <w:sz w:val="28"/>
          <w:szCs w:val="28"/>
        </w:rPr>
      </w:pPr>
      <w:r w:rsidRPr="009168ED">
        <w:rPr>
          <w:sz w:val="28"/>
          <w:szCs w:val="28"/>
        </w:rPr>
        <w:t>- ограниченных в обороте в соответствии с законодательством Российской Федерации, предоставленных для обеспечения обороны,</w:t>
      </w:r>
      <w:r>
        <w:rPr>
          <w:sz w:val="28"/>
          <w:szCs w:val="28"/>
        </w:rPr>
        <w:t xml:space="preserve"> безопасности и таможенных нужд.</w:t>
      </w:r>
    </w:p>
    <w:p w:rsidR="006E79B1" w:rsidRDefault="006E79B1" w:rsidP="006E79B1">
      <w:pPr>
        <w:pStyle w:val="11"/>
        <w:rPr>
          <w:rStyle w:val="12"/>
          <w:sz w:val="28"/>
        </w:rPr>
      </w:pPr>
      <w:r>
        <w:rPr>
          <w:rStyle w:val="12"/>
          <w:sz w:val="28"/>
        </w:rPr>
        <w:t xml:space="preserve">2.2. В размере 1,5 процентов в отношении прочих земельных участков.   </w:t>
      </w:r>
    </w:p>
    <w:p w:rsidR="006E79B1" w:rsidRPr="00DF1425" w:rsidRDefault="006E79B1" w:rsidP="006E79B1">
      <w:pPr>
        <w:tabs>
          <w:tab w:val="left" w:pos="855"/>
        </w:tabs>
        <w:jc w:val="both"/>
        <w:rPr>
          <w:sz w:val="28"/>
          <w:szCs w:val="28"/>
          <w:u w:val="single"/>
        </w:rPr>
      </w:pPr>
      <w:r w:rsidRPr="00DF1425">
        <w:rPr>
          <w:rStyle w:val="12"/>
          <w:sz w:val="28"/>
          <w:szCs w:val="28"/>
        </w:rPr>
        <w:t xml:space="preserve">3. </w:t>
      </w:r>
      <w:r w:rsidRPr="00DF1425">
        <w:rPr>
          <w:sz w:val="28"/>
          <w:szCs w:val="28"/>
        </w:rPr>
        <w:t>Порядок исчисления налога и авансовых платежей по налогу:</w:t>
      </w:r>
    </w:p>
    <w:p w:rsidR="006E79B1" w:rsidRPr="00DF1425" w:rsidRDefault="006E79B1" w:rsidP="006E79B1">
      <w:pPr>
        <w:jc w:val="both"/>
        <w:outlineLvl w:val="0"/>
        <w:rPr>
          <w:rFonts w:eastAsiaTheme="minorHAnsi"/>
          <w:sz w:val="28"/>
          <w:szCs w:val="28"/>
          <w:lang w:eastAsia="en-US"/>
        </w:rPr>
      </w:pPr>
      <w:r w:rsidRPr="00DF1425">
        <w:rPr>
          <w:rFonts w:eastAsiaTheme="minorHAnsi"/>
          <w:bCs/>
          <w:sz w:val="28"/>
          <w:szCs w:val="28"/>
          <w:lang w:eastAsia="en-US"/>
        </w:rPr>
        <w:t>3.1.</w:t>
      </w:r>
      <w:hyperlink r:id="rId9" w:history="1">
        <w:r w:rsidRPr="00DF1425">
          <w:rPr>
            <w:rStyle w:val="ae"/>
            <w:rFonts w:eastAsiaTheme="minorHAnsi"/>
            <w:sz w:val="28"/>
            <w:szCs w:val="28"/>
            <w:lang w:eastAsia="en-US"/>
          </w:rPr>
          <w:t>Сумма налога</w:t>
        </w:r>
      </w:hyperlink>
      <w:r w:rsidRPr="00DF1425">
        <w:rPr>
          <w:rFonts w:eastAsiaTheme="minorHAnsi"/>
          <w:sz w:val="28"/>
          <w:szCs w:val="28"/>
          <w:lang w:eastAsia="en-US"/>
        </w:rPr>
        <w:t xml:space="preserve"> исчисляется по истечении налогового периода как соответствующая налоговой ставке процентная доля налоговой базы с учетом особенностей, установленных настоящей статьей.</w:t>
      </w:r>
    </w:p>
    <w:p w:rsidR="006E79B1" w:rsidRPr="00DF1425" w:rsidRDefault="006E79B1" w:rsidP="006E79B1">
      <w:pPr>
        <w:jc w:val="both"/>
        <w:outlineLvl w:val="0"/>
        <w:rPr>
          <w:rFonts w:eastAsiaTheme="minorHAnsi"/>
          <w:sz w:val="28"/>
          <w:szCs w:val="28"/>
          <w:lang w:eastAsia="en-US"/>
        </w:rPr>
      </w:pPr>
      <w:r w:rsidRPr="00DF1425">
        <w:rPr>
          <w:rFonts w:eastAsiaTheme="minorHAnsi"/>
          <w:sz w:val="28"/>
          <w:szCs w:val="28"/>
          <w:lang w:eastAsia="en-US"/>
        </w:rPr>
        <w:t>3.2.Налогоплательщики-организации исчисляют сумму налога (сумму авансовых платежей по налогу) самостоятельно.</w:t>
      </w:r>
    </w:p>
    <w:p w:rsidR="006E79B1" w:rsidRPr="00DF1425" w:rsidRDefault="006E79B1" w:rsidP="006E79B1">
      <w:pPr>
        <w:jc w:val="both"/>
        <w:outlineLvl w:val="0"/>
        <w:rPr>
          <w:rFonts w:eastAsiaTheme="minorHAnsi"/>
          <w:sz w:val="28"/>
          <w:szCs w:val="28"/>
          <w:lang w:eastAsia="en-US"/>
        </w:rPr>
      </w:pPr>
      <w:r w:rsidRPr="00DF1425">
        <w:rPr>
          <w:rFonts w:eastAsiaTheme="minorHAnsi"/>
          <w:sz w:val="28"/>
          <w:szCs w:val="28"/>
          <w:lang w:eastAsia="en-US"/>
        </w:rPr>
        <w:t xml:space="preserve">3.3. </w:t>
      </w:r>
      <w:hyperlink r:id="rId10" w:history="1">
        <w:r w:rsidRPr="00DF1425">
          <w:rPr>
            <w:rStyle w:val="ae"/>
            <w:rFonts w:eastAsiaTheme="minorHAnsi"/>
            <w:sz w:val="28"/>
            <w:szCs w:val="28"/>
            <w:lang w:eastAsia="en-US"/>
          </w:rPr>
          <w:t>Сумма налога</w:t>
        </w:r>
      </w:hyperlink>
      <w:r w:rsidRPr="00DF1425">
        <w:rPr>
          <w:rFonts w:eastAsiaTheme="minorHAnsi"/>
          <w:sz w:val="28"/>
          <w:szCs w:val="28"/>
          <w:lang w:eastAsia="en-US"/>
        </w:rPr>
        <w:t>, подлежащая уплате в бюджет налогоплательщиками - физическими лицами, исчисляется налоговыми органами.</w:t>
      </w:r>
    </w:p>
    <w:p w:rsidR="006E79B1" w:rsidRPr="00DF1425" w:rsidRDefault="006E79B1" w:rsidP="006E79B1">
      <w:pPr>
        <w:jc w:val="both"/>
        <w:outlineLvl w:val="0"/>
        <w:rPr>
          <w:rFonts w:eastAsiaTheme="minorHAnsi"/>
          <w:sz w:val="28"/>
          <w:szCs w:val="28"/>
          <w:lang w:eastAsia="en-US"/>
        </w:rPr>
      </w:pPr>
      <w:r w:rsidRPr="00DF1425">
        <w:rPr>
          <w:rFonts w:eastAsiaTheme="minorHAnsi"/>
          <w:sz w:val="28"/>
          <w:szCs w:val="28"/>
          <w:lang w:eastAsia="en-US"/>
        </w:rPr>
        <w:t>3.4.</w:t>
      </w:r>
      <w:r w:rsidR="008F6DAD">
        <w:rPr>
          <w:rFonts w:eastAsiaTheme="minorHAnsi"/>
          <w:sz w:val="28"/>
          <w:szCs w:val="28"/>
          <w:lang w:eastAsia="en-US"/>
        </w:rPr>
        <w:t xml:space="preserve"> </w:t>
      </w:r>
      <w:proofErr w:type="gramStart"/>
      <w:r w:rsidRPr="00DF1425">
        <w:rPr>
          <w:rFonts w:eastAsiaTheme="minorHAnsi"/>
          <w:sz w:val="28"/>
          <w:szCs w:val="28"/>
          <w:lang w:eastAsia="en-US"/>
        </w:rPr>
        <w:t xml:space="preserve">Сумма налога, подлежащая уплате в бюджет по итогам налогового периода, определяется налогоплательщиками-организациями как разница между суммой налога, исчисленной в соответствии с </w:t>
      </w:r>
      <w:hyperlink r:id="rId11" w:anchor="Par0" w:history="1">
        <w:r w:rsidRPr="00DF1425">
          <w:rPr>
            <w:rStyle w:val="ae"/>
            <w:rFonts w:eastAsiaTheme="minorHAnsi"/>
            <w:sz w:val="28"/>
            <w:szCs w:val="28"/>
            <w:lang w:eastAsia="en-US"/>
          </w:rPr>
          <w:t>пунктом 1</w:t>
        </w:r>
      </w:hyperlink>
      <w:r w:rsidRPr="00DF1425">
        <w:rPr>
          <w:rFonts w:eastAsiaTheme="minorHAnsi"/>
          <w:sz w:val="28"/>
          <w:szCs w:val="28"/>
          <w:lang w:eastAsia="en-US"/>
        </w:rPr>
        <w:t xml:space="preserve"> настоящей статьи, и суммами подлежащих уплате в течение налогового периода авансовых платежей по налогу.</w:t>
      </w:r>
      <w:proofErr w:type="gramEnd"/>
    </w:p>
    <w:p w:rsidR="006E79B1" w:rsidRPr="008F6DAD" w:rsidRDefault="006E79B1" w:rsidP="006E79B1">
      <w:pPr>
        <w:pStyle w:val="11"/>
        <w:rPr>
          <w:rFonts w:eastAsiaTheme="minorHAnsi"/>
          <w:sz w:val="28"/>
          <w:szCs w:val="28"/>
          <w:lang w:eastAsia="en-US"/>
        </w:rPr>
      </w:pPr>
      <w:r w:rsidRPr="008F6DAD">
        <w:rPr>
          <w:rFonts w:eastAsiaTheme="minorHAnsi"/>
          <w:sz w:val="28"/>
          <w:szCs w:val="28"/>
          <w:lang w:eastAsia="en-US"/>
        </w:rPr>
        <w:lastRenderedPageBreak/>
        <w:t>3.5.</w:t>
      </w:r>
      <w:r w:rsidR="008F6DAD">
        <w:rPr>
          <w:rFonts w:eastAsiaTheme="minorHAnsi"/>
          <w:sz w:val="28"/>
          <w:szCs w:val="28"/>
          <w:lang w:eastAsia="en-US"/>
        </w:rPr>
        <w:t xml:space="preserve"> </w:t>
      </w:r>
      <w:r w:rsidRPr="008F6DAD">
        <w:rPr>
          <w:rFonts w:eastAsiaTheme="minorHAnsi"/>
          <w:sz w:val="28"/>
          <w:szCs w:val="28"/>
          <w:lang w:eastAsia="en-US"/>
        </w:rPr>
        <w:t>Налогоплательщики, в отношении которых отчетный период определен как квартал, исчисляют суммы авансовых платежей по налогу по истечении первого,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w:t>
      </w:r>
    </w:p>
    <w:p w:rsidR="006E79B1" w:rsidRPr="00DF1425" w:rsidRDefault="006E79B1" w:rsidP="006E79B1">
      <w:pPr>
        <w:jc w:val="both"/>
        <w:outlineLvl w:val="2"/>
        <w:rPr>
          <w:sz w:val="28"/>
          <w:szCs w:val="28"/>
        </w:rPr>
      </w:pPr>
      <w:r w:rsidRPr="00DF1425">
        <w:rPr>
          <w:rStyle w:val="12"/>
          <w:sz w:val="28"/>
          <w:szCs w:val="28"/>
        </w:rPr>
        <w:t xml:space="preserve">4. </w:t>
      </w:r>
      <w:r w:rsidRPr="00DF1425">
        <w:rPr>
          <w:sz w:val="28"/>
          <w:szCs w:val="28"/>
        </w:rPr>
        <w:t xml:space="preserve">Освобождаются от </w:t>
      </w:r>
      <w:proofErr w:type="spellStart"/>
      <w:r w:rsidRPr="00DF1425">
        <w:rPr>
          <w:sz w:val="28"/>
          <w:szCs w:val="28"/>
        </w:rPr>
        <w:t>налогооблажения</w:t>
      </w:r>
      <w:proofErr w:type="spellEnd"/>
      <w:r w:rsidRPr="00DF1425">
        <w:rPr>
          <w:sz w:val="28"/>
          <w:szCs w:val="28"/>
        </w:rPr>
        <w:t>:</w:t>
      </w:r>
    </w:p>
    <w:p w:rsidR="006E79B1" w:rsidRPr="00DF1425" w:rsidRDefault="006E79B1" w:rsidP="006E79B1">
      <w:pPr>
        <w:spacing w:after="5" w:line="252" w:lineRule="auto"/>
        <w:ind w:right="14"/>
        <w:jc w:val="both"/>
        <w:rPr>
          <w:sz w:val="28"/>
          <w:szCs w:val="28"/>
        </w:rPr>
      </w:pPr>
      <w:r w:rsidRPr="00DF1425">
        <w:rPr>
          <w:sz w:val="28"/>
          <w:szCs w:val="28"/>
        </w:rPr>
        <w:t xml:space="preserve">Помимо категорий налогоплательщиков, указанных в ст. 395 Налогового Кодекса Российской Федерации, освобождаются от </w:t>
      </w:r>
      <w:proofErr w:type="spellStart"/>
      <w:r w:rsidRPr="00DF1425">
        <w:rPr>
          <w:sz w:val="28"/>
          <w:szCs w:val="28"/>
        </w:rPr>
        <w:t>налогооблажения</w:t>
      </w:r>
      <w:proofErr w:type="spellEnd"/>
      <w:r w:rsidRPr="00DF1425">
        <w:rPr>
          <w:sz w:val="28"/>
          <w:szCs w:val="28"/>
        </w:rPr>
        <w:t>:</w:t>
      </w:r>
    </w:p>
    <w:p w:rsidR="006E79B1" w:rsidRPr="00DF1425" w:rsidRDefault="006E79B1" w:rsidP="006E79B1">
      <w:pPr>
        <w:spacing w:after="5" w:line="252" w:lineRule="auto"/>
        <w:ind w:right="84" w:firstLine="142"/>
        <w:rPr>
          <w:sz w:val="28"/>
          <w:szCs w:val="28"/>
        </w:rPr>
      </w:pPr>
      <w:r>
        <w:rPr>
          <w:sz w:val="28"/>
          <w:szCs w:val="28"/>
        </w:rPr>
        <w:t xml:space="preserve">- </w:t>
      </w:r>
      <w:r w:rsidRPr="00DF1425">
        <w:rPr>
          <w:sz w:val="28"/>
          <w:szCs w:val="28"/>
        </w:rPr>
        <w:t xml:space="preserve">органы исполнительной и законодательной власти края, органам местного самоуправления </w:t>
      </w:r>
      <w:r>
        <w:rPr>
          <w:sz w:val="28"/>
          <w:szCs w:val="28"/>
        </w:rPr>
        <w:t>Стретенского</w:t>
      </w:r>
      <w:r w:rsidRPr="00DF1425">
        <w:rPr>
          <w:sz w:val="28"/>
          <w:szCs w:val="28"/>
        </w:rPr>
        <w:t xml:space="preserve"> сельсовета Нижнеингашского района Красноярского края в отношении земельных участков, предоставленных для обеспечения их деятельности;</w:t>
      </w:r>
    </w:p>
    <w:p w:rsidR="006E79B1" w:rsidRPr="00DF1425" w:rsidRDefault="006E79B1" w:rsidP="006E79B1">
      <w:pPr>
        <w:spacing w:after="5" w:line="252" w:lineRule="auto"/>
        <w:ind w:right="84" w:firstLine="142"/>
        <w:rPr>
          <w:sz w:val="28"/>
          <w:szCs w:val="28"/>
        </w:rPr>
      </w:pPr>
      <w:r>
        <w:rPr>
          <w:sz w:val="28"/>
          <w:szCs w:val="28"/>
        </w:rPr>
        <w:t>-</w:t>
      </w:r>
      <w:r w:rsidRPr="00DF1425">
        <w:rPr>
          <w:sz w:val="28"/>
          <w:szCs w:val="28"/>
        </w:rPr>
        <w:t xml:space="preserve"> некоммерческим организациям культуры и искусства, образования, физической культуры и спорта, здравоохранения, социального обеспечения, финансируемых из краевого и (или) местного бюджета, в отношении земельных участков, используемых для обеспечения их деятельности;</w:t>
      </w:r>
    </w:p>
    <w:p w:rsidR="006E79B1" w:rsidRPr="00DF1425" w:rsidRDefault="006E79B1" w:rsidP="006E79B1">
      <w:pPr>
        <w:ind w:right="14" w:firstLine="142"/>
        <w:rPr>
          <w:sz w:val="28"/>
          <w:szCs w:val="28"/>
        </w:rPr>
      </w:pPr>
      <w:r>
        <w:rPr>
          <w:sz w:val="28"/>
          <w:szCs w:val="28"/>
        </w:rPr>
        <w:t>-</w:t>
      </w:r>
      <w:r w:rsidRPr="00DF1425">
        <w:rPr>
          <w:sz w:val="28"/>
          <w:szCs w:val="28"/>
        </w:rPr>
        <w:t xml:space="preserve"> учреждения, финансируемые из краевого бюджета, в отношении земельных участков, используемых для реализации лесохозяйственных регламентов в лесничествах и лесопарках, с 01 января 2008 года;</w:t>
      </w:r>
    </w:p>
    <w:p w:rsidR="006E79B1" w:rsidRPr="00DF1425" w:rsidRDefault="006E79B1" w:rsidP="006E79B1">
      <w:pPr>
        <w:ind w:right="149" w:firstLine="142"/>
        <w:rPr>
          <w:sz w:val="28"/>
          <w:szCs w:val="28"/>
        </w:rPr>
      </w:pPr>
      <w:r>
        <w:rPr>
          <w:sz w:val="28"/>
          <w:szCs w:val="28"/>
        </w:rPr>
        <w:t xml:space="preserve">- </w:t>
      </w:r>
      <w:r w:rsidRPr="00DF1425">
        <w:rPr>
          <w:sz w:val="28"/>
          <w:szCs w:val="28"/>
        </w:rPr>
        <w:t>освободить от уплаты земельного налога ветеранов и инвалидов Великой Отечественной войны и их вдовам, ветеранов и инвалидов боевых действий;</w:t>
      </w:r>
    </w:p>
    <w:p w:rsidR="006E79B1" w:rsidRPr="00DF1425" w:rsidRDefault="006E79B1" w:rsidP="006E79B1">
      <w:pPr>
        <w:ind w:right="149" w:firstLine="142"/>
        <w:rPr>
          <w:sz w:val="28"/>
          <w:szCs w:val="28"/>
        </w:rPr>
      </w:pPr>
      <w:r>
        <w:rPr>
          <w:sz w:val="28"/>
          <w:szCs w:val="28"/>
        </w:rPr>
        <w:t>-</w:t>
      </w:r>
      <w:r w:rsidRPr="00DF1425">
        <w:rPr>
          <w:sz w:val="28"/>
          <w:szCs w:val="28"/>
        </w:rPr>
        <w:t xml:space="preserve"> инвалидов 1,2</w:t>
      </w:r>
      <w:r>
        <w:rPr>
          <w:sz w:val="28"/>
          <w:szCs w:val="28"/>
        </w:rPr>
        <w:t>,3</w:t>
      </w:r>
      <w:r w:rsidRPr="00DF1425">
        <w:rPr>
          <w:sz w:val="28"/>
          <w:szCs w:val="28"/>
        </w:rPr>
        <w:t xml:space="preserve"> группы;</w:t>
      </w:r>
    </w:p>
    <w:p w:rsidR="006E79B1" w:rsidRPr="00DF1425" w:rsidRDefault="006E79B1" w:rsidP="006E79B1">
      <w:pPr>
        <w:ind w:right="149" w:firstLine="142"/>
        <w:rPr>
          <w:sz w:val="28"/>
          <w:szCs w:val="28"/>
        </w:rPr>
      </w:pPr>
      <w:r>
        <w:rPr>
          <w:sz w:val="28"/>
          <w:szCs w:val="28"/>
        </w:rPr>
        <w:t xml:space="preserve">- </w:t>
      </w:r>
      <w:r w:rsidRPr="00DF1425">
        <w:rPr>
          <w:sz w:val="28"/>
          <w:szCs w:val="28"/>
        </w:rPr>
        <w:t>родителям детей инвалидов;</w:t>
      </w:r>
    </w:p>
    <w:p w:rsidR="006E79B1" w:rsidRDefault="006E79B1" w:rsidP="006E79B1">
      <w:pPr>
        <w:shd w:val="clear" w:color="auto" w:fill="FFFFFF"/>
        <w:ind w:firstLine="142"/>
        <w:rPr>
          <w:sz w:val="28"/>
          <w:szCs w:val="28"/>
        </w:rPr>
      </w:pPr>
      <w:r>
        <w:rPr>
          <w:sz w:val="28"/>
          <w:szCs w:val="28"/>
        </w:rPr>
        <w:t>-</w:t>
      </w:r>
      <w:r w:rsidRPr="00DF1425">
        <w:rPr>
          <w:color w:val="000000"/>
          <w:sz w:val="28"/>
          <w:szCs w:val="28"/>
        </w:rPr>
        <w:t xml:space="preserve"> на время боевых действий военнослужащих и их семей</w:t>
      </w:r>
      <w:r w:rsidRPr="00DF1425">
        <w:rPr>
          <w:color w:val="FF0000"/>
          <w:sz w:val="28"/>
          <w:szCs w:val="28"/>
        </w:rPr>
        <w:t xml:space="preserve"> </w:t>
      </w:r>
      <w:r w:rsidRPr="00DF1425">
        <w:rPr>
          <w:sz w:val="28"/>
          <w:szCs w:val="28"/>
        </w:rPr>
        <w:t>принимавшие участие в специальной военной операции на территориях Донецкой Народной Республики, Луганской Народной Республики, Запорожской области и Херсонской области.</w:t>
      </w:r>
    </w:p>
    <w:p w:rsidR="006E79B1" w:rsidRPr="00DF1425" w:rsidRDefault="006E79B1" w:rsidP="006E79B1">
      <w:pPr>
        <w:shd w:val="clear" w:color="auto" w:fill="FFFFFF"/>
        <w:rPr>
          <w:sz w:val="28"/>
          <w:szCs w:val="28"/>
        </w:rPr>
      </w:pPr>
      <w:r>
        <w:rPr>
          <w:sz w:val="28"/>
          <w:szCs w:val="28"/>
        </w:rPr>
        <w:t>4.1.</w:t>
      </w:r>
      <w:r w:rsidRPr="00DF1425">
        <w:rPr>
          <w:szCs w:val="28"/>
        </w:rPr>
        <w:t xml:space="preserve"> </w:t>
      </w:r>
      <w:proofErr w:type="gramStart"/>
      <w:r w:rsidRPr="00DF1425">
        <w:rPr>
          <w:sz w:val="28"/>
          <w:szCs w:val="28"/>
        </w:rPr>
        <w:t>Налогоплательщики, имеющие право на налоговые льготы, в том числе в виде налогового вычета, установленные законодательством о налогах и сборах, представляют в налоговый орган по своему выбору заявление о предоставлении налоговой льготы и документы, подтверждающие право налогоплательщика на налоговую льготу, а также вправе представить документы, подтверждающие право налогоплательщика на налоговую льготу, в порядке, предусмотренном пунктом 10 статьи 396 Налогового Кодекса Российской</w:t>
      </w:r>
      <w:proofErr w:type="gramEnd"/>
      <w:r w:rsidRPr="00DF1425">
        <w:rPr>
          <w:sz w:val="28"/>
          <w:szCs w:val="28"/>
        </w:rPr>
        <w:t xml:space="preserve"> Федерации».</w:t>
      </w:r>
    </w:p>
    <w:p w:rsidR="006E79B1" w:rsidRDefault="006E79B1" w:rsidP="006E79B1">
      <w:pPr>
        <w:pStyle w:val="11"/>
        <w:rPr>
          <w:rStyle w:val="12"/>
          <w:sz w:val="28"/>
        </w:rPr>
      </w:pPr>
      <w:r>
        <w:rPr>
          <w:rStyle w:val="12"/>
          <w:sz w:val="28"/>
        </w:rPr>
        <w:t xml:space="preserve">5. Решение от 05.12.2012г. № 24-74 «О ведении земельного налога на территории Стретенского сельсовета» (в редакции решений от 24.12.2015г. </w:t>
      </w:r>
      <w:r>
        <w:rPr>
          <w:rStyle w:val="12"/>
          <w:sz w:val="28"/>
        </w:rPr>
        <w:lastRenderedPageBreak/>
        <w:t xml:space="preserve">№ 02-11; от 28.11.2019г. № 31-89; от 25.03.2020г. № 35-104; от 27.12.2021г. № 09-33) считать утратившим силу. </w:t>
      </w:r>
    </w:p>
    <w:p w:rsidR="006E79B1" w:rsidRDefault="006E79B1" w:rsidP="006E79B1">
      <w:pPr>
        <w:pStyle w:val="11"/>
        <w:rPr>
          <w:rStyle w:val="12"/>
          <w:sz w:val="28"/>
        </w:rPr>
      </w:pPr>
      <w:r>
        <w:rPr>
          <w:rStyle w:val="12"/>
          <w:sz w:val="28"/>
        </w:rPr>
        <w:t xml:space="preserve">6. </w:t>
      </w:r>
      <w:r w:rsidRPr="00C77B84">
        <w:rPr>
          <w:sz w:val="28"/>
          <w:szCs w:val="28"/>
        </w:rPr>
        <w:t xml:space="preserve">Решение вступает в силу с 01 января 2024 </w:t>
      </w:r>
      <w:proofErr w:type="gramStart"/>
      <w:r w:rsidRPr="00C77B84">
        <w:rPr>
          <w:sz w:val="28"/>
          <w:szCs w:val="28"/>
        </w:rPr>
        <w:t>года</w:t>
      </w:r>
      <w:proofErr w:type="gramEnd"/>
      <w:r w:rsidRPr="00C77B84">
        <w:rPr>
          <w:sz w:val="28"/>
          <w:szCs w:val="28"/>
        </w:rPr>
        <w:t xml:space="preserve"> но не раньше чем по истечению месяца его официального опубликования в печатном издании «Информационный вестник»</w:t>
      </w:r>
      <w:r>
        <w:rPr>
          <w:rStyle w:val="12"/>
          <w:sz w:val="28"/>
        </w:rPr>
        <w:t>.</w:t>
      </w:r>
    </w:p>
    <w:p w:rsidR="006E79B1" w:rsidRDefault="006E79B1" w:rsidP="006E79B1">
      <w:pPr>
        <w:pStyle w:val="11"/>
        <w:jc w:val="both"/>
        <w:rPr>
          <w:rStyle w:val="12"/>
          <w:sz w:val="28"/>
        </w:rPr>
      </w:pPr>
    </w:p>
    <w:p w:rsidR="006E79B1" w:rsidRDefault="006E79B1" w:rsidP="006E79B1">
      <w:pPr>
        <w:pStyle w:val="11"/>
        <w:rPr>
          <w:rStyle w:val="12"/>
          <w:sz w:val="28"/>
        </w:rPr>
      </w:pPr>
      <w:r>
        <w:rPr>
          <w:rStyle w:val="12"/>
          <w:sz w:val="28"/>
        </w:rPr>
        <w:t>Глава  сельсовета                                                                     Е.В. Жиганов</w:t>
      </w:r>
    </w:p>
    <w:p w:rsidR="006E79B1" w:rsidRDefault="006E79B1" w:rsidP="008F6DAD">
      <w:pPr>
        <w:shd w:val="clear" w:color="auto" w:fill="FFFFFF"/>
        <w:spacing w:before="100" w:after="100" w:line="240" w:lineRule="auto"/>
        <w:rPr>
          <w:b/>
          <w:bCs/>
          <w:color w:val="000000"/>
          <w:sz w:val="32"/>
          <w:szCs w:val="32"/>
        </w:rPr>
      </w:pPr>
      <w:r w:rsidRPr="00253614">
        <w:rPr>
          <w:b/>
          <w:bCs/>
          <w:color w:val="000000"/>
          <w:sz w:val="28"/>
          <w:szCs w:val="28"/>
        </w:rPr>
        <w:t>РЕШЕНИЕ</w:t>
      </w:r>
      <w:r w:rsidRPr="006E79B1">
        <w:rPr>
          <w:b/>
          <w:bCs/>
          <w:color w:val="000000"/>
          <w:sz w:val="32"/>
          <w:szCs w:val="32"/>
        </w:rPr>
        <w:t xml:space="preserve">   </w:t>
      </w:r>
    </w:p>
    <w:p w:rsidR="006E79B1" w:rsidRPr="006E79B1" w:rsidRDefault="006E79B1" w:rsidP="006E79B1">
      <w:pPr>
        <w:shd w:val="clear" w:color="auto" w:fill="FFFFFF"/>
        <w:spacing w:before="100" w:after="100" w:line="240" w:lineRule="auto"/>
        <w:jc w:val="center"/>
        <w:rPr>
          <w:color w:val="000000"/>
          <w:sz w:val="32"/>
          <w:szCs w:val="32"/>
        </w:rPr>
      </w:pPr>
      <w:r w:rsidRPr="006E79B1">
        <w:rPr>
          <w:b/>
          <w:bCs/>
          <w:color w:val="000000"/>
          <w:sz w:val="32"/>
          <w:szCs w:val="32"/>
        </w:rPr>
        <w:t xml:space="preserve">                       </w:t>
      </w:r>
    </w:p>
    <w:tbl>
      <w:tblPr>
        <w:tblW w:w="0" w:type="auto"/>
        <w:tblLayout w:type="fixed"/>
        <w:tblLook w:val="04A0"/>
      </w:tblPr>
      <w:tblGrid>
        <w:gridCol w:w="3002"/>
        <w:gridCol w:w="3204"/>
        <w:gridCol w:w="2964"/>
      </w:tblGrid>
      <w:tr w:rsidR="006E79B1" w:rsidRPr="008F6DAD" w:rsidTr="006E79B1">
        <w:trPr>
          <w:trHeight w:val="570"/>
        </w:trPr>
        <w:tc>
          <w:tcPr>
            <w:tcW w:w="3002" w:type="dxa"/>
            <w:tcMar>
              <w:top w:w="0" w:type="dxa"/>
              <w:left w:w="15" w:type="dxa"/>
              <w:bottom w:w="0" w:type="dxa"/>
              <w:right w:w="15" w:type="dxa"/>
            </w:tcMar>
            <w:vAlign w:val="center"/>
            <w:hideMark/>
          </w:tcPr>
          <w:p w:rsidR="006E79B1" w:rsidRPr="008F6DAD" w:rsidRDefault="006E79B1" w:rsidP="006E79B1">
            <w:pPr>
              <w:pStyle w:val="a6"/>
              <w:spacing w:line="276" w:lineRule="auto"/>
              <w:jc w:val="both"/>
              <w:rPr>
                <w:i w:val="0"/>
                <w:sz w:val="28"/>
                <w:szCs w:val="28"/>
              </w:rPr>
            </w:pPr>
            <w:r w:rsidRPr="008F6DAD">
              <w:rPr>
                <w:i w:val="0"/>
                <w:sz w:val="28"/>
                <w:szCs w:val="28"/>
              </w:rPr>
              <w:t xml:space="preserve">  26.12.2023г</w:t>
            </w:r>
          </w:p>
        </w:tc>
        <w:tc>
          <w:tcPr>
            <w:tcW w:w="3204" w:type="dxa"/>
            <w:tcMar>
              <w:top w:w="0" w:type="dxa"/>
              <w:left w:w="15" w:type="dxa"/>
              <w:bottom w:w="0" w:type="dxa"/>
              <w:right w:w="15" w:type="dxa"/>
            </w:tcMar>
            <w:vAlign w:val="center"/>
            <w:hideMark/>
          </w:tcPr>
          <w:p w:rsidR="006E79B1" w:rsidRPr="008F6DAD" w:rsidRDefault="006E79B1" w:rsidP="006E79B1">
            <w:pPr>
              <w:pStyle w:val="a6"/>
              <w:spacing w:line="276" w:lineRule="auto"/>
              <w:rPr>
                <w:i w:val="0"/>
                <w:sz w:val="28"/>
                <w:szCs w:val="28"/>
              </w:rPr>
            </w:pPr>
            <w:r w:rsidRPr="008F6DAD">
              <w:rPr>
                <w:i w:val="0"/>
                <w:sz w:val="28"/>
                <w:szCs w:val="28"/>
              </w:rPr>
              <w:t xml:space="preserve">                с. Стретенка</w:t>
            </w:r>
          </w:p>
        </w:tc>
        <w:tc>
          <w:tcPr>
            <w:tcW w:w="2964" w:type="dxa"/>
            <w:tcMar>
              <w:top w:w="0" w:type="dxa"/>
              <w:left w:w="15" w:type="dxa"/>
              <w:bottom w:w="0" w:type="dxa"/>
              <w:right w:w="15" w:type="dxa"/>
            </w:tcMar>
            <w:vAlign w:val="center"/>
            <w:hideMark/>
          </w:tcPr>
          <w:p w:rsidR="006E79B1" w:rsidRPr="008F6DAD" w:rsidRDefault="006E79B1" w:rsidP="006E79B1">
            <w:pPr>
              <w:pStyle w:val="a6"/>
              <w:spacing w:line="276" w:lineRule="auto"/>
              <w:jc w:val="both"/>
              <w:rPr>
                <w:i w:val="0"/>
                <w:sz w:val="28"/>
                <w:szCs w:val="28"/>
              </w:rPr>
            </w:pPr>
            <w:r w:rsidRPr="008F6DAD">
              <w:rPr>
                <w:i w:val="0"/>
                <w:sz w:val="28"/>
                <w:szCs w:val="28"/>
              </w:rPr>
              <w:t xml:space="preserve">          № 26-78</w:t>
            </w:r>
          </w:p>
        </w:tc>
      </w:tr>
    </w:tbl>
    <w:p w:rsidR="006E79B1" w:rsidRPr="008F6DAD" w:rsidRDefault="006E79B1" w:rsidP="006E79B1">
      <w:pPr>
        <w:rPr>
          <w:sz w:val="28"/>
          <w:szCs w:val="28"/>
        </w:rPr>
      </w:pPr>
      <w:r w:rsidRPr="008F6DAD">
        <w:rPr>
          <w:sz w:val="28"/>
          <w:szCs w:val="28"/>
        </w:rPr>
        <w:t>О налоге на имущество физических лиц</w:t>
      </w:r>
    </w:p>
    <w:p w:rsidR="006E79B1" w:rsidRPr="008F6DAD" w:rsidRDefault="006E79B1" w:rsidP="006E79B1">
      <w:pPr>
        <w:ind w:firstLine="709"/>
        <w:rPr>
          <w:noProof/>
          <w:sz w:val="28"/>
          <w:szCs w:val="28"/>
        </w:rPr>
      </w:pPr>
      <w:proofErr w:type="gramStart"/>
      <w:r w:rsidRPr="008F6DAD">
        <w:rPr>
          <w:noProof/>
          <w:sz w:val="28"/>
          <w:szCs w:val="28"/>
        </w:rPr>
        <w:t xml:space="preserve">В соответствии с главой 32 Налогового кодекса Российской Федерации, Федерального Закона от 06.10.2003 № 131- ФЗ « Об общих принципах организации местного самоуправления в Российской Федерации», </w:t>
      </w:r>
      <w:r w:rsidRPr="008F6DAD">
        <w:rPr>
          <w:sz w:val="28"/>
          <w:szCs w:val="28"/>
        </w:rPr>
        <w:t xml:space="preserve">Законом Красноярского края от 01.11.2018 № 6-2108 «Об установлении единой даты применения 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 </w:t>
      </w:r>
      <w:r w:rsidRPr="008F6DAD">
        <w:rPr>
          <w:color w:val="FF0000"/>
          <w:sz w:val="28"/>
          <w:szCs w:val="28"/>
        </w:rPr>
        <w:t xml:space="preserve"> </w:t>
      </w:r>
      <w:r w:rsidRPr="008F6DAD">
        <w:rPr>
          <w:sz w:val="28"/>
          <w:szCs w:val="28"/>
        </w:rPr>
        <w:t xml:space="preserve">Стретенский </w:t>
      </w:r>
      <w:r w:rsidRPr="008F6DAD">
        <w:rPr>
          <w:noProof/>
          <w:sz w:val="28"/>
          <w:szCs w:val="28"/>
        </w:rPr>
        <w:t>сельский Совет депутатов РЕШИЛ:</w:t>
      </w:r>
      <w:proofErr w:type="gramEnd"/>
    </w:p>
    <w:p w:rsidR="006E79B1" w:rsidRPr="008F6DAD" w:rsidRDefault="006E79B1" w:rsidP="006E79B1">
      <w:pPr>
        <w:pStyle w:val="ConsPlusTitle"/>
        <w:widowControl/>
        <w:rPr>
          <w:rFonts w:ascii="Times New Roman" w:hAnsi="Times New Roman" w:cs="Times New Roman"/>
          <w:color w:val="000000"/>
          <w:sz w:val="28"/>
          <w:szCs w:val="28"/>
        </w:rPr>
      </w:pPr>
      <w:r w:rsidRPr="008F6DAD">
        <w:rPr>
          <w:rFonts w:ascii="Times New Roman" w:hAnsi="Times New Roman" w:cs="Times New Roman"/>
          <w:noProof/>
          <w:sz w:val="28"/>
          <w:szCs w:val="28"/>
        </w:rPr>
        <w:t xml:space="preserve">1. </w:t>
      </w:r>
      <w:r w:rsidRPr="008F6DAD">
        <w:rPr>
          <w:rFonts w:ascii="Times New Roman" w:hAnsi="Times New Roman" w:cs="Times New Roman"/>
          <w:b w:val="0"/>
          <w:noProof/>
          <w:sz w:val="28"/>
          <w:szCs w:val="28"/>
        </w:rPr>
        <w:t>Установить налог на имущество физических лиц на территории муниципального обраования Стретенский сельсовет.</w:t>
      </w:r>
    </w:p>
    <w:p w:rsidR="006E79B1" w:rsidRPr="008F6DAD" w:rsidRDefault="006E79B1" w:rsidP="006E79B1">
      <w:pPr>
        <w:pStyle w:val="a7"/>
        <w:spacing w:before="0"/>
        <w:rPr>
          <w:color w:val="000000"/>
          <w:sz w:val="28"/>
          <w:szCs w:val="28"/>
        </w:rPr>
      </w:pPr>
      <w:r w:rsidRPr="008F6DAD">
        <w:rPr>
          <w:color w:val="000000"/>
          <w:sz w:val="28"/>
          <w:szCs w:val="28"/>
        </w:rPr>
        <w:t xml:space="preserve">2.Налоговые ставки устанавливаются следующих </w:t>
      </w:r>
      <w:proofErr w:type="gramStart"/>
      <w:r w:rsidRPr="008F6DAD">
        <w:rPr>
          <w:color w:val="000000"/>
          <w:sz w:val="28"/>
          <w:szCs w:val="28"/>
        </w:rPr>
        <w:t>размерах</w:t>
      </w:r>
      <w:proofErr w:type="gramEnd"/>
      <w:r w:rsidRPr="008F6DAD">
        <w:rPr>
          <w:color w:val="000000"/>
          <w:sz w:val="28"/>
          <w:szCs w:val="28"/>
        </w:rPr>
        <w:t xml:space="preserve"> от кадастровой стоимости:</w:t>
      </w:r>
    </w:p>
    <w:p w:rsidR="006E79B1" w:rsidRPr="008F6DAD" w:rsidRDefault="006E79B1" w:rsidP="006E79B1">
      <w:pPr>
        <w:jc w:val="both"/>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7293"/>
        <w:gridCol w:w="1461"/>
      </w:tblGrid>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b/>
                <w:noProof/>
              </w:rPr>
            </w:pPr>
            <w:r w:rsidRPr="006961AA">
              <w:rPr>
                <w:b/>
                <w:noProof/>
              </w:rPr>
              <w:t>№ п/п</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b/>
                <w:noProof/>
              </w:rPr>
            </w:pPr>
            <w:r w:rsidRPr="006961AA">
              <w:rPr>
                <w:b/>
                <w:noProof/>
              </w:rPr>
              <w:t>Вид объекта</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b/>
                <w:noProof/>
              </w:rPr>
            </w:pPr>
            <w:r w:rsidRPr="006961AA">
              <w:rPr>
                <w:b/>
                <w:noProof/>
              </w:rPr>
              <w:t>Размер,%</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Объект налогообложения, кадастровая стоимость  которого не превышает 300 миллионов рублей (включительно):</w:t>
            </w:r>
          </w:p>
        </w:tc>
        <w:tc>
          <w:tcPr>
            <w:tcW w:w="1461" w:type="dxa"/>
            <w:tcBorders>
              <w:top w:val="single" w:sz="4" w:space="0" w:color="auto"/>
              <w:left w:val="single" w:sz="4" w:space="0" w:color="auto"/>
              <w:bottom w:val="single" w:sz="4" w:space="0" w:color="auto"/>
              <w:right w:val="single" w:sz="4" w:space="0" w:color="auto"/>
            </w:tcBorders>
          </w:tcPr>
          <w:p w:rsidR="006E79B1" w:rsidRPr="006961AA" w:rsidRDefault="006E79B1" w:rsidP="006E79B1">
            <w:pPr>
              <w:jc w:val="center"/>
              <w:rPr>
                <w:noProof/>
              </w:rPr>
            </w:pP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1.1</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жилой дом (часть жилого дома);</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1.2</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квартира (часть квартиры);</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1.3</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комната;</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1.4</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объект незавершенного строительства в случае, если проектируемым назначением таких объектов является жилой дом;</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1.5</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единый недвижимый комплекс, в состав которых входит хотя бы одно жилое  помещение (жилой дом);</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lastRenderedPageBreak/>
              <w:t>1.6</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proofErr w:type="gramStart"/>
            <w:r w:rsidRPr="006961AA">
              <w:rPr>
                <w:noProof/>
              </w:rPr>
              <w:t xml:space="preserve">гараж, машино-места;в том числе расположенных в объектах налогообложения , указанных в подпункте 2 настоящего пункта </w:t>
            </w:r>
            <w:proofErr w:type="gramEnd"/>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1.7</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хозяйственное строение или сооружение, площадь которого не превышает 50 квадратных метров и которое расположено на земельном участке, предоставленном для ведения личного подсобного, дачного хозяйства, огородничества, садоводства или индивидуального жилищного строительства;</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0,1</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2</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Объекты налогообложения, включенных в перечень, определяемый в соответствии с пунктом 7 статьи 378,2 Налогового кодекса, в отношении объектов налогообложения, предусмотренных абзацем вторым пункта 10 статьи 378,2 Налогового кодекса , а также в отношении объектов налогообложения, кадастровая стоимость каждого из которых превышает 300 миллионов рублей;</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2</w:t>
            </w:r>
          </w:p>
        </w:tc>
      </w:tr>
      <w:tr w:rsidR="006E79B1" w:rsidRPr="006961AA" w:rsidTr="006E79B1">
        <w:tc>
          <w:tcPr>
            <w:tcW w:w="817"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3</w:t>
            </w:r>
          </w:p>
        </w:tc>
        <w:tc>
          <w:tcPr>
            <w:tcW w:w="7293"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both"/>
              <w:rPr>
                <w:noProof/>
              </w:rPr>
            </w:pPr>
            <w:r w:rsidRPr="006961AA">
              <w:rPr>
                <w:noProof/>
              </w:rPr>
              <w:t>Прочие объекты налогообложения</w:t>
            </w:r>
          </w:p>
        </w:tc>
        <w:tc>
          <w:tcPr>
            <w:tcW w:w="1461" w:type="dxa"/>
            <w:tcBorders>
              <w:top w:val="single" w:sz="4" w:space="0" w:color="auto"/>
              <w:left w:val="single" w:sz="4" w:space="0" w:color="auto"/>
              <w:bottom w:val="single" w:sz="4" w:space="0" w:color="auto"/>
              <w:right w:val="single" w:sz="4" w:space="0" w:color="auto"/>
            </w:tcBorders>
            <w:hideMark/>
          </w:tcPr>
          <w:p w:rsidR="006E79B1" w:rsidRPr="006961AA" w:rsidRDefault="006E79B1" w:rsidP="006E79B1">
            <w:pPr>
              <w:jc w:val="center"/>
              <w:rPr>
                <w:noProof/>
              </w:rPr>
            </w:pPr>
            <w:r w:rsidRPr="006961AA">
              <w:rPr>
                <w:noProof/>
              </w:rPr>
              <w:t>0,5</w:t>
            </w:r>
          </w:p>
        </w:tc>
      </w:tr>
    </w:tbl>
    <w:p w:rsidR="006E79B1" w:rsidRPr="006961AA" w:rsidRDefault="006E79B1" w:rsidP="006E79B1">
      <w:pPr>
        <w:rPr>
          <w:noProof/>
        </w:rPr>
      </w:pPr>
    </w:p>
    <w:p w:rsidR="006E79B1" w:rsidRPr="008F6DAD" w:rsidRDefault="006E79B1" w:rsidP="006E79B1">
      <w:pPr>
        <w:rPr>
          <w:noProof/>
          <w:sz w:val="28"/>
          <w:szCs w:val="28"/>
        </w:rPr>
      </w:pPr>
      <w:r w:rsidRPr="008F6DAD">
        <w:rPr>
          <w:noProof/>
          <w:sz w:val="28"/>
          <w:szCs w:val="28"/>
        </w:rPr>
        <w:t>3. Установить, что право на налоговые льготы, не предусмотренные Налоговым кодексом Российской Федерации, имеют следующие категории налогоплательщиков:</w:t>
      </w:r>
    </w:p>
    <w:p w:rsidR="006E79B1" w:rsidRPr="008F6DAD" w:rsidRDefault="006E79B1" w:rsidP="006E79B1">
      <w:pPr>
        <w:rPr>
          <w:noProof/>
          <w:sz w:val="28"/>
          <w:szCs w:val="28"/>
        </w:rPr>
      </w:pPr>
      <w:r w:rsidRPr="008F6DAD">
        <w:rPr>
          <w:noProof/>
          <w:sz w:val="28"/>
          <w:szCs w:val="28"/>
        </w:rPr>
        <w:t>3.1. Уплачивать налог в размере 50% следующим категориям налогоплатидьщиков:</w:t>
      </w:r>
    </w:p>
    <w:p w:rsidR="006E79B1" w:rsidRPr="008F6DAD" w:rsidRDefault="006E79B1" w:rsidP="006E79B1">
      <w:pPr>
        <w:pStyle w:val="a6"/>
        <w:rPr>
          <w:noProof/>
          <w:sz w:val="28"/>
          <w:szCs w:val="28"/>
        </w:rPr>
      </w:pPr>
      <w:proofErr w:type="gramStart"/>
      <w:r w:rsidRPr="008F6DAD">
        <w:rPr>
          <w:noProof/>
          <w:sz w:val="28"/>
          <w:szCs w:val="28"/>
        </w:rPr>
        <w:t xml:space="preserve">- многодетные семьи (семьи, имеющие трех и более детей, не достигших   </w:t>
      </w:r>
      <w:proofErr w:type="gramEnd"/>
    </w:p>
    <w:p w:rsidR="006E79B1" w:rsidRPr="008F6DAD" w:rsidRDefault="006E79B1" w:rsidP="006E79B1">
      <w:pPr>
        <w:pStyle w:val="a6"/>
        <w:rPr>
          <w:noProof/>
          <w:sz w:val="28"/>
          <w:szCs w:val="28"/>
        </w:rPr>
      </w:pPr>
      <w:r w:rsidRPr="008F6DAD">
        <w:rPr>
          <w:noProof/>
          <w:sz w:val="28"/>
          <w:szCs w:val="28"/>
        </w:rPr>
        <w:t xml:space="preserve">  восемнадцатилетнего возраста.</w:t>
      </w:r>
    </w:p>
    <w:p w:rsidR="006E79B1" w:rsidRPr="008F6DAD" w:rsidRDefault="006E79B1" w:rsidP="006E79B1">
      <w:pPr>
        <w:pStyle w:val="a6"/>
        <w:rPr>
          <w:noProof/>
          <w:sz w:val="28"/>
          <w:szCs w:val="28"/>
        </w:rPr>
      </w:pPr>
      <w:r w:rsidRPr="008F6DAD">
        <w:rPr>
          <w:noProof/>
          <w:sz w:val="28"/>
          <w:szCs w:val="28"/>
        </w:rPr>
        <w:t>- Инвалиды 3 группы</w:t>
      </w:r>
    </w:p>
    <w:p w:rsidR="006E79B1" w:rsidRPr="008F6DAD" w:rsidRDefault="006E79B1" w:rsidP="006E79B1">
      <w:pPr>
        <w:pStyle w:val="a6"/>
        <w:rPr>
          <w:noProof/>
          <w:sz w:val="28"/>
          <w:szCs w:val="28"/>
        </w:rPr>
      </w:pPr>
      <w:r w:rsidRPr="008F6DAD">
        <w:rPr>
          <w:noProof/>
          <w:sz w:val="28"/>
          <w:szCs w:val="28"/>
        </w:rPr>
        <w:t>- матери одиночки</w:t>
      </w:r>
    </w:p>
    <w:p w:rsidR="006E79B1" w:rsidRPr="008F6DAD" w:rsidRDefault="006E79B1" w:rsidP="006E79B1">
      <w:pPr>
        <w:pStyle w:val="a6"/>
        <w:rPr>
          <w:noProof/>
          <w:sz w:val="28"/>
          <w:szCs w:val="28"/>
        </w:rPr>
      </w:pPr>
      <w:r w:rsidRPr="008F6DAD">
        <w:rPr>
          <w:noProof/>
          <w:sz w:val="28"/>
          <w:szCs w:val="28"/>
        </w:rPr>
        <w:t>- сироты, оставшиеся без родителей, до достижения ими восемнадцатилетнего возраста;</w:t>
      </w:r>
    </w:p>
    <w:p w:rsidR="006E79B1" w:rsidRPr="008F6DAD" w:rsidRDefault="006E79B1" w:rsidP="006E79B1">
      <w:pPr>
        <w:pStyle w:val="a6"/>
        <w:rPr>
          <w:noProof/>
          <w:sz w:val="28"/>
          <w:szCs w:val="28"/>
        </w:rPr>
      </w:pPr>
      <w:r w:rsidRPr="008F6DAD">
        <w:rPr>
          <w:noProof/>
          <w:sz w:val="28"/>
          <w:szCs w:val="28"/>
        </w:rPr>
        <w:t>- дети,находящиеся под опекой,</w:t>
      </w:r>
    </w:p>
    <w:p w:rsidR="006E79B1" w:rsidRPr="008F6DAD" w:rsidRDefault="006E79B1" w:rsidP="006E79B1">
      <w:pPr>
        <w:pStyle w:val="a6"/>
        <w:rPr>
          <w:noProof/>
          <w:sz w:val="28"/>
          <w:szCs w:val="28"/>
        </w:rPr>
      </w:pPr>
      <w:r w:rsidRPr="008F6DAD">
        <w:rPr>
          <w:noProof/>
          <w:sz w:val="28"/>
          <w:szCs w:val="28"/>
        </w:rPr>
        <w:t xml:space="preserve">- родители, усыновители, опекуны, воспитывающие детей-инвалидов, если ребенок не   </w:t>
      </w:r>
    </w:p>
    <w:p w:rsidR="006E79B1" w:rsidRPr="008F6DAD" w:rsidRDefault="006E79B1" w:rsidP="006E79B1">
      <w:pPr>
        <w:pStyle w:val="a6"/>
        <w:rPr>
          <w:noProof/>
          <w:sz w:val="28"/>
          <w:szCs w:val="28"/>
        </w:rPr>
      </w:pPr>
      <w:r w:rsidRPr="008F6DAD">
        <w:rPr>
          <w:noProof/>
          <w:sz w:val="28"/>
          <w:szCs w:val="28"/>
        </w:rPr>
        <w:t xml:space="preserve">  находится на полном государственном обеспечении;</w:t>
      </w:r>
    </w:p>
    <w:p w:rsidR="006E79B1" w:rsidRPr="008F6DAD" w:rsidRDefault="006E79B1" w:rsidP="006E79B1">
      <w:pPr>
        <w:pStyle w:val="a6"/>
        <w:rPr>
          <w:sz w:val="28"/>
          <w:szCs w:val="28"/>
        </w:rPr>
      </w:pPr>
      <w:r w:rsidRPr="008F6DAD">
        <w:rPr>
          <w:noProof/>
          <w:sz w:val="28"/>
          <w:szCs w:val="28"/>
        </w:rPr>
        <w:t>- н</w:t>
      </w:r>
      <w:r w:rsidRPr="008F6DAD">
        <w:rPr>
          <w:sz w:val="28"/>
          <w:szCs w:val="28"/>
        </w:rPr>
        <w:t>а время боевых действий военнослужащих и их семей</w:t>
      </w:r>
      <w:r w:rsidRPr="008F6DAD">
        <w:rPr>
          <w:color w:val="FF0000"/>
          <w:sz w:val="28"/>
          <w:szCs w:val="28"/>
        </w:rPr>
        <w:t xml:space="preserve"> </w:t>
      </w:r>
      <w:r w:rsidRPr="008F6DAD">
        <w:rPr>
          <w:sz w:val="28"/>
          <w:szCs w:val="28"/>
        </w:rPr>
        <w:t xml:space="preserve">принимавшие участие </w:t>
      </w:r>
      <w:proofErr w:type="gramStart"/>
      <w:r w:rsidRPr="008F6DAD">
        <w:rPr>
          <w:sz w:val="28"/>
          <w:szCs w:val="28"/>
        </w:rPr>
        <w:t>в</w:t>
      </w:r>
      <w:proofErr w:type="gramEnd"/>
      <w:r w:rsidRPr="008F6DAD">
        <w:rPr>
          <w:sz w:val="28"/>
          <w:szCs w:val="28"/>
        </w:rPr>
        <w:t xml:space="preserve"> </w:t>
      </w:r>
    </w:p>
    <w:p w:rsidR="006E79B1" w:rsidRPr="008F6DAD" w:rsidRDefault="006E79B1" w:rsidP="006E79B1">
      <w:pPr>
        <w:pStyle w:val="a6"/>
        <w:rPr>
          <w:sz w:val="28"/>
          <w:szCs w:val="28"/>
        </w:rPr>
      </w:pPr>
      <w:r w:rsidRPr="008F6DAD">
        <w:rPr>
          <w:sz w:val="28"/>
          <w:szCs w:val="28"/>
        </w:rPr>
        <w:t xml:space="preserve">  специальной военной операции на территориях Донецкой Народной Республики, </w:t>
      </w:r>
    </w:p>
    <w:p w:rsidR="006E79B1" w:rsidRPr="008F6DAD" w:rsidRDefault="006E79B1" w:rsidP="006E79B1">
      <w:pPr>
        <w:pStyle w:val="a6"/>
        <w:rPr>
          <w:noProof/>
          <w:sz w:val="28"/>
          <w:szCs w:val="28"/>
        </w:rPr>
      </w:pPr>
      <w:r w:rsidRPr="008F6DAD">
        <w:rPr>
          <w:sz w:val="28"/>
          <w:szCs w:val="28"/>
        </w:rPr>
        <w:t xml:space="preserve">  Луганской Народной Республики, Запорожской области и Херсонской области.</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lastRenderedPageBreak/>
        <w:t xml:space="preserve">При определении подлежащей уплате налогоплательщиком суммы налога налоговая льгота предоставляется в отношении одного объекта </w:t>
      </w:r>
    </w:p>
    <w:p w:rsidR="006E79B1" w:rsidRPr="008F6DAD" w:rsidRDefault="006E79B1" w:rsidP="006E79B1">
      <w:pPr>
        <w:pStyle w:val="aa"/>
        <w:ind w:left="0"/>
        <w:rPr>
          <w:rFonts w:ascii="Times New Roman" w:hAnsi="Times New Roman" w:cs="Times New Roman"/>
          <w:noProof/>
          <w:sz w:val="28"/>
          <w:szCs w:val="28"/>
        </w:rPr>
      </w:pPr>
      <w:r w:rsidRPr="008F6DAD">
        <w:rPr>
          <w:rFonts w:ascii="Times New Roman" w:hAnsi="Times New Roman" w:cs="Times New Roman"/>
          <w:noProof/>
          <w:sz w:val="28"/>
          <w:szCs w:val="28"/>
        </w:rPr>
        <w:t>налогообложения каждого вида по выбору налогоплательщика внезависимости от количества оснований для применения налоговых льгот.</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Налоговая льгота предоставляется в отношении следующих видов объектов налогообложения:</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квартира, часть квартиры или комната;</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 xml:space="preserve">жилой дом или часть жилого дома;  </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гараж или машино-место.</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 xml:space="preserve">3.2. </w:t>
      </w:r>
      <w:proofErr w:type="gramStart"/>
      <w:r w:rsidRPr="008F6DAD">
        <w:rPr>
          <w:rFonts w:ascii="Times New Roman" w:hAnsi="Times New Roman" w:cs="Times New Roman"/>
          <w:sz w:val="28"/>
          <w:szCs w:val="28"/>
        </w:rPr>
        <w:t xml:space="preserve">Налоговая база в отношении объекта налогообложения за налоговый период 2024 года определяется как его кадастровая стоимость, внесенная в Единый Государственный реестр недвижимости и подлежащая применению с 1 января 2023 года с учетом особенностей, предусмотренных статьей 403 </w:t>
      </w:r>
      <w:r w:rsidRPr="008F6DAD">
        <w:rPr>
          <w:rFonts w:ascii="Times New Roman" w:hAnsi="Times New Roman" w:cs="Times New Roman"/>
          <w:noProof/>
          <w:sz w:val="28"/>
          <w:szCs w:val="28"/>
        </w:rPr>
        <w:t xml:space="preserve">Налогового кодекса Российской Федерации, в случае, есликадастровая стоимость такого </w:t>
      </w:r>
      <w:r w:rsidRPr="008F6DAD">
        <w:rPr>
          <w:rFonts w:ascii="Times New Roman" w:hAnsi="Times New Roman" w:cs="Times New Roman"/>
          <w:sz w:val="28"/>
          <w:szCs w:val="28"/>
        </w:rPr>
        <w:t>объекта налогообложения, внесенная в Единый Государственный реестр недвижимости и подлежащая применению с 1 января 2024</w:t>
      </w:r>
      <w:proofErr w:type="gramEnd"/>
      <w:r w:rsidRPr="008F6DAD">
        <w:rPr>
          <w:rFonts w:ascii="Times New Roman" w:hAnsi="Times New Roman" w:cs="Times New Roman"/>
          <w:sz w:val="28"/>
          <w:szCs w:val="28"/>
        </w:rPr>
        <w:t xml:space="preserve"> года, превышает кадастровую стоимость такого объекта налогообложения, внесенную в Единый Государственный реестр недвижимости и подлежащую применению с 1 января 2023 года, за исключением случаев, если кадастровая стоимость соответствующего объекта налогообложения увеличилась вследствие изменения его характеристик».</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4.Признать утратившим силу:</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4.1.Решение № 29-83 от 20.08.2019 « О налоге на имущество физических лиц»</w:t>
      </w:r>
    </w:p>
    <w:p w:rsidR="006E79B1" w:rsidRPr="008F6DAD" w:rsidRDefault="006E79B1" w:rsidP="006E79B1">
      <w:pPr>
        <w:pStyle w:val="aa"/>
        <w:ind w:left="0" w:firstLine="709"/>
        <w:rPr>
          <w:rFonts w:ascii="Times New Roman" w:hAnsi="Times New Roman" w:cs="Times New Roman"/>
          <w:noProof/>
          <w:sz w:val="28"/>
          <w:szCs w:val="28"/>
        </w:rPr>
      </w:pPr>
      <w:r w:rsidRPr="008F6DAD">
        <w:rPr>
          <w:rFonts w:ascii="Times New Roman" w:hAnsi="Times New Roman" w:cs="Times New Roman"/>
          <w:noProof/>
          <w:sz w:val="28"/>
          <w:szCs w:val="28"/>
        </w:rPr>
        <w:t xml:space="preserve">4.2. Решение № 16-55 от 26.12.2022 « О внесении изминений в решение Стретенского сельского совета дерутатов  от 20.08.2019 № 29-83 «О налоге на имущество физических лиц»                                                                                                                                                                        </w:t>
      </w:r>
    </w:p>
    <w:p w:rsidR="006E79B1" w:rsidRPr="008F6DAD" w:rsidRDefault="006E79B1" w:rsidP="006E79B1">
      <w:pPr>
        <w:ind w:firstLine="709"/>
        <w:jc w:val="both"/>
        <w:rPr>
          <w:sz w:val="28"/>
          <w:szCs w:val="28"/>
        </w:rPr>
      </w:pPr>
      <w:r w:rsidRPr="008F6DAD">
        <w:rPr>
          <w:noProof/>
          <w:sz w:val="28"/>
          <w:szCs w:val="28"/>
        </w:rPr>
        <w:t xml:space="preserve">5. </w:t>
      </w:r>
      <w:r w:rsidRPr="008F6DAD">
        <w:rPr>
          <w:sz w:val="28"/>
          <w:szCs w:val="28"/>
        </w:rPr>
        <w:t xml:space="preserve">Решение вступает в силу с 01 января 2024 </w:t>
      </w:r>
      <w:proofErr w:type="gramStart"/>
      <w:r w:rsidRPr="008F6DAD">
        <w:rPr>
          <w:sz w:val="28"/>
          <w:szCs w:val="28"/>
        </w:rPr>
        <w:t>года</w:t>
      </w:r>
      <w:proofErr w:type="gramEnd"/>
      <w:r w:rsidRPr="008F6DAD">
        <w:rPr>
          <w:sz w:val="28"/>
          <w:szCs w:val="28"/>
        </w:rPr>
        <w:t xml:space="preserve"> но не раньше чем по истечению месяца его официального опубликования в печатном издании «Информационный вестник». </w:t>
      </w:r>
    </w:p>
    <w:p w:rsidR="006E79B1" w:rsidRPr="008F6DAD" w:rsidRDefault="006E79B1" w:rsidP="006E79B1">
      <w:pPr>
        <w:jc w:val="both"/>
        <w:rPr>
          <w:sz w:val="28"/>
          <w:szCs w:val="28"/>
        </w:rPr>
      </w:pPr>
      <w:r w:rsidRPr="008F6DAD">
        <w:rPr>
          <w:sz w:val="28"/>
          <w:szCs w:val="28"/>
        </w:rPr>
        <w:t>Глава сельсовета                                                                  Е.В. Жиганов</w:t>
      </w:r>
    </w:p>
    <w:p w:rsidR="006E79B1" w:rsidRDefault="006E79B1" w:rsidP="008F6DAD">
      <w:pPr>
        <w:spacing w:after="0" w:line="240" w:lineRule="auto"/>
        <w:contextualSpacing/>
        <w:rPr>
          <w:b/>
          <w:sz w:val="36"/>
          <w:szCs w:val="36"/>
        </w:rPr>
      </w:pPr>
      <w:r w:rsidRPr="00C866FD">
        <w:rPr>
          <w:b/>
          <w:sz w:val="36"/>
          <w:szCs w:val="36"/>
        </w:rPr>
        <w:t>РЕШЕНИЕ</w:t>
      </w:r>
    </w:p>
    <w:p w:rsidR="006E79B1" w:rsidRPr="00C866FD" w:rsidRDefault="006E79B1" w:rsidP="006E79B1">
      <w:pPr>
        <w:spacing w:after="0" w:line="240" w:lineRule="auto"/>
        <w:contextualSpacing/>
        <w:jc w:val="center"/>
        <w:rPr>
          <w:b/>
          <w:sz w:val="36"/>
          <w:szCs w:val="36"/>
        </w:rPr>
      </w:pPr>
    </w:p>
    <w:p w:rsidR="006E79B1" w:rsidRPr="00AE5245" w:rsidRDefault="006E79B1" w:rsidP="006E79B1">
      <w:pPr>
        <w:spacing w:after="0" w:line="240" w:lineRule="auto"/>
        <w:contextualSpacing/>
        <w:rPr>
          <w:sz w:val="28"/>
          <w:szCs w:val="28"/>
        </w:rPr>
      </w:pPr>
      <w:r>
        <w:rPr>
          <w:sz w:val="28"/>
          <w:szCs w:val="28"/>
        </w:rPr>
        <w:t>26.12</w:t>
      </w:r>
      <w:r w:rsidRPr="00AE5245">
        <w:rPr>
          <w:sz w:val="28"/>
          <w:szCs w:val="28"/>
        </w:rPr>
        <w:t>.202</w:t>
      </w:r>
      <w:r>
        <w:rPr>
          <w:sz w:val="28"/>
          <w:szCs w:val="28"/>
        </w:rPr>
        <w:t>3</w:t>
      </w:r>
      <w:r w:rsidRPr="00AE5245">
        <w:rPr>
          <w:sz w:val="28"/>
          <w:szCs w:val="28"/>
        </w:rPr>
        <w:t xml:space="preserve">             </w:t>
      </w:r>
      <w:r w:rsidRPr="00AE5245">
        <w:rPr>
          <w:sz w:val="28"/>
          <w:szCs w:val="28"/>
        </w:rPr>
        <w:tab/>
        <w:t xml:space="preserve">                с.</w:t>
      </w:r>
      <w:r>
        <w:rPr>
          <w:sz w:val="28"/>
          <w:szCs w:val="28"/>
        </w:rPr>
        <w:t xml:space="preserve"> Стретенка</w:t>
      </w:r>
      <w:r w:rsidRPr="00AE5245">
        <w:rPr>
          <w:sz w:val="28"/>
          <w:szCs w:val="28"/>
        </w:rPr>
        <w:t xml:space="preserve">                                  № </w:t>
      </w:r>
      <w:r>
        <w:rPr>
          <w:sz w:val="28"/>
          <w:szCs w:val="28"/>
        </w:rPr>
        <w:t>26-79</w:t>
      </w:r>
      <w:r w:rsidRPr="00AE5245">
        <w:rPr>
          <w:sz w:val="28"/>
          <w:szCs w:val="28"/>
        </w:rPr>
        <w:t xml:space="preserve">                                  </w:t>
      </w:r>
    </w:p>
    <w:p w:rsidR="006E79B1" w:rsidRPr="00C866FD" w:rsidRDefault="006E79B1" w:rsidP="006E79B1">
      <w:pPr>
        <w:spacing w:after="0" w:line="240" w:lineRule="auto"/>
        <w:contextualSpacing/>
        <w:rPr>
          <w:i/>
        </w:rPr>
      </w:pPr>
      <w:r w:rsidRPr="00C866FD">
        <w:rPr>
          <w:i/>
        </w:rPr>
        <w:t xml:space="preserve">                                 </w:t>
      </w:r>
    </w:p>
    <w:p w:rsidR="006E79B1" w:rsidRDefault="006E79B1" w:rsidP="006E79B1">
      <w:pPr>
        <w:spacing w:after="0" w:line="240" w:lineRule="auto"/>
        <w:contextualSpacing/>
        <w:jc w:val="both"/>
        <w:rPr>
          <w:sz w:val="28"/>
          <w:szCs w:val="28"/>
        </w:rPr>
      </w:pPr>
      <w:r w:rsidRPr="00C866FD">
        <w:rPr>
          <w:bCs/>
          <w:sz w:val="28"/>
          <w:szCs w:val="28"/>
        </w:rPr>
        <w:t xml:space="preserve">Об утверждении Положения о </w:t>
      </w:r>
      <w:r w:rsidRPr="00C866FD">
        <w:rPr>
          <w:sz w:val="28"/>
          <w:szCs w:val="28"/>
        </w:rPr>
        <w:t xml:space="preserve">муниципальном жилищном контроле </w:t>
      </w:r>
    </w:p>
    <w:p w:rsidR="006E79B1" w:rsidRPr="00C866FD" w:rsidRDefault="006E79B1" w:rsidP="006E79B1">
      <w:pPr>
        <w:spacing w:after="0" w:line="240" w:lineRule="auto"/>
        <w:contextualSpacing/>
        <w:jc w:val="both"/>
        <w:rPr>
          <w:i/>
          <w:sz w:val="28"/>
          <w:szCs w:val="28"/>
        </w:rPr>
      </w:pPr>
    </w:p>
    <w:p w:rsidR="006E79B1" w:rsidRPr="00C866FD" w:rsidRDefault="006E79B1" w:rsidP="006E79B1">
      <w:pPr>
        <w:spacing w:after="0" w:line="240" w:lineRule="auto"/>
        <w:contextualSpacing/>
        <w:jc w:val="both"/>
        <w:rPr>
          <w:b/>
          <w:sz w:val="28"/>
          <w:szCs w:val="28"/>
        </w:rPr>
      </w:pPr>
      <w:r>
        <w:rPr>
          <w:sz w:val="28"/>
          <w:szCs w:val="28"/>
        </w:rPr>
        <w:t xml:space="preserve">  </w:t>
      </w:r>
      <w:proofErr w:type="gramStart"/>
      <w:r w:rsidRPr="00C866FD">
        <w:rPr>
          <w:sz w:val="28"/>
          <w:szCs w:val="28"/>
        </w:rPr>
        <w:t>В соответствии с Федеральным законом от 06.10.2003 № 131-ФЗ                     «Об общих принципах организации местного самоуправления в Российской Федерации», пунктом 4 части 2 статьи 3, статьей 6 Федерального закона                           от 31.07.2020 № 248-ФЗ «О государственном контроле (надзоре)                                и муниципальном контроле в Российской Федерации», Жилищным кодексом Российской Федерации,</w:t>
      </w:r>
      <w:r w:rsidRPr="00C866FD">
        <w:rPr>
          <w:i/>
          <w:sz w:val="28"/>
          <w:szCs w:val="28"/>
        </w:rPr>
        <w:t xml:space="preserve"> </w:t>
      </w:r>
      <w:r w:rsidRPr="00C866FD">
        <w:rPr>
          <w:sz w:val="28"/>
          <w:szCs w:val="28"/>
        </w:rPr>
        <w:t xml:space="preserve">руководствуясь Устава </w:t>
      </w:r>
      <w:r>
        <w:rPr>
          <w:sz w:val="28"/>
          <w:szCs w:val="28"/>
        </w:rPr>
        <w:t>Стретенского сельсовета Нижнеингашского района Красноярского края, на основании протеста Прокуроры № 7-06-2023 от 14.04.2023 Стретенский</w:t>
      </w:r>
      <w:proofErr w:type="gramEnd"/>
      <w:r>
        <w:rPr>
          <w:sz w:val="28"/>
          <w:szCs w:val="28"/>
        </w:rPr>
        <w:t xml:space="preserve"> сельский Совет депутатов РЕШИЛ:</w:t>
      </w:r>
    </w:p>
    <w:p w:rsidR="006E79B1" w:rsidRPr="008F6DAD" w:rsidRDefault="006E79B1" w:rsidP="006E79B1">
      <w:pPr>
        <w:pStyle w:val="aa"/>
        <w:numPr>
          <w:ilvl w:val="0"/>
          <w:numId w:val="12"/>
        </w:numPr>
        <w:tabs>
          <w:tab w:val="left" w:pos="993"/>
        </w:tabs>
        <w:spacing w:after="0" w:line="240" w:lineRule="auto"/>
        <w:jc w:val="both"/>
        <w:rPr>
          <w:rFonts w:ascii="Times New Roman" w:hAnsi="Times New Roman" w:cs="Times New Roman"/>
          <w:sz w:val="26"/>
          <w:szCs w:val="26"/>
        </w:rPr>
      </w:pPr>
      <w:r w:rsidRPr="008F6DAD">
        <w:rPr>
          <w:rFonts w:ascii="Times New Roman" w:hAnsi="Times New Roman" w:cs="Times New Roman"/>
          <w:sz w:val="28"/>
          <w:szCs w:val="28"/>
        </w:rPr>
        <w:t>Утвердить Положение о</w:t>
      </w:r>
      <w:r w:rsidRPr="008F6DAD">
        <w:rPr>
          <w:rFonts w:ascii="Times New Roman" w:hAnsi="Times New Roman" w:cs="Times New Roman"/>
          <w:sz w:val="26"/>
          <w:szCs w:val="26"/>
        </w:rPr>
        <w:t xml:space="preserve"> </w:t>
      </w:r>
      <w:r w:rsidRPr="008F6DAD">
        <w:rPr>
          <w:rFonts w:ascii="Times New Roman" w:hAnsi="Times New Roman" w:cs="Times New Roman"/>
          <w:sz w:val="28"/>
          <w:szCs w:val="28"/>
        </w:rPr>
        <w:t>муниципальном жилищном контроле согласно приложению.</w:t>
      </w:r>
    </w:p>
    <w:p w:rsidR="006E79B1" w:rsidRPr="008F6DAD" w:rsidRDefault="006E79B1" w:rsidP="006E79B1">
      <w:pPr>
        <w:pStyle w:val="aa"/>
        <w:numPr>
          <w:ilvl w:val="0"/>
          <w:numId w:val="12"/>
        </w:numPr>
        <w:spacing w:after="0" w:line="240" w:lineRule="auto"/>
        <w:jc w:val="both"/>
        <w:rPr>
          <w:rFonts w:ascii="Times New Roman" w:hAnsi="Times New Roman" w:cs="Times New Roman"/>
          <w:sz w:val="28"/>
        </w:rPr>
      </w:pPr>
      <w:r w:rsidRPr="008F6DAD">
        <w:rPr>
          <w:rFonts w:ascii="Times New Roman" w:hAnsi="Times New Roman" w:cs="Times New Roman"/>
          <w:sz w:val="28"/>
        </w:rPr>
        <w:t>Признать утратившим силу:</w:t>
      </w:r>
    </w:p>
    <w:p w:rsidR="006E79B1" w:rsidRPr="008F6DAD" w:rsidRDefault="006E79B1" w:rsidP="006E79B1">
      <w:pPr>
        <w:pStyle w:val="aa"/>
        <w:tabs>
          <w:tab w:val="left" w:pos="993"/>
        </w:tabs>
        <w:jc w:val="both"/>
        <w:rPr>
          <w:rFonts w:ascii="Times New Roman" w:hAnsi="Times New Roman" w:cs="Times New Roman"/>
          <w:sz w:val="28"/>
        </w:rPr>
      </w:pPr>
      <w:r w:rsidRPr="008F6DAD">
        <w:rPr>
          <w:rFonts w:ascii="Times New Roman" w:hAnsi="Times New Roman" w:cs="Times New Roman"/>
          <w:sz w:val="28"/>
        </w:rPr>
        <w:t>- решение Стретенского сельского Совета депутатов  № 09-24 от 27.12.2021 «Об утверждении Положения о муниципальном жилищном контроле в администрации Стретенского сельсовета Нижнеингашского района Красноярского края»</w:t>
      </w:r>
    </w:p>
    <w:p w:rsidR="006E79B1" w:rsidRPr="008F6DAD" w:rsidRDefault="006E79B1" w:rsidP="006E79B1">
      <w:pPr>
        <w:pStyle w:val="aa"/>
        <w:numPr>
          <w:ilvl w:val="0"/>
          <w:numId w:val="12"/>
        </w:numPr>
        <w:tabs>
          <w:tab w:val="left" w:pos="993"/>
        </w:tabs>
        <w:spacing w:after="0" w:line="240" w:lineRule="auto"/>
        <w:jc w:val="both"/>
        <w:rPr>
          <w:rFonts w:ascii="Times New Roman" w:hAnsi="Times New Roman" w:cs="Times New Roman"/>
          <w:sz w:val="28"/>
          <w:szCs w:val="28"/>
        </w:rPr>
      </w:pPr>
    </w:p>
    <w:p w:rsidR="006E79B1" w:rsidRPr="008F6DAD" w:rsidRDefault="006E79B1" w:rsidP="006E79B1">
      <w:pPr>
        <w:pStyle w:val="aa"/>
        <w:numPr>
          <w:ilvl w:val="0"/>
          <w:numId w:val="12"/>
        </w:numPr>
        <w:tabs>
          <w:tab w:val="left" w:pos="993"/>
        </w:tabs>
        <w:spacing w:after="0" w:line="240" w:lineRule="auto"/>
        <w:jc w:val="both"/>
        <w:rPr>
          <w:rFonts w:ascii="Times New Roman" w:hAnsi="Times New Roman" w:cs="Times New Roman"/>
          <w:sz w:val="28"/>
          <w:szCs w:val="28"/>
        </w:rPr>
      </w:pPr>
      <w:proofErr w:type="gramStart"/>
      <w:r w:rsidRPr="008F6DAD">
        <w:rPr>
          <w:rFonts w:ascii="Times New Roman" w:hAnsi="Times New Roman" w:cs="Times New Roman"/>
          <w:sz w:val="28"/>
          <w:szCs w:val="28"/>
        </w:rPr>
        <w:t>Контроль за</w:t>
      </w:r>
      <w:proofErr w:type="gramEnd"/>
      <w:r w:rsidRPr="008F6DAD">
        <w:rPr>
          <w:rFonts w:ascii="Times New Roman" w:hAnsi="Times New Roman" w:cs="Times New Roman"/>
          <w:sz w:val="28"/>
          <w:szCs w:val="28"/>
        </w:rPr>
        <w:t xml:space="preserve"> исполнением настоящего Решения </w:t>
      </w:r>
      <w:r w:rsidRPr="008F6DAD">
        <w:rPr>
          <w:rFonts w:ascii="Times New Roman" w:eastAsia="Calibri" w:hAnsi="Times New Roman" w:cs="Times New Roman"/>
          <w:sz w:val="28"/>
          <w:szCs w:val="28"/>
        </w:rPr>
        <w:t>оставляю за собой</w:t>
      </w:r>
      <w:r w:rsidRPr="008F6DAD">
        <w:rPr>
          <w:rFonts w:ascii="Times New Roman" w:hAnsi="Times New Roman" w:cs="Times New Roman"/>
          <w:sz w:val="28"/>
          <w:szCs w:val="28"/>
        </w:rPr>
        <w:t>.</w:t>
      </w:r>
    </w:p>
    <w:p w:rsidR="006E79B1" w:rsidRDefault="006E79B1" w:rsidP="006E79B1">
      <w:pPr>
        <w:jc w:val="both"/>
        <w:rPr>
          <w:sz w:val="28"/>
          <w:szCs w:val="28"/>
        </w:rPr>
      </w:pPr>
    </w:p>
    <w:tbl>
      <w:tblPr>
        <w:tblW w:w="0" w:type="auto"/>
        <w:tblInd w:w="-34" w:type="dxa"/>
        <w:tblLayout w:type="fixed"/>
        <w:tblLook w:val="0000"/>
      </w:tblPr>
      <w:tblGrid>
        <w:gridCol w:w="4662"/>
        <w:gridCol w:w="4732"/>
      </w:tblGrid>
      <w:tr w:rsidR="006E79B1" w:rsidRPr="00AD6319" w:rsidTr="006E79B1">
        <w:trPr>
          <w:trHeight w:val="1036"/>
        </w:trPr>
        <w:tc>
          <w:tcPr>
            <w:tcW w:w="4662" w:type="dxa"/>
          </w:tcPr>
          <w:p w:rsidR="006E79B1" w:rsidRPr="00AD6319" w:rsidRDefault="006E79B1" w:rsidP="006E79B1">
            <w:pPr>
              <w:spacing w:after="0" w:line="240" w:lineRule="auto"/>
              <w:rPr>
                <w:sz w:val="28"/>
                <w:szCs w:val="28"/>
              </w:rPr>
            </w:pPr>
            <w:r w:rsidRPr="00AD6319">
              <w:rPr>
                <w:sz w:val="28"/>
                <w:szCs w:val="28"/>
              </w:rPr>
              <w:t>Глава сельсовета</w:t>
            </w:r>
          </w:p>
        </w:tc>
        <w:tc>
          <w:tcPr>
            <w:tcW w:w="4732" w:type="dxa"/>
          </w:tcPr>
          <w:p w:rsidR="006E79B1" w:rsidRPr="00AD6319" w:rsidRDefault="006E79B1" w:rsidP="006E79B1">
            <w:pPr>
              <w:spacing w:after="0" w:line="240" w:lineRule="auto"/>
              <w:rPr>
                <w:sz w:val="28"/>
                <w:szCs w:val="28"/>
              </w:rPr>
            </w:pPr>
            <w:r w:rsidRPr="00AD6319">
              <w:rPr>
                <w:sz w:val="28"/>
                <w:szCs w:val="28"/>
              </w:rPr>
              <w:t xml:space="preserve">          </w:t>
            </w:r>
            <w:r>
              <w:rPr>
                <w:sz w:val="28"/>
                <w:szCs w:val="28"/>
              </w:rPr>
              <w:t xml:space="preserve">                   Е.В. Жиганов</w:t>
            </w:r>
          </w:p>
          <w:p w:rsidR="006E79B1" w:rsidRPr="00AD6319" w:rsidRDefault="006E79B1" w:rsidP="006E79B1">
            <w:pPr>
              <w:spacing w:after="0" w:line="240" w:lineRule="auto"/>
              <w:rPr>
                <w:sz w:val="28"/>
                <w:szCs w:val="28"/>
              </w:rPr>
            </w:pPr>
          </w:p>
          <w:p w:rsidR="006E79B1" w:rsidRPr="00AD6319" w:rsidRDefault="006E79B1" w:rsidP="006E79B1">
            <w:pPr>
              <w:spacing w:after="0" w:line="240" w:lineRule="auto"/>
              <w:rPr>
                <w:sz w:val="28"/>
                <w:szCs w:val="28"/>
              </w:rPr>
            </w:pPr>
            <w:r>
              <w:rPr>
                <w:sz w:val="28"/>
                <w:szCs w:val="28"/>
              </w:rPr>
              <w:t xml:space="preserve">   </w:t>
            </w:r>
          </w:p>
        </w:tc>
      </w:tr>
    </w:tbl>
    <w:p w:rsidR="006E79B1" w:rsidRPr="00C866FD" w:rsidRDefault="006E79B1" w:rsidP="006E79B1">
      <w:pPr>
        <w:spacing w:after="0" w:line="240" w:lineRule="auto"/>
        <w:contextualSpacing/>
        <w:jc w:val="both"/>
        <w:rPr>
          <w:iCs/>
          <w:sz w:val="28"/>
          <w:szCs w:val="28"/>
        </w:rPr>
      </w:pPr>
      <w:r w:rsidRPr="00C866FD">
        <w:rPr>
          <w:sz w:val="26"/>
          <w:szCs w:val="26"/>
        </w:rPr>
        <w:t xml:space="preserve">                                                                                                                          </w:t>
      </w:r>
      <w:r w:rsidRPr="00C866FD">
        <w:rPr>
          <w:iCs/>
          <w:sz w:val="28"/>
          <w:szCs w:val="28"/>
        </w:rPr>
        <w:t>Приложение</w:t>
      </w:r>
    </w:p>
    <w:p w:rsidR="006E79B1" w:rsidRPr="00C866FD" w:rsidRDefault="006E79B1" w:rsidP="006E79B1">
      <w:pPr>
        <w:spacing w:after="0" w:line="240" w:lineRule="auto"/>
        <w:contextualSpacing/>
        <w:jc w:val="right"/>
        <w:rPr>
          <w:iCs/>
          <w:sz w:val="28"/>
          <w:szCs w:val="28"/>
        </w:rPr>
      </w:pPr>
      <w:r w:rsidRPr="00C866FD">
        <w:rPr>
          <w:iCs/>
          <w:sz w:val="28"/>
          <w:szCs w:val="28"/>
        </w:rPr>
        <w:t>к Решению</w:t>
      </w:r>
    </w:p>
    <w:p w:rsidR="006E79B1" w:rsidRPr="00AD6319" w:rsidRDefault="006E79B1" w:rsidP="006E79B1">
      <w:pPr>
        <w:spacing w:after="0" w:line="240" w:lineRule="auto"/>
        <w:contextualSpacing/>
        <w:jc w:val="right"/>
        <w:rPr>
          <w:sz w:val="28"/>
          <w:szCs w:val="28"/>
        </w:rPr>
      </w:pPr>
      <w:r>
        <w:rPr>
          <w:sz w:val="28"/>
          <w:szCs w:val="28"/>
        </w:rPr>
        <w:t>Стретенского</w:t>
      </w:r>
      <w:r w:rsidRPr="00AD6319">
        <w:rPr>
          <w:sz w:val="28"/>
          <w:szCs w:val="28"/>
        </w:rPr>
        <w:t xml:space="preserve"> сельского Совета депутатов </w:t>
      </w:r>
    </w:p>
    <w:p w:rsidR="006E79B1" w:rsidRPr="00AD6319" w:rsidRDefault="006E79B1" w:rsidP="006E79B1">
      <w:pPr>
        <w:spacing w:after="0" w:line="240" w:lineRule="auto"/>
        <w:contextualSpacing/>
        <w:jc w:val="right"/>
        <w:rPr>
          <w:iCs/>
          <w:sz w:val="28"/>
          <w:szCs w:val="28"/>
        </w:rPr>
      </w:pPr>
      <w:r w:rsidRPr="00AD6319">
        <w:rPr>
          <w:iCs/>
          <w:sz w:val="28"/>
          <w:szCs w:val="28"/>
        </w:rPr>
        <w:t xml:space="preserve"> от </w:t>
      </w:r>
      <w:r>
        <w:rPr>
          <w:iCs/>
          <w:sz w:val="28"/>
          <w:szCs w:val="28"/>
        </w:rPr>
        <w:t xml:space="preserve">26.12.2023  № 26-79  </w:t>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contextualSpacing/>
        <w:jc w:val="center"/>
        <w:rPr>
          <w:b/>
          <w:sz w:val="28"/>
          <w:szCs w:val="28"/>
        </w:rPr>
      </w:pPr>
    </w:p>
    <w:p w:rsidR="006E79B1" w:rsidRPr="00C866FD" w:rsidRDefault="006E79B1" w:rsidP="006E79B1">
      <w:pPr>
        <w:spacing w:after="0" w:line="240" w:lineRule="auto"/>
        <w:jc w:val="center"/>
        <w:rPr>
          <w:b/>
          <w:bCs/>
          <w:sz w:val="28"/>
          <w:szCs w:val="28"/>
        </w:rPr>
      </w:pPr>
      <w:r w:rsidRPr="00C866FD">
        <w:rPr>
          <w:b/>
          <w:sz w:val="28"/>
          <w:szCs w:val="28"/>
        </w:rPr>
        <w:t xml:space="preserve">Положение о муниципальном жилищном контроле </w:t>
      </w:r>
    </w:p>
    <w:p w:rsidR="006E79B1" w:rsidRPr="00C866FD" w:rsidRDefault="006E79B1" w:rsidP="006E79B1">
      <w:pPr>
        <w:spacing w:after="0" w:line="240" w:lineRule="auto"/>
        <w:contextualSpacing/>
        <w:rPr>
          <w:b/>
          <w:sz w:val="28"/>
          <w:szCs w:val="28"/>
        </w:rPr>
      </w:pPr>
    </w:p>
    <w:p w:rsidR="006E79B1" w:rsidRPr="00C866FD" w:rsidRDefault="006E79B1" w:rsidP="006E79B1">
      <w:pPr>
        <w:spacing w:after="0" w:line="240" w:lineRule="auto"/>
        <w:contextualSpacing/>
        <w:jc w:val="center"/>
        <w:rPr>
          <w:b/>
          <w:sz w:val="28"/>
          <w:szCs w:val="28"/>
        </w:rPr>
      </w:pPr>
      <w:r w:rsidRPr="00C866FD">
        <w:rPr>
          <w:b/>
          <w:sz w:val="28"/>
          <w:szCs w:val="28"/>
        </w:rPr>
        <w:t>Общие положения</w:t>
      </w:r>
    </w:p>
    <w:p w:rsidR="006E79B1" w:rsidRPr="00C866FD" w:rsidRDefault="006E79B1" w:rsidP="006E79B1">
      <w:pPr>
        <w:spacing w:after="0" w:line="240" w:lineRule="auto"/>
        <w:contextualSpacing/>
        <w:jc w:val="center"/>
        <w:rPr>
          <w:sz w:val="28"/>
          <w:szCs w:val="28"/>
        </w:rPr>
      </w:pPr>
      <w:r w:rsidRPr="00C866FD">
        <w:rPr>
          <w:sz w:val="28"/>
          <w:szCs w:val="28"/>
        </w:rPr>
        <w:t xml:space="preserve"> </w:t>
      </w:r>
    </w:p>
    <w:p w:rsidR="006E79B1" w:rsidRPr="00C866FD" w:rsidRDefault="006E79B1" w:rsidP="006E79B1">
      <w:pPr>
        <w:spacing w:after="0" w:line="240" w:lineRule="auto"/>
        <w:contextualSpacing/>
        <w:jc w:val="both"/>
        <w:rPr>
          <w:sz w:val="28"/>
          <w:szCs w:val="28"/>
        </w:rPr>
      </w:pPr>
      <w:r w:rsidRPr="00C866FD">
        <w:rPr>
          <w:sz w:val="28"/>
          <w:szCs w:val="28"/>
        </w:rPr>
        <w:t xml:space="preserve">1. Настоящее Положение устанавливает порядок осуществления муниципального жилищного контроля (далее – муниципальный контроль)            на территории </w:t>
      </w:r>
      <w:r>
        <w:rPr>
          <w:sz w:val="28"/>
          <w:szCs w:val="28"/>
        </w:rPr>
        <w:t>Стретенского сельсовета.</w:t>
      </w:r>
      <w:r w:rsidRPr="00C866FD">
        <w:rPr>
          <w:i/>
          <w:sz w:val="28"/>
          <w:szCs w:val="28"/>
        </w:rPr>
        <w:t xml:space="preserve"> </w:t>
      </w:r>
    </w:p>
    <w:p w:rsidR="006E79B1" w:rsidRPr="00C866FD" w:rsidRDefault="006E79B1" w:rsidP="006E79B1">
      <w:pPr>
        <w:spacing w:after="0" w:line="240" w:lineRule="auto"/>
        <w:contextualSpacing/>
        <w:jc w:val="both"/>
        <w:rPr>
          <w:sz w:val="28"/>
          <w:szCs w:val="28"/>
        </w:rPr>
      </w:pPr>
      <w:r>
        <w:rPr>
          <w:sz w:val="28"/>
          <w:szCs w:val="28"/>
        </w:rPr>
        <w:t xml:space="preserve">    </w:t>
      </w:r>
      <w:r w:rsidRPr="00C866FD">
        <w:rPr>
          <w:sz w:val="28"/>
          <w:szCs w:val="28"/>
        </w:rPr>
        <w:t>Муниципальный контроль</w:t>
      </w:r>
      <w:r w:rsidRPr="00C866FD">
        <w:rPr>
          <w:i/>
          <w:sz w:val="28"/>
          <w:szCs w:val="28"/>
        </w:rPr>
        <w:t xml:space="preserve"> </w:t>
      </w:r>
      <w:r w:rsidRPr="00C866FD">
        <w:rPr>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6E79B1" w:rsidRPr="00C866FD" w:rsidRDefault="006E79B1" w:rsidP="006E79B1">
      <w:pPr>
        <w:spacing w:after="0" w:line="240" w:lineRule="auto"/>
        <w:contextualSpacing/>
        <w:jc w:val="both"/>
        <w:rPr>
          <w:sz w:val="28"/>
          <w:szCs w:val="28"/>
        </w:rPr>
      </w:pPr>
      <w:r w:rsidRPr="00C866FD">
        <w:rPr>
          <w:sz w:val="28"/>
          <w:szCs w:val="28"/>
        </w:rPr>
        <w:lastRenderedPageBreak/>
        <w:t>2. Предметом</w:t>
      </w:r>
      <w:r w:rsidRPr="00C866FD">
        <w:rPr>
          <w:sz w:val="28"/>
          <w:szCs w:val="28"/>
          <w:vertAlign w:val="superscript"/>
        </w:rPr>
        <w:footnoteReference w:id="1"/>
      </w:r>
      <w:r w:rsidRPr="00C866FD">
        <w:rPr>
          <w:sz w:val="28"/>
          <w:szCs w:val="28"/>
        </w:rPr>
        <w:t xml:space="preserve">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(далее – обязательных требований), а именно:</w:t>
      </w:r>
    </w:p>
    <w:p w:rsidR="006E79B1" w:rsidRPr="00C866FD" w:rsidRDefault="006E79B1" w:rsidP="006E79B1">
      <w:pPr>
        <w:spacing w:after="0" w:line="240" w:lineRule="auto"/>
        <w:contextualSpacing/>
        <w:jc w:val="both"/>
        <w:rPr>
          <w:sz w:val="28"/>
          <w:szCs w:val="28"/>
        </w:rPr>
      </w:pPr>
      <w:proofErr w:type="gramStart"/>
      <w:r w:rsidRPr="00C866FD">
        <w:rPr>
          <w:sz w:val="28"/>
          <w:szCs w:val="28"/>
        </w:rPr>
        <w:t xml:space="preserve">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в жилое в многоквартирном доме, порядку осуществления перепланировки и (или) переустройства помещений в многоквартирном доме; </w:t>
      </w:r>
      <w:proofErr w:type="gramEnd"/>
    </w:p>
    <w:p w:rsidR="006E79B1" w:rsidRPr="00C866FD" w:rsidRDefault="006E79B1" w:rsidP="006E79B1">
      <w:pPr>
        <w:spacing w:after="0" w:line="240" w:lineRule="auto"/>
        <w:contextualSpacing/>
        <w:jc w:val="both"/>
        <w:rPr>
          <w:sz w:val="28"/>
          <w:szCs w:val="28"/>
        </w:rPr>
      </w:pPr>
      <w:r w:rsidRPr="00C866FD">
        <w:rPr>
          <w:sz w:val="28"/>
          <w:szCs w:val="28"/>
        </w:rPr>
        <w:t xml:space="preserve">2) требований к формированию фондов капитального ремонта; </w:t>
      </w:r>
    </w:p>
    <w:p w:rsidR="006E79B1" w:rsidRPr="00C866FD" w:rsidRDefault="006E79B1" w:rsidP="006E79B1">
      <w:pPr>
        <w:spacing w:after="0" w:line="240" w:lineRule="auto"/>
        <w:contextualSpacing/>
        <w:jc w:val="both"/>
        <w:rPr>
          <w:sz w:val="28"/>
          <w:szCs w:val="28"/>
        </w:rPr>
      </w:pPr>
      <w:r w:rsidRPr="00C866FD">
        <w:rPr>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6E79B1" w:rsidRPr="00C866FD" w:rsidRDefault="006E79B1" w:rsidP="006E79B1">
      <w:pPr>
        <w:spacing w:after="0" w:line="240" w:lineRule="auto"/>
        <w:contextualSpacing/>
        <w:jc w:val="both"/>
        <w:rPr>
          <w:sz w:val="28"/>
          <w:szCs w:val="28"/>
        </w:rPr>
      </w:pPr>
      <w:r w:rsidRPr="00C866FD">
        <w:rPr>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6E79B1" w:rsidRPr="00C866FD" w:rsidRDefault="006E79B1" w:rsidP="006E79B1">
      <w:pPr>
        <w:spacing w:after="0" w:line="240" w:lineRule="auto"/>
        <w:contextualSpacing/>
        <w:jc w:val="both"/>
        <w:rPr>
          <w:sz w:val="28"/>
          <w:szCs w:val="28"/>
        </w:rPr>
      </w:pPr>
      <w:r w:rsidRPr="00C866FD">
        <w:rPr>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E79B1" w:rsidRPr="00C866FD" w:rsidRDefault="006E79B1" w:rsidP="006E79B1">
      <w:pPr>
        <w:spacing w:after="0" w:line="240" w:lineRule="auto"/>
        <w:contextualSpacing/>
        <w:jc w:val="both"/>
        <w:rPr>
          <w:sz w:val="28"/>
          <w:szCs w:val="28"/>
        </w:rPr>
      </w:pPr>
      <w:r w:rsidRPr="00C866FD">
        <w:rPr>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6E79B1" w:rsidRPr="00C866FD" w:rsidRDefault="006E79B1" w:rsidP="006E79B1">
      <w:pPr>
        <w:spacing w:after="0" w:line="240" w:lineRule="auto"/>
        <w:contextualSpacing/>
        <w:jc w:val="both"/>
        <w:rPr>
          <w:sz w:val="28"/>
          <w:szCs w:val="28"/>
        </w:rPr>
      </w:pPr>
      <w:r w:rsidRPr="00C866FD">
        <w:rPr>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6E79B1" w:rsidRPr="00C866FD" w:rsidRDefault="006E79B1" w:rsidP="006E79B1">
      <w:pPr>
        <w:spacing w:after="0" w:line="240" w:lineRule="auto"/>
        <w:contextualSpacing/>
        <w:jc w:val="both"/>
        <w:rPr>
          <w:sz w:val="28"/>
          <w:szCs w:val="28"/>
        </w:rPr>
      </w:pPr>
      <w:r w:rsidRPr="00C866FD">
        <w:rPr>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6E79B1" w:rsidRPr="00C866FD" w:rsidRDefault="006E79B1" w:rsidP="006E79B1">
      <w:pPr>
        <w:spacing w:after="0" w:line="240" w:lineRule="auto"/>
        <w:contextualSpacing/>
        <w:jc w:val="both"/>
        <w:rPr>
          <w:sz w:val="28"/>
          <w:szCs w:val="28"/>
        </w:rPr>
      </w:pPr>
      <w:r w:rsidRPr="00C866FD">
        <w:rPr>
          <w:sz w:val="28"/>
          <w:szCs w:val="28"/>
        </w:rPr>
        <w:t xml:space="preserve">9) требований к порядку размещения </w:t>
      </w:r>
      <w:proofErr w:type="spellStart"/>
      <w:r w:rsidRPr="00C866FD">
        <w:rPr>
          <w:sz w:val="28"/>
          <w:szCs w:val="28"/>
        </w:rPr>
        <w:t>ресурсоснабжающими</w:t>
      </w:r>
      <w:proofErr w:type="spellEnd"/>
      <w:r w:rsidRPr="00C866FD">
        <w:rPr>
          <w:sz w:val="28"/>
          <w:szCs w:val="28"/>
        </w:rPr>
        <w:t xml:space="preserve"> организациями, лицами, осуществляющими деятельность по управлению многоквартирными домам, информации в системе;</w:t>
      </w:r>
    </w:p>
    <w:p w:rsidR="006E79B1" w:rsidRPr="00C866FD" w:rsidRDefault="006E79B1" w:rsidP="006E79B1">
      <w:pPr>
        <w:spacing w:after="0" w:line="240" w:lineRule="auto"/>
        <w:contextualSpacing/>
        <w:jc w:val="both"/>
        <w:rPr>
          <w:sz w:val="28"/>
          <w:szCs w:val="28"/>
        </w:rPr>
      </w:pPr>
      <w:r w:rsidRPr="00C866FD">
        <w:rPr>
          <w:sz w:val="28"/>
          <w:szCs w:val="28"/>
        </w:rPr>
        <w:t>10) требований к обеспечению доступности для инвалидов помещений               в многоквартирных домах;</w:t>
      </w:r>
    </w:p>
    <w:p w:rsidR="006E79B1" w:rsidRDefault="006E79B1" w:rsidP="006E79B1">
      <w:pPr>
        <w:spacing w:after="0" w:line="240" w:lineRule="auto"/>
        <w:contextualSpacing/>
        <w:jc w:val="both"/>
        <w:rPr>
          <w:sz w:val="28"/>
          <w:szCs w:val="28"/>
        </w:rPr>
      </w:pPr>
      <w:r w:rsidRPr="00C866FD">
        <w:rPr>
          <w:sz w:val="28"/>
          <w:szCs w:val="28"/>
        </w:rPr>
        <w:t xml:space="preserve">11) требований к предоставлению жилых помещений в наемных домах социального использования.   </w:t>
      </w:r>
    </w:p>
    <w:p w:rsidR="006E79B1" w:rsidRPr="00C866FD" w:rsidRDefault="006E79B1" w:rsidP="006E79B1">
      <w:pPr>
        <w:spacing w:after="0" w:line="240" w:lineRule="auto"/>
        <w:contextualSpacing/>
        <w:jc w:val="both"/>
        <w:rPr>
          <w:sz w:val="28"/>
          <w:szCs w:val="28"/>
        </w:rPr>
      </w:pPr>
      <w:r>
        <w:rPr>
          <w:sz w:val="28"/>
          <w:szCs w:val="28"/>
        </w:rPr>
        <w:t xml:space="preserve">12) требования к безопасной эксплуатации и техническому обслуживанию внутреннего и (или) внутриквартирного газового обслуживания, а также требований к содержанию относящихся к общему в многоквартирном доме </w:t>
      </w:r>
      <w:r>
        <w:rPr>
          <w:sz w:val="28"/>
          <w:szCs w:val="28"/>
        </w:rPr>
        <w:lastRenderedPageBreak/>
        <w:t>вентиляционных и дымовых каналов.</w:t>
      </w:r>
    </w:p>
    <w:p w:rsidR="006E79B1" w:rsidRDefault="006E79B1" w:rsidP="006E79B1">
      <w:pPr>
        <w:spacing w:after="0" w:line="240" w:lineRule="auto"/>
        <w:contextualSpacing/>
        <w:jc w:val="both"/>
        <w:rPr>
          <w:sz w:val="28"/>
          <w:szCs w:val="28"/>
        </w:rPr>
      </w:pPr>
      <w:r w:rsidRPr="00C866FD">
        <w:rPr>
          <w:sz w:val="28"/>
          <w:szCs w:val="28"/>
        </w:rPr>
        <w:t>3. Муниципальный контроль осуществляется</w:t>
      </w:r>
      <w:r>
        <w:rPr>
          <w:sz w:val="28"/>
          <w:szCs w:val="28"/>
        </w:rPr>
        <w:t xml:space="preserve"> администрацией Стретенского сельсовета</w:t>
      </w:r>
      <w:r w:rsidRPr="00C866FD">
        <w:rPr>
          <w:sz w:val="28"/>
          <w:szCs w:val="28"/>
        </w:rPr>
        <w:t xml:space="preserve"> (далее – </w:t>
      </w:r>
      <w:r>
        <w:rPr>
          <w:sz w:val="28"/>
          <w:szCs w:val="28"/>
        </w:rPr>
        <w:t>м</w:t>
      </w:r>
      <w:r w:rsidRPr="00C866FD">
        <w:rPr>
          <w:i/>
          <w:sz w:val="28"/>
          <w:szCs w:val="28"/>
        </w:rPr>
        <w:t>естная администрация</w:t>
      </w:r>
      <w:r w:rsidRPr="00C866FD">
        <w:rPr>
          <w:sz w:val="28"/>
          <w:szCs w:val="28"/>
        </w:rPr>
        <w:t xml:space="preserve">) </w:t>
      </w:r>
    </w:p>
    <w:p w:rsidR="006E79B1" w:rsidRDefault="006E79B1" w:rsidP="006E79B1">
      <w:pPr>
        <w:spacing w:after="0" w:line="240" w:lineRule="auto"/>
        <w:contextualSpacing/>
        <w:jc w:val="both"/>
        <w:rPr>
          <w:sz w:val="28"/>
          <w:szCs w:val="28"/>
        </w:rPr>
      </w:pPr>
      <w:r w:rsidRPr="00C866FD">
        <w:rPr>
          <w:sz w:val="28"/>
          <w:szCs w:val="28"/>
        </w:rPr>
        <w:t xml:space="preserve">4. Должностными лицами </w:t>
      </w:r>
      <w:r w:rsidRPr="00C866FD">
        <w:rPr>
          <w:i/>
          <w:sz w:val="28"/>
          <w:szCs w:val="28"/>
        </w:rPr>
        <w:t>местной администрации</w:t>
      </w:r>
      <w:r w:rsidRPr="00C866FD">
        <w:rPr>
          <w:sz w:val="28"/>
          <w:szCs w:val="28"/>
        </w:rPr>
        <w:t xml:space="preserve">, уполномоченными осуществлять муниципальный контроль от имени </w:t>
      </w:r>
      <w:r w:rsidRPr="00C866FD">
        <w:rPr>
          <w:i/>
          <w:sz w:val="28"/>
          <w:szCs w:val="28"/>
        </w:rPr>
        <w:t>местной администрации</w:t>
      </w:r>
      <w:r>
        <w:rPr>
          <w:sz w:val="28"/>
          <w:szCs w:val="28"/>
        </w:rPr>
        <w:t>, являются:</w:t>
      </w:r>
    </w:p>
    <w:p w:rsidR="006E79B1" w:rsidRDefault="006E79B1" w:rsidP="006E79B1">
      <w:pPr>
        <w:spacing w:after="0" w:line="240" w:lineRule="auto"/>
        <w:contextualSpacing/>
        <w:jc w:val="both"/>
        <w:rPr>
          <w:sz w:val="28"/>
          <w:szCs w:val="28"/>
        </w:rPr>
      </w:pPr>
      <w:r>
        <w:rPr>
          <w:sz w:val="28"/>
          <w:szCs w:val="28"/>
        </w:rPr>
        <w:t>- глава администрации Стретенского сельсовета</w:t>
      </w:r>
    </w:p>
    <w:p w:rsidR="006E79B1" w:rsidRPr="00C866FD" w:rsidRDefault="006E79B1" w:rsidP="006E79B1">
      <w:pPr>
        <w:spacing w:after="0" w:line="240" w:lineRule="auto"/>
        <w:contextualSpacing/>
        <w:jc w:val="both"/>
        <w:rPr>
          <w:rFonts w:eastAsia="Calibri"/>
          <w:i/>
          <w:sz w:val="28"/>
          <w:szCs w:val="28"/>
        </w:rPr>
      </w:pPr>
      <w:r>
        <w:rPr>
          <w:sz w:val="28"/>
          <w:szCs w:val="28"/>
        </w:rPr>
        <w:t>- заместитель главы Стретенского сельсовета</w:t>
      </w:r>
    </w:p>
    <w:p w:rsidR="006E79B1" w:rsidRPr="00C866FD" w:rsidRDefault="006E79B1" w:rsidP="006E79B1">
      <w:pPr>
        <w:spacing w:after="0" w:line="240" w:lineRule="auto"/>
        <w:jc w:val="both"/>
        <w:rPr>
          <w:rFonts w:eastAsia="Calibri"/>
          <w:sz w:val="28"/>
          <w:szCs w:val="28"/>
        </w:rPr>
      </w:pPr>
      <w:r w:rsidRPr="00C866FD">
        <w:rPr>
          <w:rFonts w:eastAsia="Calibri"/>
          <w:i/>
          <w:sz w:val="28"/>
          <w:szCs w:val="28"/>
        </w:rPr>
        <w:t xml:space="preserve"> (далее – Инспектор).</w:t>
      </w:r>
    </w:p>
    <w:p w:rsidR="006E79B1" w:rsidRPr="00C866FD" w:rsidRDefault="006E79B1" w:rsidP="006E79B1">
      <w:pPr>
        <w:spacing w:after="0" w:line="240" w:lineRule="auto"/>
        <w:jc w:val="both"/>
        <w:rPr>
          <w:rFonts w:eastAsia="Calibri"/>
          <w:i/>
          <w:sz w:val="28"/>
          <w:szCs w:val="28"/>
        </w:rPr>
      </w:pPr>
      <w:r>
        <w:rPr>
          <w:sz w:val="28"/>
          <w:szCs w:val="28"/>
        </w:rPr>
        <w:t xml:space="preserve">  </w:t>
      </w:r>
      <w:r w:rsidRPr="00C866FD">
        <w:rPr>
          <w:sz w:val="28"/>
          <w:szCs w:val="28"/>
        </w:rPr>
        <w:t xml:space="preserve">Должностными лицами </w:t>
      </w:r>
      <w:r w:rsidRPr="00C866FD">
        <w:rPr>
          <w:i/>
          <w:sz w:val="28"/>
          <w:szCs w:val="28"/>
        </w:rPr>
        <w:t>местной администрации</w:t>
      </w:r>
      <w:r w:rsidRPr="00C866FD">
        <w:rPr>
          <w:sz w:val="28"/>
          <w:szCs w:val="28"/>
        </w:rPr>
        <w:t>, уполномоченными            на принятие решения о проведении контрольных мероприятий, являются:</w:t>
      </w:r>
      <w:r>
        <w:rPr>
          <w:i/>
          <w:sz w:val="28"/>
          <w:szCs w:val="28"/>
        </w:rPr>
        <w:t xml:space="preserve"> глава Стретенского сельсовета</w:t>
      </w:r>
    </w:p>
    <w:p w:rsidR="006E79B1" w:rsidRPr="00C866FD" w:rsidRDefault="006E79B1" w:rsidP="006E79B1">
      <w:pPr>
        <w:spacing w:after="0" w:line="240" w:lineRule="auto"/>
        <w:contextualSpacing/>
        <w:jc w:val="both"/>
        <w:rPr>
          <w:sz w:val="28"/>
          <w:szCs w:val="28"/>
        </w:rPr>
      </w:pPr>
      <w:r w:rsidRPr="00C866FD">
        <w:rPr>
          <w:sz w:val="28"/>
          <w:szCs w:val="28"/>
        </w:rPr>
        <w:t>5. Инспекторы,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w:t>
      </w:r>
      <w:r>
        <w:rPr>
          <w:sz w:val="28"/>
          <w:szCs w:val="28"/>
        </w:rPr>
        <w:t xml:space="preserve">ственном контроле (надзоре) </w:t>
      </w:r>
      <w:r w:rsidRPr="00C866FD">
        <w:rPr>
          <w:sz w:val="28"/>
          <w:szCs w:val="28"/>
        </w:rPr>
        <w:t>и муниципальном контроле в Российской Федерации» и иными федеральными законами.</w:t>
      </w:r>
    </w:p>
    <w:p w:rsidR="006E79B1" w:rsidRPr="00C866FD" w:rsidRDefault="006E79B1" w:rsidP="006E79B1">
      <w:pPr>
        <w:spacing w:after="0" w:line="240" w:lineRule="auto"/>
        <w:contextualSpacing/>
        <w:jc w:val="both"/>
        <w:rPr>
          <w:i/>
          <w:sz w:val="28"/>
          <w:szCs w:val="28"/>
        </w:rPr>
      </w:pPr>
      <w:r w:rsidRPr="00C866FD">
        <w:rPr>
          <w:sz w:val="28"/>
          <w:szCs w:val="28"/>
        </w:rPr>
        <w:t>Инспекторы, наряду с правами, установленными Федеральным законом от 31.07.2020 № 248-ФЗ «О государственном контроле (надзоре)                               и муниципальном контроле в Российской Федерации», имеют права:</w:t>
      </w:r>
      <w:r w:rsidRPr="00C866FD">
        <w:rPr>
          <w:i/>
          <w:sz w:val="28"/>
          <w:szCs w:val="28"/>
        </w:rPr>
        <w:t xml:space="preserve"> </w:t>
      </w:r>
    </w:p>
    <w:p w:rsidR="006E79B1" w:rsidRPr="00C866FD" w:rsidRDefault="006E79B1" w:rsidP="006E79B1">
      <w:pPr>
        <w:spacing w:after="0" w:line="240" w:lineRule="auto"/>
        <w:contextualSpacing/>
        <w:jc w:val="both"/>
        <w:rPr>
          <w:i/>
          <w:sz w:val="28"/>
          <w:szCs w:val="28"/>
        </w:rPr>
      </w:pPr>
      <w:r>
        <w:rPr>
          <w:i/>
          <w:sz w:val="28"/>
          <w:szCs w:val="28"/>
        </w:rPr>
        <w:t xml:space="preserve">- </w:t>
      </w:r>
      <w:r w:rsidRPr="00BF4CFF">
        <w:rPr>
          <w:color w:val="222222"/>
          <w:spacing w:val="3"/>
          <w:sz w:val="28"/>
          <w:szCs w:val="28"/>
        </w:rPr>
        <w:t>совершать иные действия, предусмотренные федеральными законами о видах контроля, положением о виде контроля</w:t>
      </w:r>
    </w:p>
    <w:p w:rsidR="006E79B1" w:rsidRPr="00C866FD" w:rsidRDefault="006E79B1" w:rsidP="006E79B1">
      <w:pPr>
        <w:spacing w:after="0" w:line="240" w:lineRule="auto"/>
        <w:contextualSpacing/>
        <w:jc w:val="both"/>
        <w:rPr>
          <w:i/>
          <w:sz w:val="28"/>
          <w:szCs w:val="28"/>
        </w:rPr>
      </w:pPr>
      <w:r w:rsidRPr="00C866FD">
        <w:rPr>
          <w:sz w:val="28"/>
          <w:szCs w:val="28"/>
        </w:rPr>
        <w:t>6. Муниципальный контроль осуществляется в отношении юридических лиц, индивидуальных предпринимателей и граждан (далее - контролируемые лица).</w:t>
      </w:r>
      <w:r w:rsidRPr="00C866FD">
        <w:rPr>
          <w:i/>
          <w:sz w:val="28"/>
          <w:szCs w:val="28"/>
        </w:rPr>
        <w:t xml:space="preserve"> </w:t>
      </w:r>
    </w:p>
    <w:p w:rsidR="006E79B1" w:rsidRPr="00C866FD" w:rsidRDefault="006E79B1" w:rsidP="006E79B1">
      <w:pPr>
        <w:spacing w:after="0" w:line="240" w:lineRule="auto"/>
        <w:contextualSpacing/>
        <w:jc w:val="both"/>
        <w:rPr>
          <w:sz w:val="28"/>
          <w:szCs w:val="28"/>
        </w:rPr>
      </w:pPr>
      <w:r w:rsidRPr="00C866FD">
        <w:rPr>
          <w:sz w:val="28"/>
          <w:szCs w:val="28"/>
        </w:rPr>
        <w:t>7. Объектами муниципального контроля являются:</w:t>
      </w:r>
    </w:p>
    <w:p w:rsidR="006E79B1" w:rsidRPr="00C866FD" w:rsidRDefault="006E79B1" w:rsidP="006E79B1">
      <w:pPr>
        <w:spacing w:after="0" w:line="240" w:lineRule="auto"/>
        <w:contextualSpacing/>
        <w:jc w:val="both"/>
        <w:rPr>
          <w:sz w:val="28"/>
          <w:szCs w:val="28"/>
        </w:rPr>
      </w:pPr>
      <w:r w:rsidRPr="00C866FD">
        <w:rPr>
          <w:sz w:val="28"/>
          <w:szCs w:val="28"/>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6E79B1" w:rsidRPr="00C866FD" w:rsidRDefault="006E79B1" w:rsidP="006E79B1">
      <w:pPr>
        <w:spacing w:after="0" w:line="240" w:lineRule="auto"/>
        <w:contextualSpacing/>
        <w:jc w:val="both"/>
        <w:rPr>
          <w:sz w:val="28"/>
          <w:szCs w:val="28"/>
        </w:rPr>
      </w:pPr>
      <w:r w:rsidRPr="00C866FD">
        <w:rPr>
          <w:sz w:val="28"/>
          <w:szCs w:val="28"/>
        </w:rPr>
        <w:t>2) результаты деятельности контролируемых лиц, в том числе работы             и услуги, к которым предъявляются обязательные требования;</w:t>
      </w:r>
    </w:p>
    <w:p w:rsidR="006E79B1" w:rsidRPr="00C866FD" w:rsidRDefault="006E79B1" w:rsidP="006E79B1">
      <w:pPr>
        <w:spacing w:after="0" w:line="240" w:lineRule="auto"/>
        <w:contextualSpacing/>
        <w:jc w:val="both"/>
        <w:rPr>
          <w:sz w:val="28"/>
          <w:szCs w:val="28"/>
        </w:rPr>
      </w:pPr>
      <w:r w:rsidRPr="00C866FD">
        <w:rPr>
          <w:sz w:val="28"/>
          <w:szCs w:val="28"/>
        </w:rPr>
        <w:t>3) здания, помещения,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6E79B1" w:rsidRPr="00C866FD" w:rsidRDefault="006E79B1" w:rsidP="006E79B1">
      <w:pPr>
        <w:spacing w:after="0" w:line="240" w:lineRule="auto"/>
        <w:contextualSpacing/>
        <w:jc w:val="both"/>
      </w:pPr>
      <w:r w:rsidRPr="00C866FD">
        <w:rPr>
          <w:sz w:val="28"/>
          <w:szCs w:val="28"/>
        </w:rPr>
        <w:t xml:space="preserve">8. </w:t>
      </w:r>
      <w:r w:rsidRPr="00C866FD">
        <w:rPr>
          <w:i/>
          <w:sz w:val="28"/>
          <w:szCs w:val="28"/>
        </w:rPr>
        <w:t>Местная администрация</w:t>
      </w:r>
      <w:r w:rsidRPr="00C866FD">
        <w:rPr>
          <w:sz w:val="28"/>
          <w:szCs w:val="28"/>
        </w:rPr>
        <w:t xml:space="preserve"> осуществляет учет объектов муниципального контроля. </w:t>
      </w:r>
      <w:r w:rsidRPr="00C866FD">
        <w:rPr>
          <w:bCs/>
          <w:sz w:val="28"/>
          <w:szCs w:val="28"/>
        </w:rPr>
        <w:t xml:space="preserve">Учет объектов контроля осуществляется путем ведения журнала учета объектов контроля, оформляемого в соответствии                   с типовой формой, </w:t>
      </w:r>
      <w:r w:rsidRPr="00C866FD">
        <w:rPr>
          <w:sz w:val="28"/>
          <w:szCs w:val="28"/>
        </w:rPr>
        <w:t xml:space="preserve">утверждаемой </w:t>
      </w:r>
      <w:r w:rsidRPr="00C866FD">
        <w:rPr>
          <w:i/>
          <w:sz w:val="28"/>
          <w:szCs w:val="28"/>
        </w:rPr>
        <w:t>местной администрацией</w:t>
      </w:r>
      <w:r w:rsidRPr="00C866FD">
        <w:rPr>
          <w:bCs/>
          <w:sz w:val="28"/>
          <w:szCs w:val="28"/>
          <w:vertAlign w:val="superscript"/>
        </w:rPr>
        <w:footnoteReference w:id="2"/>
      </w:r>
      <w:r w:rsidRPr="00C866FD">
        <w:rPr>
          <w:sz w:val="28"/>
          <w:szCs w:val="28"/>
        </w:rPr>
        <w:t xml:space="preserve">. </w:t>
      </w:r>
      <w:r w:rsidRPr="00C866FD">
        <w:rPr>
          <w:i/>
          <w:sz w:val="28"/>
          <w:szCs w:val="28"/>
        </w:rPr>
        <w:t xml:space="preserve">Местная администрация </w:t>
      </w:r>
      <w:r w:rsidRPr="00C866FD">
        <w:rPr>
          <w:sz w:val="28"/>
          <w:szCs w:val="28"/>
        </w:rPr>
        <w:t xml:space="preserve">обеспечивает актуальность сведений об объектах контроля               в журнале учета объектов контроля. </w:t>
      </w:r>
    </w:p>
    <w:p w:rsidR="006E79B1" w:rsidRPr="00C866FD" w:rsidRDefault="006E79B1" w:rsidP="006E79B1">
      <w:pPr>
        <w:spacing w:after="0" w:line="240" w:lineRule="auto"/>
        <w:contextualSpacing/>
        <w:jc w:val="both"/>
        <w:rPr>
          <w:szCs w:val="20"/>
        </w:rPr>
      </w:pPr>
      <w:r w:rsidRPr="00C866FD">
        <w:rPr>
          <w:sz w:val="28"/>
          <w:szCs w:val="28"/>
        </w:rPr>
        <w:lastRenderedPageBreak/>
        <w:t xml:space="preserve">При сборе, обработке, анализе и учете сведений об объектах контроля для целей их учета </w:t>
      </w:r>
      <w:r w:rsidRPr="00C866FD">
        <w:rPr>
          <w:i/>
          <w:sz w:val="28"/>
          <w:szCs w:val="28"/>
        </w:rPr>
        <w:t>местная администрация</w:t>
      </w:r>
      <w:r w:rsidRPr="00C866FD">
        <w:rPr>
          <w:sz w:val="28"/>
          <w:szCs w:val="28"/>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r w:rsidRPr="00C866FD">
        <w:rPr>
          <w:szCs w:val="20"/>
        </w:rPr>
        <w:t xml:space="preserve"> </w:t>
      </w:r>
    </w:p>
    <w:p w:rsidR="006E79B1" w:rsidRPr="00110BB0" w:rsidRDefault="006E79B1" w:rsidP="006E79B1">
      <w:pPr>
        <w:spacing w:after="0" w:line="240" w:lineRule="auto"/>
        <w:contextualSpacing/>
        <w:jc w:val="both"/>
        <w:rPr>
          <w:sz w:val="28"/>
          <w:szCs w:val="28"/>
        </w:rPr>
      </w:pPr>
      <w:r w:rsidRPr="00C866FD">
        <w:rPr>
          <w:sz w:val="28"/>
          <w:szCs w:val="28"/>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C866FD">
        <w:rPr>
          <w:sz w:val="28"/>
          <w:szCs w:val="28"/>
        </w:rPr>
        <w:t>также</w:t>
      </w:r>
      <w:proofErr w:type="gramEnd"/>
      <w:r w:rsidRPr="00C866FD">
        <w:rPr>
          <w:sz w:val="28"/>
          <w:szCs w:val="28"/>
        </w:rPr>
        <w:t xml:space="preserve"> если соответствующие сведения, документы содержатся в государственных или муниципальных информацио</w:t>
      </w:r>
      <w:r>
        <w:rPr>
          <w:sz w:val="28"/>
          <w:szCs w:val="28"/>
        </w:rPr>
        <w:t>нных ресурсах.</w:t>
      </w:r>
      <w:r w:rsidRPr="00C866FD">
        <w:rPr>
          <w:i/>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9.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12" w:history="1">
        <w:r w:rsidRPr="00C866FD">
          <w:rPr>
            <w:sz w:val="28"/>
            <w:szCs w:val="28"/>
          </w:rPr>
          <w:t>закона</w:t>
        </w:r>
      </w:hyperlink>
      <w:r w:rsidRPr="00C866FD">
        <w:rPr>
          <w:sz w:val="28"/>
          <w:szCs w:val="28"/>
        </w:rPr>
        <w:t xml:space="preserve">              от 31.07.2020 № 248-ФЗ «О государственном контроле (надзоре)                              и муниципальном контроле в Российской Федерации».</w:t>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jc w:val="center"/>
        <w:outlineLvl w:val="0"/>
        <w:rPr>
          <w:b/>
          <w:bCs/>
          <w:sz w:val="28"/>
          <w:szCs w:val="28"/>
        </w:rPr>
      </w:pPr>
      <w:r w:rsidRPr="00C866FD">
        <w:rPr>
          <w:b/>
          <w:bCs/>
          <w:sz w:val="28"/>
          <w:szCs w:val="28"/>
        </w:rPr>
        <w:t>Управление рисками причинения вреда (ущерба) охраняемым законом ценностям при осуществлении муниципального контроля</w:t>
      </w:r>
    </w:p>
    <w:p w:rsidR="006E79B1" w:rsidRPr="00C866FD" w:rsidRDefault="006E79B1" w:rsidP="006E79B1">
      <w:pPr>
        <w:spacing w:after="0" w:line="240" w:lineRule="auto"/>
        <w:jc w:val="center"/>
        <w:outlineLvl w:val="0"/>
        <w:rPr>
          <w:b/>
          <w:bCs/>
          <w:sz w:val="28"/>
          <w:szCs w:val="28"/>
        </w:rPr>
      </w:pPr>
    </w:p>
    <w:p w:rsidR="006E79B1" w:rsidRPr="00C866FD" w:rsidRDefault="006E79B1" w:rsidP="006E79B1">
      <w:pPr>
        <w:spacing w:after="0" w:line="240" w:lineRule="auto"/>
        <w:contextualSpacing/>
        <w:jc w:val="both"/>
        <w:rPr>
          <w:sz w:val="28"/>
          <w:szCs w:val="28"/>
        </w:rPr>
      </w:pPr>
      <w:r w:rsidRPr="00C866FD">
        <w:rPr>
          <w:sz w:val="28"/>
          <w:szCs w:val="28"/>
        </w:rPr>
        <w:t>10.</w:t>
      </w:r>
      <w:r w:rsidRPr="00C866FD">
        <w:rPr>
          <w:i/>
          <w:sz w:val="28"/>
          <w:szCs w:val="28"/>
        </w:rPr>
        <w:t xml:space="preserve">  </w:t>
      </w:r>
      <w:r w:rsidRPr="00C866FD">
        <w:rPr>
          <w:sz w:val="28"/>
          <w:szCs w:val="28"/>
        </w:rPr>
        <w:t xml:space="preserve">Система оценки и управления рисками при осуществлении муниципального жилищного контроля не применяется </w:t>
      </w:r>
      <w:bookmarkStart w:id="2" w:name="_Hlk77588532"/>
    </w:p>
    <w:p w:rsidR="006E79B1" w:rsidRPr="00110BB0" w:rsidRDefault="006E79B1" w:rsidP="006E79B1">
      <w:pPr>
        <w:spacing w:after="0" w:line="240" w:lineRule="auto"/>
        <w:contextualSpacing/>
        <w:jc w:val="both"/>
        <w:rPr>
          <w:i/>
          <w:iCs/>
          <w:sz w:val="28"/>
          <w:szCs w:val="28"/>
        </w:rPr>
      </w:pPr>
      <w:r>
        <w:rPr>
          <w:sz w:val="28"/>
          <w:szCs w:val="28"/>
        </w:rPr>
        <w:t>11.</w:t>
      </w:r>
      <w:r>
        <w:rPr>
          <w:i/>
          <w:iCs/>
          <w:sz w:val="28"/>
          <w:szCs w:val="28"/>
        </w:rPr>
        <w:t xml:space="preserve"> </w:t>
      </w:r>
      <w:r w:rsidRPr="00C866FD">
        <w:rPr>
          <w:iCs/>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нарушений обязательных требований муниципального контроля согласно приложению </w:t>
      </w:r>
      <w:r w:rsidRPr="00C866FD">
        <w:rPr>
          <w:iCs/>
          <w:sz w:val="28"/>
          <w:szCs w:val="28"/>
        </w:rPr>
        <w:br/>
        <w:t xml:space="preserve">№ </w:t>
      </w:r>
      <w:r w:rsidRPr="00455B66">
        <w:rPr>
          <w:iCs/>
          <w:sz w:val="28"/>
          <w:szCs w:val="28"/>
        </w:rPr>
        <w:t>1</w:t>
      </w:r>
      <w:r w:rsidRPr="00C866FD">
        <w:rPr>
          <w:iCs/>
          <w:sz w:val="28"/>
          <w:szCs w:val="28"/>
        </w:rPr>
        <w:t xml:space="preserve"> к настоящему Положению. </w:t>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contextualSpacing/>
        <w:jc w:val="center"/>
        <w:rPr>
          <w:b/>
          <w:sz w:val="28"/>
          <w:szCs w:val="28"/>
        </w:rPr>
      </w:pPr>
      <w:r w:rsidRPr="00C866FD">
        <w:rPr>
          <w:b/>
          <w:sz w:val="28"/>
          <w:szCs w:val="28"/>
        </w:rPr>
        <w:t>Профилактика рисков причинения вреда (ущерба) охраняемым законом ценностям при осуществлении муниципального контроля</w:t>
      </w:r>
    </w:p>
    <w:p w:rsidR="006E79B1" w:rsidRPr="00C866FD" w:rsidRDefault="006E79B1" w:rsidP="006E79B1">
      <w:pPr>
        <w:spacing w:after="0" w:line="240" w:lineRule="auto"/>
        <w:contextualSpacing/>
        <w:jc w:val="center"/>
        <w:rPr>
          <w:b/>
          <w:sz w:val="28"/>
          <w:szCs w:val="28"/>
        </w:rPr>
      </w:pPr>
    </w:p>
    <w:p w:rsidR="006E79B1" w:rsidRPr="00C866FD" w:rsidRDefault="006E79B1" w:rsidP="006E79B1">
      <w:pPr>
        <w:spacing w:after="0" w:line="240" w:lineRule="auto"/>
        <w:contextualSpacing/>
        <w:jc w:val="both"/>
        <w:rPr>
          <w:sz w:val="28"/>
          <w:szCs w:val="28"/>
        </w:rPr>
      </w:pPr>
      <w:r w:rsidRPr="00C866FD">
        <w:rPr>
          <w:sz w:val="28"/>
          <w:szCs w:val="28"/>
        </w:rPr>
        <w:t>1</w:t>
      </w:r>
      <w:r>
        <w:rPr>
          <w:sz w:val="28"/>
          <w:szCs w:val="28"/>
        </w:rPr>
        <w:t>2</w:t>
      </w:r>
      <w:r w:rsidRPr="00C866FD">
        <w:rPr>
          <w:sz w:val="28"/>
          <w:szCs w:val="28"/>
        </w:rPr>
        <w:t xml:space="preserve">. Профилактические мероприятия проводятся </w:t>
      </w:r>
      <w:r w:rsidRPr="00C866FD">
        <w:rPr>
          <w:i/>
          <w:sz w:val="28"/>
          <w:szCs w:val="28"/>
        </w:rPr>
        <w:t>местной администрацией</w:t>
      </w:r>
      <w:r w:rsidRPr="00C866FD">
        <w:rPr>
          <w:sz w:val="28"/>
          <w:szCs w:val="28"/>
        </w:rPr>
        <w:t xml:space="preserve"> в целях стимулирования добросовестного соблюдения обязательных требований контролируемыми л</w:t>
      </w:r>
      <w:r>
        <w:rPr>
          <w:sz w:val="28"/>
          <w:szCs w:val="28"/>
        </w:rPr>
        <w:t xml:space="preserve">ицами и </w:t>
      </w:r>
      <w:proofErr w:type="gramStart"/>
      <w:r>
        <w:rPr>
          <w:sz w:val="28"/>
          <w:szCs w:val="28"/>
        </w:rPr>
        <w:t>направлен</w:t>
      </w:r>
      <w:proofErr w:type="gramEnd"/>
      <w:r>
        <w:rPr>
          <w:sz w:val="28"/>
          <w:szCs w:val="28"/>
        </w:rPr>
        <w:t xml:space="preserve"> </w:t>
      </w:r>
      <w:r w:rsidRPr="00C866FD">
        <w:rPr>
          <w:sz w:val="28"/>
          <w:szCs w:val="28"/>
        </w:rPr>
        <w:t>на снижение риска причинения вреда (ущерба), а также являются приоритетными по отношению к проведению контрольных мероприятий.</w:t>
      </w:r>
    </w:p>
    <w:p w:rsidR="006E79B1" w:rsidRPr="00C866FD" w:rsidRDefault="006E79B1" w:rsidP="006E79B1">
      <w:pPr>
        <w:spacing w:after="0" w:line="240" w:lineRule="auto"/>
        <w:contextualSpacing/>
        <w:jc w:val="both"/>
        <w:rPr>
          <w:sz w:val="28"/>
          <w:szCs w:val="28"/>
        </w:rPr>
      </w:pPr>
      <w:r w:rsidRPr="00C866FD">
        <w:rPr>
          <w:sz w:val="28"/>
          <w:szCs w:val="28"/>
        </w:rPr>
        <w:t>1</w:t>
      </w:r>
      <w:r>
        <w:rPr>
          <w:sz w:val="28"/>
          <w:szCs w:val="28"/>
        </w:rPr>
        <w:t>3</w:t>
      </w:r>
      <w:r w:rsidRPr="00C866FD">
        <w:rPr>
          <w:sz w:val="28"/>
          <w:szCs w:val="28"/>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Pr="00C866FD">
        <w:rPr>
          <w:iCs/>
          <w:sz w:val="28"/>
          <w:szCs w:val="28"/>
        </w:rPr>
        <w:t>решением</w:t>
      </w:r>
      <w:r w:rsidRPr="00C866FD">
        <w:rPr>
          <w:i/>
          <w:sz w:val="28"/>
          <w:szCs w:val="28"/>
        </w:rPr>
        <w:t xml:space="preserve"> местной администрации </w:t>
      </w:r>
      <w:r w:rsidRPr="00C866FD">
        <w:rPr>
          <w:sz w:val="28"/>
          <w:szCs w:val="28"/>
        </w:rPr>
        <w:t xml:space="preserve">в соответствии с законодательством </w:t>
      </w:r>
      <w:r w:rsidRPr="00C866FD">
        <w:rPr>
          <w:i/>
          <w:sz w:val="28"/>
          <w:szCs w:val="28"/>
        </w:rPr>
        <w:t>(</w:t>
      </w:r>
      <w:proofErr w:type="gramStart"/>
      <w:r w:rsidRPr="00C866FD">
        <w:rPr>
          <w:i/>
          <w:sz w:val="28"/>
          <w:szCs w:val="28"/>
        </w:rPr>
        <w:t>ч</w:t>
      </w:r>
      <w:proofErr w:type="gramEnd"/>
      <w:r w:rsidRPr="00C866FD">
        <w:rPr>
          <w:i/>
          <w:sz w:val="28"/>
          <w:szCs w:val="28"/>
        </w:rPr>
        <w:t>. 3, 4 ст. 44 ФЗ № 248-ФЗ).</w:t>
      </w:r>
    </w:p>
    <w:p w:rsidR="006E79B1" w:rsidRPr="00C866FD" w:rsidRDefault="006E79B1" w:rsidP="006E79B1">
      <w:pPr>
        <w:spacing w:after="0" w:line="240" w:lineRule="auto"/>
        <w:contextualSpacing/>
        <w:jc w:val="both"/>
        <w:rPr>
          <w:sz w:val="28"/>
          <w:szCs w:val="28"/>
        </w:rPr>
      </w:pPr>
      <w:bookmarkStart w:id="3" w:name="P85"/>
      <w:bookmarkEnd w:id="3"/>
      <w:r w:rsidRPr="00C866FD">
        <w:rPr>
          <w:sz w:val="28"/>
          <w:szCs w:val="28"/>
        </w:rPr>
        <w:t>1</w:t>
      </w:r>
      <w:r>
        <w:rPr>
          <w:sz w:val="28"/>
          <w:szCs w:val="28"/>
        </w:rPr>
        <w:t>4</w:t>
      </w:r>
      <w:r w:rsidRPr="00C866FD">
        <w:rPr>
          <w:sz w:val="28"/>
          <w:szCs w:val="28"/>
        </w:rPr>
        <w:t>. При осуществлении муниципального контроля могут проводиться следующие ви</w:t>
      </w:r>
      <w:r>
        <w:rPr>
          <w:sz w:val="28"/>
          <w:szCs w:val="28"/>
        </w:rPr>
        <w:t>ды профилактических мероприятий</w:t>
      </w:r>
      <w:r w:rsidRPr="00C866FD">
        <w:rPr>
          <w:i/>
          <w:sz w:val="28"/>
          <w:szCs w:val="28"/>
        </w:rPr>
        <w:t>:</w:t>
      </w:r>
    </w:p>
    <w:p w:rsidR="006E79B1" w:rsidRPr="00C866FD" w:rsidRDefault="006E79B1" w:rsidP="006E79B1">
      <w:pPr>
        <w:spacing w:after="0" w:line="240" w:lineRule="auto"/>
        <w:contextualSpacing/>
        <w:jc w:val="both"/>
        <w:rPr>
          <w:b/>
          <w:iCs/>
          <w:sz w:val="28"/>
          <w:szCs w:val="28"/>
        </w:rPr>
      </w:pPr>
      <w:r w:rsidRPr="00C866FD">
        <w:rPr>
          <w:iCs/>
          <w:sz w:val="28"/>
          <w:szCs w:val="28"/>
        </w:rPr>
        <w:t>1</w:t>
      </w:r>
      <w:r w:rsidRPr="00C866FD">
        <w:rPr>
          <w:b/>
          <w:iCs/>
          <w:sz w:val="28"/>
          <w:szCs w:val="28"/>
        </w:rPr>
        <w:t>) информирование;</w:t>
      </w:r>
    </w:p>
    <w:p w:rsidR="006E79B1" w:rsidRPr="00C866FD" w:rsidRDefault="006E79B1" w:rsidP="006E79B1">
      <w:pPr>
        <w:spacing w:after="0" w:line="240" w:lineRule="auto"/>
        <w:contextualSpacing/>
        <w:jc w:val="both"/>
        <w:rPr>
          <w:iCs/>
          <w:sz w:val="28"/>
          <w:szCs w:val="28"/>
        </w:rPr>
      </w:pPr>
      <w:r>
        <w:rPr>
          <w:iCs/>
          <w:sz w:val="28"/>
          <w:szCs w:val="28"/>
        </w:rPr>
        <w:t>2</w:t>
      </w:r>
      <w:r w:rsidRPr="00C866FD">
        <w:rPr>
          <w:iCs/>
          <w:sz w:val="28"/>
          <w:szCs w:val="28"/>
        </w:rPr>
        <w:t>) объявление предостережения;</w:t>
      </w:r>
    </w:p>
    <w:p w:rsidR="006E79B1" w:rsidRPr="00C866FD" w:rsidRDefault="006E79B1" w:rsidP="006E79B1">
      <w:pPr>
        <w:spacing w:after="0" w:line="240" w:lineRule="auto"/>
        <w:contextualSpacing/>
        <w:jc w:val="both"/>
        <w:rPr>
          <w:b/>
          <w:iCs/>
          <w:sz w:val="28"/>
          <w:szCs w:val="28"/>
        </w:rPr>
      </w:pPr>
      <w:r>
        <w:rPr>
          <w:iCs/>
          <w:sz w:val="28"/>
          <w:szCs w:val="28"/>
        </w:rPr>
        <w:lastRenderedPageBreak/>
        <w:t>3</w:t>
      </w:r>
      <w:r w:rsidRPr="00C866FD">
        <w:rPr>
          <w:iCs/>
          <w:sz w:val="28"/>
          <w:szCs w:val="28"/>
        </w:rPr>
        <w:t xml:space="preserve">) </w:t>
      </w:r>
      <w:r w:rsidRPr="00C866FD">
        <w:rPr>
          <w:b/>
          <w:iCs/>
          <w:sz w:val="28"/>
          <w:szCs w:val="28"/>
        </w:rPr>
        <w:t>консультирование;</w:t>
      </w:r>
    </w:p>
    <w:p w:rsidR="006E79B1" w:rsidRPr="00C866FD" w:rsidRDefault="006E79B1" w:rsidP="006E79B1">
      <w:pPr>
        <w:spacing w:after="0" w:line="240" w:lineRule="auto"/>
        <w:contextualSpacing/>
        <w:jc w:val="both"/>
        <w:rPr>
          <w:sz w:val="28"/>
          <w:szCs w:val="28"/>
        </w:rPr>
      </w:pPr>
      <w:r>
        <w:rPr>
          <w:sz w:val="28"/>
          <w:szCs w:val="28"/>
        </w:rPr>
        <w:t>15</w:t>
      </w:r>
      <w:r w:rsidRPr="00C866FD">
        <w:rPr>
          <w:sz w:val="28"/>
          <w:szCs w:val="28"/>
        </w:rPr>
        <w:t xml:space="preserve">. </w:t>
      </w:r>
      <w:proofErr w:type="gramStart"/>
      <w:r w:rsidRPr="00C866FD">
        <w:rPr>
          <w:sz w:val="28"/>
          <w:szCs w:val="28"/>
        </w:rPr>
        <w:t xml:space="preserve">Информирование осуществляется посредством размещения сведений, предусмотренных </w:t>
      </w:r>
      <w:hyperlink r:id="rId13" w:history="1">
        <w:r w:rsidRPr="00C866FD">
          <w:rPr>
            <w:sz w:val="28"/>
            <w:szCs w:val="28"/>
          </w:rPr>
          <w:t>частью 3 статьи 46</w:t>
        </w:r>
      </w:hyperlink>
      <w:r w:rsidRPr="00C866FD">
        <w:rPr>
          <w:sz w:val="28"/>
          <w:szCs w:val="28"/>
        </w:rPr>
        <w:t xml:space="preserve"> Федерального</w:t>
      </w:r>
      <w:r>
        <w:rPr>
          <w:sz w:val="28"/>
          <w:szCs w:val="28"/>
        </w:rPr>
        <w:t xml:space="preserve"> закона от </w:t>
      </w:r>
      <w:r w:rsidRPr="00C866FD">
        <w:rPr>
          <w:sz w:val="28"/>
          <w:szCs w:val="28"/>
        </w:rPr>
        <w:t xml:space="preserve">31.07.2020 № 248-ФЗ «О государственном контроле (надзоре) </w:t>
      </w:r>
      <w:r>
        <w:rPr>
          <w:sz w:val="28"/>
          <w:szCs w:val="28"/>
        </w:rPr>
        <w:t>и</w:t>
      </w:r>
      <w:r w:rsidRPr="00C866FD">
        <w:rPr>
          <w:sz w:val="28"/>
          <w:szCs w:val="28"/>
        </w:rPr>
        <w:t xml:space="preserve"> муниципальном контроле в Российской Федерации» на официальном сайте  в сети «Интернет»</w:t>
      </w:r>
      <w:r>
        <w:rPr>
          <w:sz w:val="28"/>
          <w:szCs w:val="28"/>
        </w:rPr>
        <w:t>,</w:t>
      </w:r>
      <w:r w:rsidRPr="00C866FD">
        <w:rPr>
          <w:sz w:val="28"/>
          <w:szCs w:val="28"/>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6E79B1" w:rsidRPr="00C866FD" w:rsidRDefault="006E79B1" w:rsidP="006E79B1">
      <w:pPr>
        <w:spacing w:after="0" w:line="240" w:lineRule="auto"/>
        <w:contextualSpacing/>
        <w:jc w:val="both"/>
        <w:rPr>
          <w:sz w:val="28"/>
          <w:szCs w:val="28"/>
        </w:rPr>
      </w:pPr>
      <w:r>
        <w:rPr>
          <w:sz w:val="28"/>
          <w:szCs w:val="28"/>
        </w:rPr>
        <w:t xml:space="preserve">    </w:t>
      </w:r>
      <w:r w:rsidRPr="00C866FD">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6E79B1" w:rsidRPr="00C866FD" w:rsidRDefault="006E79B1" w:rsidP="006E79B1">
      <w:pPr>
        <w:spacing w:after="0" w:line="240" w:lineRule="auto"/>
        <w:contextualSpacing/>
        <w:jc w:val="both"/>
        <w:rPr>
          <w:i/>
          <w:sz w:val="28"/>
          <w:szCs w:val="28"/>
        </w:rPr>
      </w:pPr>
      <w:r w:rsidRPr="00C866FD">
        <w:rPr>
          <w:sz w:val="28"/>
          <w:szCs w:val="28"/>
        </w:rPr>
        <w:t xml:space="preserve">Должностные лица, ответственные за размещение информации, предусмотренной настоящим Положением, определяются </w:t>
      </w:r>
      <w:r w:rsidRPr="00C866FD">
        <w:rPr>
          <w:i/>
          <w:sz w:val="28"/>
          <w:szCs w:val="28"/>
        </w:rPr>
        <w:t>распоряжением местной администрации.</w:t>
      </w:r>
    </w:p>
    <w:p w:rsidR="006E79B1" w:rsidRPr="00C866FD" w:rsidRDefault="006E79B1" w:rsidP="006E79B1">
      <w:pPr>
        <w:spacing w:after="0" w:line="240" w:lineRule="auto"/>
        <w:contextualSpacing/>
        <w:jc w:val="both"/>
        <w:rPr>
          <w:sz w:val="28"/>
          <w:szCs w:val="28"/>
        </w:rPr>
      </w:pPr>
      <w:bookmarkStart w:id="4" w:name="P146"/>
      <w:bookmarkEnd w:id="4"/>
      <w:r w:rsidRPr="00D911B4">
        <w:rPr>
          <w:sz w:val="28"/>
          <w:szCs w:val="28"/>
        </w:rPr>
        <w:t>16</w:t>
      </w:r>
      <w:r w:rsidRPr="00C866FD">
        <w:rPr>
          <w:sz w:val="28"/>
          <w:szCs w:val="28"/>
        </w:rPr>
        <w:t xml:space="preserve">. Обобщение правоприменительной практики осуществляется должностными лицами </w:t>
      </w:r>
      <w:r w:rsidRPr="00C866FD">
        <w:rPr>
          <w:i/>
          <w:sz w:val="28"/>
          <w:szCs w:val="28"/>
        </w:rPr>
        <w:t xml:space="preserve">местной администрации </w:t>
      </w:r>
      <w:r w:rsidRPr="00C866FD">
        <w:rPr>
          <w:sz w:val="28"/>
          <w:szCs w:val="28"/>
        </w:rPr>
        <w:t xml:space="preserve">путем сбора и анализа данных о проведенных контрольных мероприятиях и их результатах, поступивших в </w:t>
      </w:r>
      <w:r w:rsidRPr="00C866FD">
        <w:rPr>
          <w:i/>
          <w:sz w:val="28"/>
          <w:szCs w:val="28"/>
        </w:rPr>
        <w:t>местную администрацию</w:t>
      </w:r>
      <w:r w:rsidRPr="00C866FD">
        <w:rPr>
          <w:sz w:val="28"/>
          <w:szCs w:val="28"/>
        </w:rPr>
        <w:t xml:space="preserve"> обращений.</w:t>
      </w:r>
    </w:p>
    <w:p w:rsidR="006E79B1" w:rsidRPr="00C866FD" w:rsidRDefault="006E79B1" w:rsidP="006E79B1">
      <w:pPr>
        <w:spacing w:after="0" w:line="240" w:lineRule="auto"/>
        <w:contextualSpacing/>
        <w:jc w:val="both"/>
        <w:rPr>
          <w:sz w:val="28"/>
          <w:szCs w:val="28"/>
        </w:rPr>
      </w:pPr>
      <w:r w:rsidRPr="00C866FD">
        <w:rPr>
          <w:sz w:val="28"/>
          <w:szCs w:val="28"/>
        </w:rPr>
        <w:t xml:space="preserve">По итогам обобщения правоприменительной практики </w:t>
      </w:r>
      <w:r w:rsidRPr="00C866FD">
        <w:rPr>
          <w:i/>
          <w:sz w:val="28"/>
          <w:szCs w:val="28"/>
        </w:rPr>
        <w:t>местной администрацией</w:t>
      </w:r>
      <w:r w:rsidRPr="00C866FD">
        <w:rPr>
          <w:sz w:val="28"/>
          <w:szCs w:val="28"/>
        </w:rPr>
        <w:t xml:space="preserve"> ежегодно готовится проект доклада, содержащий результаты обобщения правоприменительной практики по осуществлению муниципального контроля, который в обязательном порядке проходит публичное обсуждение. </w:t>
      </w:r>
    </w:p>
    <w:p w:rsidR="006E79B1" w:rsidRPr="00C866FD" w:rsidRDefault="006E79B1" w:rsidP="006E79B1">
      <w:pPr>
        <w:spacing w:after="0" w:line="240" w:lineRule="auto"/>
        <w:contextualSpacing/>
        <w:jc w:val="both"/>
        <w:rPr>
          <w:sz w:val="28"/>
          <w:szCs w:val="28"/>
        </w:rPr>
      </w:pPr>
      <w:r w:rsidRPr="00C866FD">
        <w:rPr>
          <w:i/>
          <w:iCs/>
          <w:sz w:val="28"/>
          <w:szCs w:val="28"/>
        </w:rPr>
        <w:t>Местная администрация</w:t>
      </w:r>
      <w:r w:rsidRPr="00C866FD">
        <w:rPr>
          <w:sz w:val="28"/>
          <w:szCs w:val="28"/>
        </w:rPr>
        <w:t xml:space="preserve"> обеспечивает публичное обсуждение проекта доклада о правоприменительной практике осуществления муниципального контроля путем размещения сроком на </w:t>
      </w:r>
      <w:r w:rsidRPr="00C866FD">
        <w:rPr>
          <w:i/>
          <w:iCs/>
          <w:sz w:val="28"/>
          <w:szCs w:val="28"/>
        </w:rPr>
        <w:t>14 календарных дней</w:t>
      </w:r>
      <w:r w:rsidRPr="00C866FD">
        <w:rPr>
          <w:sz w:val="28"/>
          <w:szCs w:val="28"/>
        </w:rPr>
        <w:t xml:space="preserve"> на своем официальном сайте в сети «Интернет» в срок, </w:t>
      </w:r>
      <w:r w:rsidRPr="00C866FD">
        <w:rPr>
          <w:i/>
          <w:iCs/>
          <w:sz w:val="28"/>
          <w:szCs w:val="28"/>
        </w:rPr>
        <w:t>не позднее 15 февраля года</w:t>
      </w:r>
      <w:r w:rsidRPr="00C866FD">
        <w:rPr>
          <w:sz w:val="28"/>
          <w:szCs w:val="28"/>
        </w:rPr>
        <w:t xml:space="preserve">, следующего </w:t>
      </w:r>
      <w:proofErr w:type="gramStart"/>
      <w:r w:rsidRPr="00C866FD">
        <w:rPr>
          <w:sz w:val="28"/>
          <w:szCs w:val="28"/>
        </w:rPr>
        <w:t>за</w:t>
      </w:r>
      <w:proofErr w:type="gramEnd"/>
      <w:r w:rsidRPr="00C866FD">
        <w:rPr>
          <w:sz w:val="28"/>
          <w:szCs w:val="28"/>
        </w:rPr>
        <w:t xml:space="preserve"> отчетным.</w:t>
      </w:r>
    </w:p>
    <w:p w:rsidR="006E79B1" w:rsidRPr="00C866FD" w:rsidRDefault="006E79B1" w:rsidP="006E79B1">
      <w:pPr>
        <w:spacing w:after="0" w:line="240" w:lineRule="auto"/>
        <w:contextualSpacing/>
        <w:jc w:val="both"/>
        <w:rPr>
          <w:sz w:val="28"/>
          <w:szCs w:val="28"/>
        </w:rPr>
      </w:pPr>
      <w:r>
        <w:rPr>
          <w:sz w:val="28"/>
          <w:szCs w:val="28"/>
        </w:rPr>
        <w:t xml:space="preserve">  </w:t>
      </w:r>
      <w:proofErr w:type="gramStart"/>
      <w:r w:rsidRPr="00C866FD">
        <w:rPr>
          <w:sz w:val="28"/>
          <w:szCs w:val="28"/>
        </w:rPr>
        <w:t xml:space="preserve">После рассмотрения предложений и замечаний, полученных в ходе публичного обсуждения, указанного в абзаце третьем настоящего пункта, доклад о правоприменительной практике осуществления муниципального контроля дорабатывается, утверждается решением </w:t>
      </w:r>
      <w:r w:rsidRPr="00C866FD">
        <w:rPr>
          <w:i/>
          <w:iCs/>
          <w:sz w:val="28"/>
          <w:szCs w:val="28"/>
        </w:rPr>
        <w:t>местной администрации</w:t>
      </w:r>
      <w:r w:rsidRPr="00C866FD">
        <w:rPr>
          <w:sz w:val="28"/>
          <w:szCs w:val="28"/>
        </w:rPr>
        <w:t xml:space="preserve"> до 15 марта года, следующего за отчетным, и размещается на официальном сайте местной администрации в сети «Интернет» в течение 5 рабочих дней после его утверждения.</w:t>
      </w:r>
      <w:proofErr w:type="gramEnd"/>
    </w:p>
    <w:p w:rsidR="006E79B1" w:rsidRPr="00C866FD" w:rsidRDefault="006E79B1" w:rsidP="006E79B1">
      <w:pPr>
        <w:spacing w:after="0" w:line="240" w:lineRule="auto"/>
        <w:contextualSpacing/>
        <w:jc w:val="both"/>
        <w:rPr>
          <w:sz w:val="28"/>
          <w:szCs w:val="28"/>
        </w:rPr>
      </w:pPr>
      <w:r w:rsidRPr="00D911B4">
        <w:rPr>
          <w:sz w:val="28"/>
          <w:szCs w:val="28"/>
        </w:rPr>
        <w:t>17</w:t>
      </w:r>
      <w:r w:rsidRPr="00C866FD">
        <w:rPr>
          <w:sz w:val="28"/>
          <w:szCs w:val="28"/>
        </w:rPr>
        <w:t xml:space="preserve">. </w:t>
      </w:r>
      <w:proofErr w:type="gramStart"/>
      <w:r w:rsidRPr="00C866FD">
        <w:rPr>
          <w:i/>
          <w:iCs/>
          <w:sz w:val="28"/>
          <w:szCs w:val="28"/>
        </w:rPr>
        <w:t>Местная администрация</w:t>
      </w:r>
      <w:r w:rsidRPr="00C866FD">
        <w:rPr>
          <w:sz w:val="28"/>
          <w:szCs w:val="28"/>
        </w:rPr>
        <w:t xml:space="preserve">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C866FD">
        <w:rPr>
          <w:sz w:val="28"/>
          <w:szCs w:val="28"/>
        </w:rPr>
        <w:t xml:space="preserve"> соблюдения обязательных требований.</w:t>
      </w:r>
    </w:p>
    <w:p w:rsidR="006E79B1" w:rsidRPr="00C866FD" w:rsidRDefault="006E79B1" w:rsidP="006E79B1">
      <w:pPr>
        <w:spacing w:after="0" w:line="240" w:lineRule="auto"/>
        <w:jc w:val="both"/>
        <w:rPr>
          <w:sz w:val="28"/>
          <w:szCs w:val="28"/>
        </w:rPr>
      </w:pPr>
      <w:proofErr w:type="gramStart"/>
      <w:r w:rsidRPr="00C866FD">
        <w:rPr>
          <w:sz w:val="28"/>
          <w:szCs w:val="28"/>
        </w:rPr>
        <w:lastRenderedPageBreak/>
        <w:t>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6E79B1" w:rsidRPr="00C866FD" w:rsidRDefault="006E79B1" w:rsidP="006E79B1">
      <w:pPr>
        <w:spacing w:after="0" w:line="240" w:lineRule="auto"/>
        <w:contextualSpacing/>
        <w:jc w:val="both"/>
        <w:rPr>
          <w:sz w:val="28"/>
          <w:szCs w:val="28"/>
        </w:rPr>
      </w:pPr>
      <w:r w:rsidRPr="002B6721">
        <w:rPr>
          <w:sz w:val="28"/>
          <w:szCs w:val="28"/>
        </w:rPr>
        <w:t xml:space="preserve">    </w:t>
      </w:r>
      <w:r w:rsidRPr="00C866FD">
        <w:rPr>
          <w:sz w:val="28"/>
          <w:szCs w:val="28"/>
        </w:rPr>
        <w:t xml:space="preserve">Инспектор регистрирует предостережение в журнале учета объявленных предостережений с присвоением регистрационного номера, форма которого утверждается </w:t>
      </w:r>
      <w:r w:rsidRPr="00C866FD">
        <w:rPr>
          <w:i/>
          <w:sz w:val="28"/>
          <w:szCs w:val="28"/>
        </w:rPr>
        <w:t>местной администрацией</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rsidR="006E79B1" w:rsidRPr="00C866FD" w:rsidRDefault="006E79B1" w:rsidP="006E79B1">
      <w:pPr>
        <w:spacing w:after="0" w:line="240" w:lineRule="auto"/>
        <w:contextualSpacing/>
        <w:jc w:val="both"/>
        <w:rPr>
          <w:sz w:val="28"/>
          <w:szCs w:val="28"/>
        </w:rPr>
      </w:pPr>
      <w:r w:rsidRPr="00C866FD">
        <w:rPr>
          <w:sz w:val="28"/>
          <w:szCs w:val="28"/>
        </w:rPr>
        <w:t>Возражение направляется Инспектору,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w:t>
      </w:r>
    </w:p>
    <w:p w:rsidR="006E79B1" w:rsidRPr="00C866FD" w:rsidRDefault="006E79B1" w:rsidP="006E79B1">
      <w:pPr>
        <w:spacing w:after="0" w:line="240" w:lineRule="auto"/>
        <w:contextualSpacing/>
        <w:jc w:val="both"/>
        <w:rPr>
          <w:sz w:val="28"/>
          <w:szCs w:val="28"/>
        </w:rPr>
      </w:pPr>
      <w:r w:rsidRPr="00C866FD">
        <w:rPr>
          <w:sz w:val="28"/>
          <w:szCs w:val="28"/>
        </w:rPr>
        <w:t>Возражение составляется контролируемым лицом в произвольной форме, но должно содержать в себе следующую информацию:</w:t>
      </w:r>
    </w:p>
    <w:p w:rsidR="006E79B1" w:rsidRPr="00C866FD" w:rsidRDefault="006E79B1" w:rsidP="006E79B1">
      <w:pPr>
        <w:spacing w:after="0" w:line="240" w:lineRule="auto"/>
        <w:contextualSpacing/>
        <w:jc w:val="both"/>
        <w:rPr>
          <w:sz w:val="28"/>
          <w:szCs w:val="28"/>
        </w:rPr>
      </w:pPr>
      <w:r w:rsidRPr="00C866FD">
        <w:rPr>
          <w:sz w:val="28"/>
          <w:szCs w:val="28"/>
        </w:rPr>
        <w:t>1) наименование органа, в который направляется возражение;</w:t>
      </w:r>
    </w:p>
    <w:p w:rsidR="006E79B1" w:rsidRPr="00C866FD" w:rsidRDefault="006E79B1" w:rsidP="006E79B1">
      <w:pPr>
        <w:spacing w:after="0" w:line="240" w:lineRule="auto"/>
        <w:contextualSpacing/>
        <w:jc w:val="both"/>
        <w:rPr>
          <w:sz w:val="28"/>
          <w:szCs w:val="28"/>
        </w:rPr>
      </w:pPr>
      <w:proofErr w:type="gramStart"/>
      <w:r w:rsidRPr="00C866FD">
        <w:rPr>
          <w:sz w:val="28"/>
          <w:szCs w:val="28"/>
        </w:rPr>
        <w:t xml:space="preserve">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 </w:t>
      </w:r>
      <w:proofErr w:type="gramEnd"/>
    </w:p>
    <w:p w:rsidR="006E79B1" w:rsidRPr="00C866FD" w:rsidRDefault="006E79B1" w:rsidP="006E79B1">
      <w:pPr>
        <w:spacing w:after="0" w:line="240" w:lineRule="auto"/>
        <w:contextualSpacing/>
        <w:jc w:val="both"/>
        <w:rPr>
          <w:sz w:val="28"/>
          <w:szCs w:val="28"/>
        </w:rPr>
      </w:pPr>
      <w:r w:rsidRPr="00C866FD">
        <w:rPr>
          <w:sz w:val="28"/>
          <w:szCs w:val="28"/>
        </w:rPr>
        <w:t>3) дату и номер предостережения;</w:t>
      </w:r>
    </w:p>
    <w:p w:rsidR="006E79B1" w:rsidRPr="00C866FD" w:rsidRDefault="006E79B1" w:rsidP="006E79B1">
      <w:pPr>
        <w:spacing w:after="0" w:line="240" w:lineRule="auto"/>
        <w:contextualSpacing/>
        <w:jc w:val="both"/>
        <w:rPr>
          <w:sz w:val="28"/>
          <w:szCs w:val="28"/>
        </w:rPr>
      </w:pPr>
      <w:r w:rsidRPr="00C866FD">
        <w:rPr>
          <w:sz w:val="28"/>
          <w:szCs w:val="28"/>
        </w:rPr>
        <w:t xml:space="preserve">4) доводы, на основании которых контролируемое лицо </w:t>
      </w:r>
      <w:proofErr w:type="gramStart"/>
      <w:r w:rsidRPr="00C866FD">
        <w:rPr>
          <w:sz w:val="28"/>
          <w:szCs w:val="28"/>
        </w:rPr>
        <w:t>не согласно</w:t>
      </w:r>
      <w:proofErr w:type="gramEnd"/>
      <w:r w:rsidRPr="00C866FD">
        <w:rPr>
          <w:sz w:val="28"/>
          <w:szCs w:val="28"/>
        </w:rPr>
        <w:t xml:space="preserve">                        с объявленным предостережением;</w:t>
      </w:r>
    </w:p>
    <w:p w:rsidR="006E79B1" w:rsidRPr="00C866FD" w:rsidRDefault="006E79B1" w:rsidP="006E79B1">
      <w:pPr>
        <w:spacing w:after="0" w:line="240" w:lineRule="auto"/>
        <w:contextualSpacing/>
        <w:jc w:val="both"/>
        <w:rPr>
          <w:sz w:val="28"/>
          <w:szCs w:val="28"/>
        </w:rPr>
      </w:pPr>
      <w:r w:rsidRPr="00C866FD">
        <w:rPr>
          <w:sz w:val="28"/>
          <w:szCs w:val="28"/>
        </w:rPr>
        <w:t>5) дату получения предостережения контролируемым лицом;</w:t>
      </w:r>
    </w:p>
    <w:p w:rsidR="006E79B1" w:rsidRPr="00C866FD" w:rsidRDefault="006E79B1" w:rsidP="006E79B1">
      <w:pPr>
        <w:spacing w:after="0" w:line="240" w:lineRule="auto"/>
        <w:contextualSpacing/>
        <w:jc w:val="both"/>
        <w:rPr>
          <w:sz w:val="28"/>
          <w:szCs w:val="28"/>
        </w:rPr>
      </w:pPr>
      <w:r w:rsidRPr="00C866FD">
        <w:rPr>
          <w:sz w:val="28"/>
          <w:szCs w:val="28"/>
        </w:rPr>
        <w:t>6) личную подпись и дату.</w:t>
      </w:r>
    </w:p>
    <w:p w:rsidR="006E79B1" w:rsidRPr="00C866FD" w:rsidRDefault="006E79B1" w:rsidP="006E79B1">
      <w:pPr>
        <w:spacing w:after="0" w:line="240" w:lineRule="auto"/>
        <w:contextualSpacing/>
        <w:jc w:val="both"/>
        <w:rPr>
          <w:sz w:val="28"/>
          <w:szCs w:val="28"/>
        </w:rPr>
      </w:pPr>
      <w:r w:rsidRPr="00C866FD">
        <w:rPr>
          <w:sz w:val="28"/>
          <w:szCs w:val="28"/>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E79B1" w:rsidRPr="00C866FD" w:rsidRDefault="006E79B1" w:rsidP="006E79B1">
      <w:pPr>
        <w:spacing w:after="0" w:line="240" w:lineRule="auto"/>
        <w:contextualSpacing/>
        <w:jc w:val="both"/>
        <w:rPr>
          <w:sz w:val="28"/>
          <w:szCs w:val="28"/>
        </w:rPr>
      </w:pPr>
      <w:r w:rsidRPr="00C866FD">
        <w:rPr>
          <w:sz w:val="28"/>
          <w:szCs w:val="28"/>
        </w:rPr>
        <w:t xml:space="preserve">При поступлении возражения на предостережение </w:t>
      </w:r>
      <w:r w:rsidRPr="00C866FD">
        <w:rPr>
          <w:i/>
          <w:iCs/>
          <w:sz w:val="28"/>
          <w:szCs w:val="28"/>
        </w:rPr>
        <w:t>местная администрация</w:t>
      </w:r>
      <w:r w:rsidRPr="00C866FD">
        <w:rPr>
          <w:sz w:val="28"/>
          <w:szCs w:val="28"/>
        </w:rPr>
        <w:t xml:space="preserve">: </w:t>
      </w:r>
    </w:p>
    <w:p w:rsidR="006E79B1" w:rsidRPr="00C866FD" w:rsidRDefault="006E79B1" w:rsidP="006E79B1">
      <w:pPr>
        <w:spacing w:after="0" w:line="240" w:lineRule="auto"/>
        <w:contextualSpacing/>
        <w:jc w:val="both"/>
        <w:rPr>
          <w:sz w:val="28"/>
          <w:szCs w:val="28"/>
        </w:rPr>
      </w:pPr>
      <w:r w:rsidRPr="00C866FD">
        <w:rPr>
          <w:sz w:val="28"/>
          <w:szCs w:val="28"/>
        </w:rPr>
        <w:t>1) обеспечивает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rsidR="006E79B1" w:rsidRPr="00C866FD" w:rsidRDefault="006E79B1" w:rsidP="006E79B1">
      <w:pPr>
        <w:spacing w:after="0" w:line="240" w:lineRule="auto"/>
        <w:contextualSpacing/>
        <w:jc w:val="both"/>
        <w:rPr>
          <w:sz w:val="28"/>
          <w:szCs w:val="28"/>
        </w:rPr>
      </w:pPr>
      <w:r w:rsidRPr="00C866FD">
        <w:rPr>
          <w:sz w:val="28"/>
          <w:szCs w:val="28"/>
        </w:rPr>
        <w:t>2) при необходимости запрашивает документы и материалы в других государственных органах, органах местного самоуправления и у иных лиц;</w:t>
      </w:r>
    </w:p>
    <w:p w:rsidR="006E79B1" w:rsidRPr="00C866FD" w:rsidRDefault="006E79B1" w:rsidP="006E79B1">
      <w:pPr>
        <w:spacing w:after="0" w:line="240" w:lineRule="auto"/>
        <w:contextualSpacing/>
        <w:jc w:val="both"/>
        <w:rPr>
          <w:sz w:val="28"/>
          <w:szCs w:val="28"/>
        </w:rPr>
      </w:pPr>
      <w:r w:rsidRPr="00C866FD">
        <w:rPr>
          <w:i/>
          <w:iCs/>
          <w:sz w:val="28"/>
          <w:szCs w:val="28"/>
        </w:rPr>
        <w:t>Местная администрация</w:t>
      </w:r>
      <w:r w:rsidRPr="00C866FD">
        <w:rPr>
          <w:sz w:val="28"/>
          <w:szCs w:val="28"/>
        </w:rPr>
        <w:t xml:space="preserve"> рассматривает возражение в отношении предостережения в течение 20 рабочих дней со дня его получения                                 и информирует контролируемое лицо о результатах рассмотрения </w:t>
      </w:r>
      <w:r w:rsidRPr="00C866FD">
        <w:rPr>
          <w:sz w:val="28"/>
          <w:szCs w:val="28"/>
        </w:rPr>
        <w:lastRenderedPageBreak/>
        <w:t xml:space="preserve">возражения не позднее 3 рабочих дней со дня принятия решений, указанных в данном пункте Положения, в письменной форме посредством почтовой связи и (или) по электронной почте. В случае отмены объявленного предостережения также направляется копия решения </w:t>
      </w:r>
      <w:r w:rsidRPr="00C866FD">
        <w:rPr>
          <w:i/>
          <w:iCs/>
          <w:sz w:val="28"/>
          <w:szCs w:val="28"/>
        </w:rPr>
        <w:t>местной администрации</w:t>
      </w:r>
      <w:r w:rsidRPr="00C866FD">
        <w:rPr>
          <w:sz w:val="28"/>
          <w:szCs w:val="28"/>
        </w:rPr>
        <w:t xml:space="preserve"> об отмене объявленного предостережения.</w:t>
      </w:r>
    </w:p>
    <w:p w:rsidR="006E79B1" w:rsidRPr="00C866FD" w:rsidRDefault="006E79B1" w:rsidP="006E79B1">
      <w:pPr>
        <w:spacing w:after="0" w:line="240" w:lineRule="auto"/>
        <w:contextualSpacing/>
        <w:jc w:val="both"/>
        <w:rPr>
          <w:sz w:val="28"/>
          <w:szCs w:val="28"/>
        </w:rPr>
      </w:pPr>
      <w:r w:rsidRPr="00C866FD">
        <w:rPr>
          <w:sz w:val="28"/>
          <w:szCs w:val="28"/>
        </w:rPr>
        <w:t xml:space="preserve">По результатам рассмотрения возражения </w:t>
      </w:r>
      <w:r w:rsidRPr="00C866FD">
        <w:rPr>
          <w:i/>
          <w:iCs/>
          <w:sz w:val="28"/>
          <w:szCs w:val="28"/>
        </w:rPr>
        <w:t>местная администрация</w:t>
      </w:r>
      <w:r w:rsidRPr="00C866FD">
        <w:rPr>
          <w:sz w:val="28"/>
          <w:szCs w:val="28"/>
        </w:rPr>
        <w:t xml:space="preserve"> принимает одно из следующих решений:</w:t>
      </w:r>
    </w:p>
    <w:p w:rsidR="006E79B1" w:rsidRPr="00C866FD" w:rsidRDefault="006E79B1" w:rsidP="006E79B1">
      <w:pPr>
        <w:spacing w:after="0" w:line="240" w:lineRule="auto"/>
        <w:contextualSpacing/>
        <w:jc w:val="both"/>
        <w:rPr>
          <w:sz w:val="28"/>
          <w:szCs w:val="28"/>
        </w:rPr>
      </w:pPr>
      <w:r w:rsidRPr="00C866FD">
        <w:rPr>
          <w:sz w:val="28"/>
          <w:szCs w:val="28"/>
        </w:rPr>
        <w:t>1) об удовлетворении возражения и отмене полностью или частично объявленного предостережения;</w:t>
      </w:r>
    </w:p>
    <w:p w:rsidR="006E79B1" w:rsidRPr="00C866FD" w:rsidRDefault="006E79B1" w:rsidP="006E79B1">
      <w:pPr>
        <w:spacing w:after="0" w:line="240" w:lineRule="auto"/>
        <w:contextualSpacing/>
        <w:jc w:val="both"/>
        <w:rPr>
          <w:sz w:val="28"/>
          <w:szCs w:val="28"/>
        </w:rPr>
      </w:pPr>
      <w:r w:rsidRPr="00C866FD">
        <w:rPr>
          <w:sz w:val="28"/>
          <w:szCs w:val="28"/>
        </w:rPr>
        <w:t>2) об отказе в удовлетворении возражения.</w:t>
      </w:r>
    </w:p>
    <w:p w:rsidR="006E79B1" w:rsidRPr="00C866FD" w:rsidRDefault="006E79B1" w:rsidP="006E79B1">
      <w:pPr>
        <w:spacing w:after="0" w:line="240" w:lineRule="auto"/>
        <w:contextualSpacing/>
        <w:jc w:val="both"/>
        <w:rPr>
          <w:sz w:val="28"/>
          <w:szCs w:val="28"/>
        </w:rPr>
      </w:pPr>
      <w:r w:rsidRPr="00C866FD">
        <w:rPr>
          <w:sz w:val="28"/>
          <w:szCs w:val="28"/>
        </w:rPr>
        <w:t>Повторное направление возражения по тем же основаниям                               не допускается.</w:t>
      </w:r>
    </w:p>
    <w:p w:rsidR="006E79B1" w:rsidRPr="00C866FD" w:rsidRDefault="006E79B1" w:rsidP="006E79B1">
      <w:pPr>
        <w:spacing w:after="0" w:line="240" w:lineRule="auto"/>
        <w:contextualSpacing/>
        <w:jc w:val="both"/>
        <w:rPr>
          <w:sz w:val="28"/>
          <w:szCs w:val="28"/>
        </w:rPr>
      </w:pPr>
      <w:r w:rsidRPr="00D911B4">
        <w:rPr>
          <w:sz w:val="28"/>
          <w:szCs w:val="28"/>
        </w:rPr>
        <w:t>18</w:t>
      </w:r>
      <w:r w:rsidRPr="00C866FD">
        <w:rPr>
          <w:sz w:val="28"/>
          <w:szCs w:val="28"/>
        </w:rPr>
        <w:t xml:space="preserve">. </w:t>
      </w:r>
      <w:r>
        <w:rPr>
          <w:i/>
          <w:sz w:val="28"/>
          <w:szCs w:val="28"/>
        </w:rPr>
        <w:t>«Инспектор»</w:t>
      </w:r>
      <w:r w:rsidRPr="00C866FD">
        <w:rPr>
          <w:sz w:val="28"/>
          <w:szCs w:val="28"/>
        </w:rPr>
        <w:t xml:space="preserve"> по обращениям контролируемых лиц и их представителей осуществляют консультирование в устной или письменной форме.</w:t>
      </w:r>
    </w:p>
    <w:p w:rsidR="006E79B1" w:rsidRPr="00C866FD" w:rsidRDefault="006E79B1" w:rsidP="006E79B1">
      <w:pPr>
        <w:spacing w:after="0" w:line="240" w:lineRule="auto"/>
        <w:contextualSpacing/>
        <w:jc w:val="both"/>
        <w:rPr>
          <w:sz w:val="28"/>
          <w:szCs w:val="28"/>
        </w:rPr>
      </w:pPr>
      <w:r w:rsidRPr="00C866FD">
        <w:rPr>
          <w:sz w:val="28"/>
          <w:szCs w:val="28"/>
        </w:rPr>
        <w:t>Консультирование осуществляется без взимания платы.</w:t>
      </w:r>
    </w:p>
    <w:p w:rsidR="006E79B1" w:rsidRPr="00C866FD" w:rsidRDefault="006E79B1" w:rsidP="006E79B1">
      <w:pPr>
        <w:spacing w:after="0" w:line="240" w:lineRule="auto"/>
        <w:contextualSpacing/>
        <w:jc w:val="both"/>
        <w:rPr>
          <w:sz w:val="28"/>
          <w:szCs w:val="28"/>
        </w:rPr>
      </w:pPr>
      <w:r w:rsidRPr="00C866FD">
        <w:rPr>
          <w:sz w:val="28"/>
          <w:szCs w:val="28"/>
        </w:rPr>
        <w:t xml:space="preserve">Устное консультирование осуществляется по телефону, посредством </w:t>
      </w:r>
      <w:proofErr w:type="spellStart"/>
      <w:r w:rsidRPr="00C866FD">
        <w:rPr>
          <w:sz w:val="28"/>
          <w:szCs w:val="28"/>
        </w:rPr>
        <w:t>видео-конференц-связи</w:t>
      </w:r>
      <w:proofErr w:type="spellEnd"/>
      <w:r w:rsidRPr="00C866FD">
        <w:rPr>
          <w:sz w:val="28"/>
          <w:szCs w:val="28"/>
        </w:rPr>
        <w:t>, на личном приеме, либо в ходе проведения профилактического визита, контрольного мероприятия, публичного консультирования.</w:t>
      </w:r>
    </w:p>
    <w:p w:rsidR="006E79B1" w:rsidRPr="00C866FD" w:rsidRDefault="006E79B1" w:rsidP="006E79B1">
      <w:pPr>
        <w:spacing w:after="0" w:line="240" w:lineRule="auto"/>
        <w:contextualSpacing/>
        <w:jc w:val="both"/>
        <w:rPr>
          <w:sz w:val="28"/>
          <w:szCs w:val="28"/>
        </w:rPr>
      </w:pPr>
      <w:r w:rsidRPr="00C866FD">
        <w:rPr>
          <w:sz w:val="28"/>
          <w:szCs w:val="28"/>
        </w:rPr>
        <w:t xml:space="preserve">Личный прием контролируемых лиц проводится </w:t>
      </w:r>
      <w:r>
        <w:rPr>
          <w:sz w:val="28"/>
          <w:szCs w:val="28"/>
        </w:rPr>
        <w:t>Инспектором</w:t>
      </w:r>
      <w:r w:rsidRPr="00C866FD">
        <w:rPr>
          <w:i/>
          <w:iCs/>
          <w:sz w:val="28"/>
          <w:szCs w:val="28"/>
        </w:rPr>
        <w:t xml:space="preserve">. </w:t>
      </w:r>
      <w:r w:rsidRPr="00C866FD">
        <w:rPr>
          <w:sz w:val="28"/>
          <w:szCs w:val="28"/>
        </w:rPr>
        <w:t>Информация о месте приема,  а также об установленных для приема днях и часах размещается на официальном сайте в сети «Интернет».</w:t>
      </w:r>
    </w:p>
    <w:p w:rsidR="006E79B1" w:rsidRPr="00C866FD" w:rsidRDefault="006E79B1" w:rsidP="006E79B1">
      <w:pPr>
        <w:spacing w:after="0" w:line="240" w:lineRule="auto"/>
        <w:contextualSpacing/>
        <w:jc w:val="both"/>
        <w:rPr>
          <w:sz w:val="28"/>
          <w:szCs w:val="28"/>
        </w:rPr>
      </w:pPr>
      <w:r w:rsidRPr="002B6721">
        <w:rPr>
          <w:sz w:val="28"/>
          <w:szCs w:val="28"/>
        </w:rPr>
        <w:t xml:space="preserve">    </w:t>
      </w:r>
      <w:r w:rsidRPr="00C866FD">
        <w:rPr>
          <w:sz w:val="28"/>
          <w:szCs w:val="28"/>
        </w:rPr>
        <w:t xml:space="preserve">При устном и письменном консультировании Инспекторы </w:t>
      </w:r>
      <w:r w:rsidRPr="00C866FD">
        <w:rPr>
          <w:i/>
          <w:iCs/>
          <w:sz w:val="28"/>
          <w:szCs w:val="28"/>
        </w:rPr>
        <w:t>местной администрации</w:t>
      </w:r>
      <w:r w:rsidRPr="00C866FD">
        <w:rPr>
          <w:sz w:val="28"/>
          <w:szCs w:val="28"/>
        </w:rPr>
        <w:t xml:space="preserve"> обязаны предоставлять информацию по следующим вопросам:</w:t>
      </w:r>
    </w:p>
    <w:p w:rsidR="006E79B1" w:rsidRPr="00C866FD" w:rsidRDefault="006E79B1" w:rsidP="006E79B1">
      <w:pPr>
        <w:spacing w:after="0" w:line="240" w:lineRule="auto"/>
        <w:contextualSpacing/>
        <w:jc w:val="both"/>
        <w:rPr>
          <w:sz w:val="28"/>
          <w:szCs w:val="28"/>
        </w:rPr>
      </w:pPr>
      <w:r w:rsidRPr="00C866FD">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6E79B1" w:rsidRPr="00C866FD" w:rsidRDefault="006E79B1" w:rsidP="006E79B1">
      <w:pPr>
        <w:spacing w:after="0" w:line="240" w:lineRule="auto"/>
        <w:contextualSpacing/>
        <w:jc w:val="both"/>
        <w:rPr>
          <w:sz w:val="28"/>
          <w:szCs w:val="28"/>
        </w:rPr>
      </w:pPr>
      <w:r w:rsidRPr="00C866FD">
        <w:rPr>
          <w:sz w:val="28"/>
          <w:szCs w:val="28"/>
        </w:rPr>
        <w:t>2) о нормативных правовых актах, регламентирующих порядок осуществления муниципального контроля;</w:t>
      </w:r>
    </w:p>
    <w:p w:rsidR="006E79B1" w:rsidRPr="00C866FD" w:rsidRDefault="006E79B1" w:rsidP="006E79B1">
      <w:pPr>
        <w:spacing w:after="0" w:line="240" w:lineRule="auto"/>
        <w:contextualSpacing/>
        <w:jc w:val="both"/>
        <w:rPr>
          <w:sz w:val="28"/>
          <w:szCs w:val="28"/>
        </w:rPr>
      </w:pPr>
      <w:r w:rsidRPr="00C866FD">
        <w:rPr>
          <w:sz w:val="28"/>
          <w:szCs w:val="28"/>
        </w:rPr>
        <w:t xml:space="preserve">3) о порядке обжалования действий или бездействия должностных лиц </w:t>
      </w:r>
      <w:r w:rsidRPr="00C866FD">
        <w:rPr>
          <w:i/>
          <w:iCs/>
          <w:sz w:val="28"/>
          <w:szCs w:val="28"/>
        </w:rPr>
        <w:t>местной администрации</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4) о месте нахождения и графике работы </w:t>
      </w:r>
      <w:r w:rsidRPr="00C866FD">
        <w:rPr>
          <w:i/>
          <w:iCs/>
          <w:sz w:val="28"/>
          <w:szCs w:val="28"/>
        </w:rPr>
        <w:t>местной администрации</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5) о справочных телефонах структурных подразделений </w:t>
      </w:r>
      <w:r w:rsidRPr="00C866FD">
        <w:rPr>
          <w:i/>
          <w:iCs/>
          <w:sz w:val="28"/>
          <w:szCs w:val="28"/>
        </w:rPr>
        <w:t>местной администрации</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6) об адресе официального сайта, а также электронной почты </w:t>
      </w:r>
      <w:r w:rsidRPr="00C866FD">
        <w:rPr>
          <w:i/>
          <w:iCs/>
          <w:sz w:val="28"/>
          <w:szCs w:val="28"/>
        </w:rPr>
        <w:t>местной администрации</w:t>
      </w:r>
      <w:r w:rsidRPr="00C866FD">
        <w:rPr>
          <w:sz w:val="28"/>
          <w:szCs w:val="28"/>
        </w:rPr>
        <w:t xml:space="preserve">; </w:t>
      </w:r>
    </w:p>
    <w:p w:rsidR="006E79B1" w:rsidRPr="00C866FD" w:rsidRDefault="006E79B1" w:rsidP="006E79B1">
      <w:pPr>
        <w:spacing w:after="0" w:line="240" w:lineRule="auto"/>
        <w:contextualSpacing/>
        <w:jc w:val="both"/>
        <w:rPr>
          <w:sz w:val="28"/>
          <w:szCs w:val="28"/>
        </w:rPr>
      </w:pPr>
      <w:r w:rsidRPr="00C866FD">
        <w:rPr>
          <w:sz w:val="28"/>
          <w:szCs w:val="28"/>
        </w:rPr>
        <w:t>7) об организации и осуществлении муниципального контроля;</w:t>
      </w:r>
    </w:p>
    <w:p w:rsidR="006E79B1" w:rsidRPr="00C866FD" w:rsidRDefault="006E79B1" w:rsidP="006E79B1">
      <w:pPr>
        <w:spacing w:after="0" w:line="240" w:lineRule="auto"/>
        <w:contextualSpacing/>
        <w:jc w:val="both"/>
        <w:rPr>
          <w:sz w:val="28"/>
          <w:szCs w:val="28"/>
        </w:rPr>
      </w:pPr>
      <w:r w:rsidRPr="00C866FD">
        <w:rPr>
          <w:sz w:val="28"/>
          <w:szCs w:val="28"/>
        </w:rPr>
        <w:t>8) о порядке осуществления профилактических, контрольных (надзорных) мероприятий, установленных Положением.</w:t>
      </w:r>
    </w:p>
    <w:p w:rsidR="006E79B1" w:rsidRPr="00C866FD" w:rsidRDefault="006E79B1" w:rsidP="006E79B1">
      <w:pPr>
        <w:spacing w:after="0" w:line="240" w:lineRule="auto"/>
        <w:contextualSpacing/>
        <w:jc w:val="both"/>
        <w:rPr>
          <w:sz w:val="28"/>
          <w:szCs w:val="28"/>
        </w:rPr>
      </w:pPr>
      <w:r w:rsidRPr="00C866FD">
        <w:rPr>
          <w:sz w:val="28"/>
          <w:szCs w:val="28"/>
        </w:rPr>
        <w:t xml:space="preserve">Консультирование при личном приеме контролируемых лиц проводится Инспекторами </w:t>
      </w:r>
      <w:r w:rsidRPr="00C866FD">
        <w:rPr>
          <w:i/>
          <w:iCs/>
          <w:sz w:val="28"/>
          <w:szCs w:val="28"/>
        </w:rPr>
        <w:t>местной администрации</w:t>
      </w:r>
      <w:r w:rsidRPr="00C866FD">
        <w:rPr>
          <w:sz w:val="28"/>
          <w:szCs w:val="28"/>
        </w:rPr>
        <w:t xml:space="preserve"> в соответствии с графиком приема контролируемых лиц по предварительной записи.</w:t>
      </w:r>
    </w:p>
    <w:p w:rsidR="006E79B1" w:rsidRPr="00C866FD" w:rsidRDefault="006E79B1" w:rsidP="006E79B1">
      <w:pPr>
        <w:spacing w:after="0" w:line="240" w:lineRule="auto"/>
        <w:contextualSpacing/>
        <w:jc w:val="both"/>
        <w:rPr>
          <w:i/>
          <w:iCs/>
          <w:sz w:val="28"/>
          <w:szCs w:val="28"/>
        </w:rPr>
      </w:pPr>
      <w:r w:rsidRPr="00C866FD">
        <w:rPr>
          <w:i/>
          <w:iCs/>
          <w:sz w:val="28"/>
          <w:szCs w:val="28"/>
        </w:rPr>
        <w:t xml:space="preserve">Время ожидания в очереди контролируемым лицом и его представителем </w:t>
      </w:r>
      <w:r w:rsidRPr="00C866FD">
        <w:rPr>
          <w:i/>
          <w:iCs/>
          <w:sz w:val="28"/>
          <w:szCs w:val="28"/>
        </w:rPr>
        <w:lastRenderedPageBreak/>
        <w:t>при индивидуальном консультировании на личном приеме не может превышать 15 минут после наступления назначенного времени.</w:t>
      </w:r>
    </w:p>
    <w:p w:rsidR="006E79B1" w:rsidRPr="00C866FD" w:rsidRDefault="006E79B1" w:rsidP="006E79B1">
      <w:pPr>
        <w:spacing w:after="0" w:line="240" w:lineRule="auto"/>
        <w:contextualSpacing/>
        <w:jc w:val="both"/>
        <w:rPr>
          <w:sz w:val="28"/>
          <w:szCs w:val="28"/>
        </w:rPr>
      </w:pPr>
      <w:r w:rsidRPr="00C866FD">
        <w:rPr>
          <w:i/>
          <w:iCs/>
          <w:sz w:val="28"/>
          <w:szCs w:val="28"/>
        </w:rPr>
        <w:t>Индивидуальное консультирование на личном приеме контролируемого лица и его представителя должностным</w:t>
      </w:r>
      <w:r>
        <w:rPr>
          <w:i/>
          <w:iCs/>
          <w:sz w:val="28"/>
          <w:szCs w:val="28"/>
        </w:rPr>
        <w:t xml:space="preserve">и лицами местной администрации </w:t>
      </w:r>
      <w:r w:rsidRPr="00C866FD">
        <w:rPr>
          <w:i/>
          <w:iCs/>
          <w:sz w:val="28"/>
          <w:szCs w:val="28"/>
        </w:rPr>
        <w:t>не может превышать 10 минут.</w:t>
      </w:r>
      <w:r w:rsidRPr="00C866FD">
        <w:rPr>
          <w:sz w:val="28"/>
          <w:szCs w:val="28"/>
        </w:rPr>
        <w:t xml:space="preserve"> Консультации о месте нахождения и графике работы </w:t>
      </w:r>
      <w:r w:rsidRPr="00C866FD">
        <w:rPr>
          <w:i/>
          <w:iCs/>
          <w:sz w:val="28"/>
          <w:szCs w:val="28"/>
        </w:rPr>
        <w:t>местной администрации</w:t>
      </w:r>
      <w:r w:rsidRPr="00C866FD">
        <w:rPr>
          <w:sz w:val="28"/>
          <w:szCs w:val="28"/>
        </w:rPr>
        <w:t xml:space="preserve">, о справочных телефонах структурных подразделений </w:t>
      </w:r>
      <w:r w:rsidRPr="00C866FD">
        <w:rPr>
          <w:i/>
          <w:iCs/>
          <w:sz w:val="28"/>
          <w:szCs w:val="28"/>
        </w:rPr>
        <w:t>местной администрации</w:t>
      </w:r>
      <w:r w:rsidRPr="00C866FD">
        <w:rPr>
          <w:sz w:val="28"/>
          <w:szCs w:val="28"/>
        </w:rPr>
        <w:t xml:space="preserve">, об адресе официального сайта,                     а также электронной почты </w:t>
      </w:r>
      <w:r w:rsidRPr="00C866FD">
        <w:rPr>
          <w:i/>
          <w:iCs/>
          <w:sz w:val="28"/>
          <w:szCs w:val="28"/>
        </w:rPr>
        <w:t>местной администрации</w:t>
      </w:r>
      <w:r w:rsidRPr="00C866FD">
        <w:rPr>
          <w:sz w:val="28"/>
          <w:szCs w:val="28"/>
        </w:rPr>
        <w:t xml:space="preserve"> могут предоставляться                                 с использованием средств </w:t>
      </w:r>
      <w:proofErr w:type="spellStart"/>
      <w:r w:rsidRPr="00C866FD">
        <w:rPr>
          <w:sz w:val="28"/>
          <w:szCs w:val="28"/>
        </w:rPr>
        <w:t>автоинформирования</w:t>
      </w:r>
      <w:proofErr w:type="spellEnd"/>
      <w:r w:rsidRPr="00C866FD">
        <w:rPr>
          <w:sz w:val="28"/>
          <w:szCs w:val="28"/>
        </w:rPr>
        <w:t xml:space="preserve">. При </w:t>
      </w:r>
      <w:proofErr w:type="spellStart"/>
      <w:r w:rsidRPr="00C866FD">
        <w:rPr>
          <w:sz w:val="28"/>
          <w:szCs w:val="28"/>
        </w:rPr>
        <w:t>автоинформировании</w:t>
      </w:r>
      <w:proofErr w:type="spellEnd"/>
      <w:r w:rsidRPr="00C866FD">
        <w:rPr>
          <w:sz w:val="28"/>
          <w:szCs w:val="28"/>
        </w:rPr>
        <w:t xml:space="preserve"> обеспечивается круглосуточное предоставление справочной информации.</w:t>
      </w:r>
    </w:p>
    <w:p w:rsidR="006E79B1" w:rsidRPr="00C866FD" w:rsidRDefault="006E79B1" w:rsidP="006E79B1">
      <w:pPr>
        <w:spacing w:after="0" w:line="240" w:lineRule="auto"/>
        <w:contextualSpacing/>
        <w:jc w:val="both"/>
        <w:rPr>
          <w:sz w:val="28"/>
          <w:szCs w:val="28"/>
        </w:rPr>
      </w:pPr>
      <w:r w:rsidRPr="00C866FD">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sidRPr="00C866FD">
        <w:rPr>
          <w:i/>
          <w:iCs/>
          <w:sz w:val="28"/>
          <w:szCs w:val="28"/>
        </w:rPr>
        <w:t>местной администрации</w:t>
      </w:r>
      <w:r w:rsidRPr="00C866FD">
        <w:rPr>
          <w:sz w:val="28"/>
          <w:szCs w:val="28"/>
        </w:rPr>
        <w:t>, размещения на своем офици</w:t>
      </w:r>
      <w:r>
        <w:rPr>
          <w:sz w:val="28"/>
          <w:szCs w:val="28"/>
        </w:rPr>
        <w:t xml:space="preserve">альном сайте в сети «Интернет» </w:t>
      </w:r>
      <w:r w:rsidRPr="00C866FD">
        <w:rPr>
          <w:sz w:val="28"/>
          <w:szCs w:val="28"/>
        </w:rPr>
        <w:t>письменного разъяснения в случае поступления в течени</w:t>
      </w:r>
      <w:proofErr w:type="gramStart"/>
      <w:r w:rsidRPr="00C866FD">
        <w:rPr>
          <w:sz w:val="28"/>
          <w:szCs w:val="28"/>
        </w:rPr>
        <w:t>и</w:t>
      </w:r>
      <w:proofErr w:type="gramEnd"/>
      <w:r w:rsidRPr="00C866FD">
        <w:rPr>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sidRPr="00C866FD">
        <w:rPr>
          <w:i/>
          <w:iCs/>
          <w:sz w:val="28"/>
          <w:szCs w:val="28"/>
        </w:rPr>
        <w:t>местной администрации</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Публичное устное консультирование осуществляется </w:t>
      </w:r>
      <w:r w:rsidRPr="00C866FD">
        <w:rPr>
          <w:sz w:val="28"/>
          <w:szCs w:val="28"/>
          <w:u w:val="single"/>
        </w:rPr>
        <w:t>уполномоченным должностным лицом</w:t>
      </w:r>
      <w:r w:rsidRPr="00C866FD">
        <w:rPr>
          <w:sz w:val="28"/>
          <w:szCs w:val="28"/>
        </w:rPr>
        <w:t xml:space="preserve"> с привлечением средств массовой информации - радио, телевидения.</w:t>
      </w:r>
    </w:p>
    <w:p w:rsidR="006E79B1" w:rsidRPr="00C866FD" w:rsidRDefault="006E79B1" w:rsidP="006E79B1">
      <w:pPr>
        <w:spacing w:after="0" w:line="240" w:lineRule="auto"/>
        <w:contextualSpacing/>
        <w:jc w:val="both"/>
        <w:rPr>
          <w:sz w:val="28"/>
          <w:szCs w:val="28"/>
        </w:rPr>
      </w:pPr>
      <w:r w:rsidRPr="00C866FD">
        <w:rPr>
          <w:sz w:val="28"/>
          <w:szCs w:val="28"/>
        </w:rPr>
        <w:t xml:space="preserve">При устном обращении контролируемого лица и его представителя               (по телефону или лично) должностные лица </w:t>
      </w:r>
      <w:r w:rsidRPr="00C866FD">
        <w:rPr>
          <w:i/>
          <w:iCs/>
          <w:sz w:val="28"/>
          <w:szCs w:val="28"/>
        </w:rPr>
        <w:t>местной администрации</w:t>
      </w:r>
      <w:r w:rsidRPr="00C866FD">
        <w:rPr>
          <w:sz w:val="28"/>
          <w:szCs w:val="28"/>
        </w:rPr>
        <w:t xml:space="preserve">, осуществляющие консультирование, должны давать ответ самостоятельно. </w:t>
      </w:r>
      <w:proofErr w:type="gramStart"/>
      <w:r w:rsidRPr="00C866FD">
        <w:rPr>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6E79B1" w:rsidRPr="00C866FD" w:rsidRDefault="006E79B1" w:rsidP="006E79B1">
      <w:pPr>
        <w:spacing w:after="0" w:line="240" w:lineRule="auto"/>
        <w:contextualSpacing/>
        <w:jc w:val="both"/>
        <w:rPr>
          <w:sz w:val="28"/>
          <w:szCs w:val="28"/>
        </w:rPr>
      </w:pPr>
      <w:r w:rsidRPr="00C866FD">
        <w:rPr>
          <w:sz w:val="28"/>
          <w:szCs w:val="28"/>
        </w:rPr>
        <w:t>Консультирование в письменной форме осуществляется в следующих случаях:</w:t>
      </w:r>
    </w:p>
    <w:p w:rsidR="006E79B1" w:rsidRPr="00C866FD" w:rsidRDefault="006E79B1" w:rsidP="006E79B1">
      <w:pPr>
        <w:widowControl/>
        <w:numPr>
          <w:ilvl w:val="0"/>
          <w:numId w:val="11"/>
        </w:numPr>
        <w:autoSpaceDE/>
        <w:autoSpaceDN/>
        <w:adjustRightInd/>
        <w:spacing w:after="0" w:line="240" w:lineRule="auto"/>
        <w:ind w:left="567" w:hanging="567"/>
        <w:contextualSpacing/>
        <w:jc w:val="both"/>
        <w:rPr>
          <w:iCs/>
          <w:sz w:val="28"/>
          <w:szCs w:val="28"/>
        </w:rPr>
      </w:pPr>
      <w:r w:rsidRPr="00C866FD">
        <w:rPr>
          <w:iCs/>
          <w:sz w:val="28"/>
          <w:szCs w:val="28"/>
        </w:rPr>
        <w:t>контролируемым лицом представлен письменный запрос                          о предоставлении письменного ответа по вопросам консультирования;</w:t>
      </w:r>
    </w:p>
    <w:p w:rsidR="006E79B1" w:rsidRPr="00C866FD" w:rsidRDefault="006E79B1" w:rsidP="006E79B1">
      <w:pPr>
        <w:widowControl/>
        <w:numPr>
          <w:ilvl w:val="0"/>
          <w:numId w:val="11"/>
        </w:numPr>
        <w:autoSpaceDE/>
        <w:autoSpaceDN/>
        <w:adjustRightInd/>
        <w:spacing w:after="0" w:line="240" w:lineRule="auto"/>
        <w:ind w:left="567" w:hanging="567"/>
        <w:contextualSpacing/>
        <w:jc w:val="both"/>
        <w:rPr>
          <w:iCs/>
          <w:sz w:val="28"/>
          <w:szCs w:val="28"/>
        </w:rPr>
      </w:pPr>
      <w:r w:rsidRPr="00C866FD">
        <w:rPr>
          <w:iCs/>
          <w:sz w:val="28"/>
          <w:szCs w:val="28"/>
        </w:rPr>
        <w:t>если при личном обращении предоставить ответ на поставленные вопросы не представляется возможным;</w:t>
      </w:r>
    </w:p>
    <w:p w:rsidR="006E79B1" w:rsidRPr="00C866FD" w:rsidRDefault="006E79B1" w:rsidP="006E79B1">
      <w:pPr>
        <w:widowControl/>
        <w:numPr>
          <w:ilvl w:val="0"/>
          <w:numId w:val="11"/>
        </w:numPr>
        <w:autoSpaceDE/>
        <w:autoSpaceDN/>
        <w:adjustRightInd/>
        <w:spacing w:after="0" w:line="240" w:lineRule="auto"/>
        <w:ind w:left="567" w:hanging="567"/>
        <w:contextualSpacing/>
        <w:jc w:val="both"/>
        <w:rPr>
          <w:iCs/>
          <w:sz w:val="28"/>
          <w:szCs w:val="28"/>
        </w:rPr>
      </w:pPr>
      <w:r w:rsidRPr="00C866FD">
        <w:rPr>
          <w:iCs/>
          <w:sz w:val="28"/>
          <w:szCs w:val="28"/>
        </w:rPr>
        <w:t>ответ на поставленные вопросы требует получения дополнительных сведений и информации.</w:t>
      </w:r>
    </w:p>
    <w:p w:rsidR="006E79B1" w:rsidRPr="00C866FD" w:rsidRDefault="006E79B1" w:rsidP="006E79B1">
      <w:pPr>
        <w:spacing w:after="0" w:line="240" w:lineRule="auto"/>
        <w:contextualSpacing/>
        <w:jc w:val="both"/>
        <w:rPr>
          <w:sz w:val="28"/>
          <w:szCs w:val="28"/>
        </w:rPr>
      </w:pPr>
      <w:r w:rsidRPr="00C866FD">
        <w:rPr>
          <w:sz w:val="28"/>
          <w:szCs w:val="28"/>
        </w:rPr>
        <w:t>Ответы на письменные обращения даются в четкой и понятной форме            в письменном виде и должны содержать:</w:t>
      </w:r>
    </w:p>
    <w:p w:rsidR="006E79B1" w:rsidRPr="00C866FD" w:rsidRDefault="006E79B1" w:rsidP="006E79B1">
      <w:pPr>
        <w:spacing w:after="0" w:line="240" w:lineRule="auto"/>
        <w:contextualSpacing/>
        <w:jc w:val="both"/>
        <w:rPr>
          <w:sz w:val="28"/>
          <w:szCs w:val="28"/>
        </w:rPr>
      </w:pPr>
      <w:r w:rsidRPr="00C866FD">
        <w:rPr>
          <w:sz w:val="28"/>
          <w:szCs w:val="28"/>
        </w:rPr>
        <w:t>1) ответы на поставленные вопросы;</w:t>
      </w:r>
    </w:p>
    <w:p w:rsidR="006E79B1" w:rsidRPr="00C866FD" w:rsidRDefault="006E79B1" w:rsidP="006E79B1">
      <w:pPr>
        <w:spacing w:after="0" w:line="240" w:lineRule="auto"/>
        <w:contextualSpacing/>
        <w:jc w:val="both"/>
        <w:rPr>
          <w:sz w:val="28"/>
          <w:szCs w:val="28"/>
        </w:rPr>
      </w:pPr>
      <w:r w:rsidRPr="00C866FD">
        <w:rPr>
          <w:sz w:val="28"/>
          <w:szCs w:val="28"/>
        </w:rPr>
        <w:t>2) должность, фамилию и инициалы лица, подписавшего ответ;</w:t>
      </w:r>
    </w:p>
    <w:p w:rsidR="006E79B1" w:rsidRPr="00C866FD" w:rsidRDefault="006E79B1" w:rsidP="006E79B1">
      <w:pPr>
        <w:spacing w:after="0" w:line="240" w:lineRule="auto"/>
        <w:contextualSpacing/>
        <w:jc w:val="both"/>
        <w:rPr>
          <w:sz w:val="28"/>
          <w:szCs w:val="28"/>
        </w:rPr>
      </w:pPr>
      <w:r w:rsidRPr="00C866FD">
        <w:rPr>
          <w:sz w:val="28"/>
          <w:szCs w:val="28"/>
        </w:rPr>
        <w:t>3) фамилию и инициалы исполнителя;</w:t>
      </w:r>
    </w:p>
    <w:p w:rsidR="006E79B1" w:rsidRPr="00C866FD" w:rsidRDefault="006E79B1" w:rsidP="006E79B1">
      <w:pPr>
        <w:spacing w:after="0" w:line="240" w:lineRule="auto"/>
        <w:contextualSpacing/>
        <w:jc w:val="both"/>
        <w:rPr>
          <w:sz w:val="28"/>
          <w:szCs w:val="28"/>
        </w:rPr>
      </w:pPr>
      <w:r w:rsidRPr="00C866FD">
        <w:rPr>
          <w:sz w:val="28"/>
          <w:szCs w:val="28"/>
        </w:rPr>
        <w:t>4) номер телефона исполнителя.</w:t>
      </w:r>
    </w:p>
    <w:p w:rsidR="006E79B1" w:rsidRPr="00C866FD" w:rsidRDefault="006E79B1" w:rsidP="006E79B1">
      <w:pPr>
        <w:spacing w:after="0" w:line="240" w:lineRule="auto"/>
        <w:contextualSpacing/>
        <w:jc w:val="both"/>
        <w:rPr>
          <w:sz w:val="28"/>
          <w:szCs w:val="28"/>
        </w:rPr>
      </w:pPr>
      <w:r w:rsidRPr="00C866FD">
        <w:rPr>
          <w:sz w:val="28"/>
          <w:szCs w:val="28"/>
        </w:rPr>
        <w:lastRenderedPageBreak/>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6E79B1" w:rsidRPr="00C866FD" w:rsidRDefault="006E79B1" w:rsidP="006E79B1">
      <w:pPr>
        <w:spacing w:after="0" w:line="240" w:lineRule="auto"/>
        <w:contextualSpacing/>
        <w:jc w:val="both"/>
        <w:rPr>
          <w:sz w:val="28"/>
          <w:szCs w:val="28"/>
        </w:rPr>
      </w:pPr>
      <w:r w:rsidRPr="00C866FD">
        <w:rPr>
          <w:sz w:val="28"/>
          <w:szCs w:val="28"/>
        </w:rPr>
        <w:t xml:space="preserve">Должностные лица </w:t>
      </w:r>
      <w:r w:rsidRPr="00C866FD">
        <w:rPr>
          <w:i/>
          <w:iCs/>
          <w:sz w:val="28"/>
          <w:szCs w:val="28"/>
        </w:rPr>
        <w:t>местной администрации</w:t>
      </w:r>
      <w:r w:rsidRPr="00C866FD">
        <w:rPr>
          <w:sz w:val="28"/>
          <w:szCs w:val="28"/>
        </w:rPr>
        <w:t xml:space="preserve"> не вправе осуществлять консультирование контролируемых лиц и их представителей, выходящее                        за рамки информирования.</w:t>
      </w:r>
    </w:p>
    <w:p w:rsidR="006E79B1" w:rsidRPr="00C866FD" w:rsidRDefault="006E79B1" w:rsidP="006E79B1">
      <w:pPr>
        <w:spacing w:after="0" w:line="240" w:lineRule="auto"/>
        <w:contextualSpacing/>
        <w:jc w:val="both"/>
        <w:rPr>
          <w:sz w:val="28"/>
          <w:szCs w:val="28"/>
        </w:rPr>
      </w:pPr>
      <w:r w:rsidRPr="00C866FD">
        <w:rPr>
          <w:sz w:val="28"/>
          <w:szCs w:val="28"/>
        </w:rPr>
        <w:t xml:space="preserve">Информация, ставшая известной должностному лицу </w:t>
      </w:r>
      <w:r w:rsidRPr="00C866FD">
        <w:rPr>
          <w:i/>
          <w:iCs/>
          <w:sz w:val="28"/>
          <w:szCs w:val="28"/>
        </w:rPr>
        <w:t>местной администрации</w:t>
      </w:r>
      <w:r w:rsidRPr="00C866FD">
        <w:rPr>
          <w:sz w:val="28"/>
          <w:szCs w:val="28"/>
        </w:rPr>
        <w:t xml:space="preserve"> в ходе консультирования, не может быть использована </w:t>
      </w:r>
      <w:r w:rsidRPr="00C866FD">
        <w:rPr>
          <w:i/>
          <w:iCs/>
          <w:sz w:val="28"/>
          <w:szCs w:val="28"/>
        </w:rPr>
        <w:t>местной администрацией</w:t>
      </w:r>
      <w:r w:rsidRPr="00C866FD">
        <w:rPr>
          <w:sz w:val="28"/>
          <w:szCs w:val="28"/>
        </w:rPr>
        <w:t xml:space="preserve"> в целях оценки контролируемого лица по вопросам соблюдения обязательных требований.</w:t>
      </w:r>
    </w:p>
    <w:p w:rsidR="006E79B1" w:rsidRPr="00C866FD" w:rsidRDefault="006E79B1" w:rsidP="006E79B1">
      <w:pPr>
        <w:spacing w:after="0" w:line="240" w:lineRule="auto"/>
        <w:contextualSpacing/>
        <w:jc w:val="both"/>
        <w:rPr>
          <w:sz w:val="28"/>
          <w:szCs w:val="28"/>
        </w:rPr>
      </w:pPr>
      <w:r w:rsidRPr="00C866FD">
        <w:rPr>
          <w:i/>
          <w:sz w:val="28"/>
          <w:szCs w:val="28"/>
        </w:rPr>
        <w:t xml:space="preserve">Местная администрация </w:t>
      </w:r>
      <w:r w:rsidRPr="00C866FD">
        <w:rPr>
          <w:sz w:val="28"/>
          <w:szCs w:val="28"/>
        </w:rP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Pr="00C866FD">
        <w:rPr>
          <w:i/>
          <w:sz w:val="28"/>
          <w:szCs w:val="28"/>
        </w:rPr>
        <w:t>местной администрацией</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виза, контрольного мероприятия.</w:t>
      </w:r>
    </w:p>
    <w:p w:rsidR="006E79B1" w:rsidRPr="00C866FD" w:rsidRDefault="006E79B1" w:rsidP="006E79B1">
      <w:pPr>
        <w:spacing w:after="0" w:line="240" w:lineRule="auto"/>
        <w:contextualSpacing/>
        <w:jc w:val="both"/>
        <w:rPr>
          <w:sz w:val="28"/>
          <w:szCs w:val="28"/>
        </w:rPr>
      </w:pPr>
      <w:r w:rsidRPr="00D911B4">
        <w:rPr>
          <w:sz w:val="28"/>
          <w:szCs w:val="28"/>
        </w:rPr>
        <w:t>19</w:t>
      </w:r>
      <w:r w:rsidRPr="00C866FD">
        <w:rPr>
          <w:sz w:val="28"/>
          <w:szCs w:val="28"/>
        </w:rPr>
        <w:t xml:space="preserve">.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C866FD">
        <w:rPr>
          <w:sz w:val="28"/>
          <w:szCs w:val="28"/>
        </w:rPr>
        <w:t>видео-конференц-связи</w:t>
      </w:r>
      <w:proofErr w:type="spellEnd"/>
      <w:r w:rsidRPr="00C866FD">
        <w:rPr>
          <w:sz w:val="28"/>
          <w:szCs w:val="28"/>
        </w:rPr>
        <w:t xml:space="preserve">.              </w:t>
      </w:r>
      <w:proofErr w:type="gramStart"/>
      <w:r w:rsidRPr="00C866FD">
        <w:rPr>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roofErr w:type="gramEnd"/>
    </w:p>
    <w:p w:rsidR="006E79B1" w:rsidRPr="00C866FD" w:rsidRDefault="006E79B1" w:rsidP="006E79B1">
      <w:pPr>
        <w:spacing w:after="0" w:line="240" w:lineRule="auto"/>
        <w:contextualSpacing/>
        <w:jc w:val="both"/>
        <w:rPr>
          <w:sz w:val="28"/>
          <w:szCs w:val="28"/>
        </w:rPr>
      </w:pPr>
      <w:proofErr w:type="gramStart"/>
      <w:r w:rsidRPr="00C866FD">
        <w:rPr>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в день проведения профилактического визита направляет информацию в форме отчета о проведенном профилактическом визите уполномоченному </w:t>
      </w:r>
      <w:r w:rsidRPr="00C866FD">
        <w:rPr>
          <w:iCs/>
          <w:sz w:val="28"/>
          <w:szCs w:val="28"/>
        </w:rPr>
        <w:t>должностному лицу</w:t>
      </w:r>
      <w:r w:rsidRPr="00C866FD">
        <w:rPr>
          <w:sz w:val="28"/>
          <w:szCs w:val="28"/>
        </w:rPr>
        <w:t xml:space="preserve"> </w:t>
      </w:r>
      <w:r w:rsidRPr="00C866FD">
        <w:rPr>
          <w:i/>
          <w:sz w:val="28"/>
          <w:szCs w:val="28"/>
        </w:rPr>
        <w:t xml:space="preserve">местной администрации                </w:t>
      </w:r>
      <w:r w:rsidRPr="00C866FD">
        <w:rPr>
          <w:sz w:val="28"/>
          <w:szCs w:val="28"/>
        </w:rPr>
        <w:t>для принятия решения о проведении контрольного мероприятия                                  в соответствии с Федеральным законом от 31.07.2020</w:t>
      </w:r>
      <w:proofErr w:type="gramEnd"/>
      <w:r w:rsidRPr="00C866FD">
        <w:rPr>
          <w:sz w:val="28"/>
          <w:szCs w:val="28"/>
        </w:rPr>
        <w:t xml:space="preserve"> № 248-ФЗ                               «О государственном контроле (надзоре) и муниципальном контроле                        в Российской Федерации.</w:t>
      </w:r>
    </w:p>
    <w:p w:rsidR="006E79B1" w:rsidRPr="00C866FD" w:rsidRDefault="006E79B1" w:rsidP="006E79B1">
      <w:pPr>
        <w:spacing w:after="0" w:line="240" w:lineRule="auto"/>
        <w:contextualSpacing/>
        <w:jc w:val="both"/>
        <w:rPr>
          <w:sz w:val="28"/>
          <w:szCs w:val="28"/>
        </w:rPr>
      </w:pPr>
      <w:r w:rsidRPr="00C866FD">
        <w:rPr>
          <w:sz w:val="28"/>
          <w:szCs w:val="28"/>
        </w:rPr>
        <w:t xml:space="preserve">Инспектор проводит обязательный профилактический визит                               в отношении: </w:t>
      </w:r>
    </w:p>
    <w:p w:rsidR="006E79B1" w:rsidRPr="00C866FD" w:rsidRDefault="006E79B1" w:rsidP="006E79B1">
      <w:pPr>
        <w:spacing w:after="0" w:line="240" w:lineRule="auto"/>
        <w:contextualSpacing/>
        <w:jc w:val="both"/>
        <w:rPr>
          <w:sz w:val="28"/>
          <w:szCs w:val="28"/>
        </w:rPr>
      </w:pPr>
      <w:r w:rsidRPr="00C866FD">
        <w:rPr>
          <w:sz w:val="28"/>
          <w:szCs w:val="28"/>
        </w:rP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6E79B1" w:rsidRPr="00C866FD" w:rsidRDefault="006E79B1" w:rsidP="006E79B1">
      <w:pPr>
        <w:spacing w:after="0" w:line="240" w:lineRule="auto"/>
        <w:jc w:val="both"/>
        <w:rPr>
          <w:i/>
          <w:sz w:val="28"/>
          <w:szCs w:val="28"/>
        </w:rPr>
      </w:pPr>
    </w:p>
    <w:p w:rsidR="006E79B1" w:rsidRPr="00C866FD" w:rsidRDefault="006E79B1" w:rsidP="006E79B1">
      <w:pPr>
        <w:spacing w:after="0" w:line="240" w:lineRule="auto"/>
        <w:contextualSpacing/>
        <w:jc w:val="both"/>
        <w:rPr>
          <w:sz w:val="28"/>
          <w:szCs w:val="28"/>
        </w:rPr>
      </w:pPr>
      <w:r w:rsidRPr="00D911B4">
        <w:rPr>
          <w:sz w:val="28"/>
          <w:szCs w:val="28"/>
        </w:rPr>
        <w:t xml:space="preserve">  </w:t>
      </w:r>
      <w:r w:rsidRPr="00C866FD">
        <w:rPr>
          <w:sz w:val="28"/>
          <w:szCs w:val="28"/>
        </w:rPr>
        <w:t xml:space="preserve">Решение в форме </w:t>
      </w:r>
      <w:r>
        <w:rPr>
          <w:i/>
          <w:iCs/>
          <w:sz w:val="28"/>
          <w:szCs w:val="28"/>
        </w:rPr>
        <w:t>распоряжения</w:t>
      </w:r>
      <w:r w:rsidRPr="00C866FD">
        <w:rPr>
          <w:sz w:val="28"/>
          <w:szCs w:val="28"/>
        </w:rPr>
        <w:t xml:space="preserve"> о проведении обязательного профилактического визита принимается </w:t>
      </w:r>
      <w:r w:rsidRPr="00C866FD">
        <w:rPr>
          <w:i/>
          <w:iCs/>
          <w:sz w:val="28"/>
          <w:szCs w:val="28"/>
        </w:rPr>
        <w:t>местной администрацией</w:t>
      </w:r>
      <w:r w:rsidRPr="00C866FD">
        <w:rPr>
          <w:sz w:val="28"/>
          <w:szCs w:val="28"/>
        </w:rPr>
        <w:t xml:space="preserve"> не </w:t>
      </w:r>
      <w:proofErr w:type="gramStart"/>
      <w:r w:rsidRPr="00C866FD">
        <w:rPr>
          <w:sz w:val="28"/>
          <w:szCs w:val="28"/>
        </w:rPr>
        <w:lastRenderedPageBreak/>
        <w:t>позднее</w:t>
      </w:r>
      <w:proofErr w:type="gramEnd"/>
      <w:r w:rsidRPr="00C866FD">
        <w:rPr>
          <w:sz w:val="28"/>
          <w:szCs w:val="28"/>
        </w:rPr>
        <w:t xml:space="preserve"> чем за 7 рабочих дней до даты его проведения.</w:t>
      </w:r>
    </w:p>
    <w:p w:rsidR="006E79B1" w:rsidRPr="00C866FD" w:rsidRDefault="006E79B1" w:rsidP="006E79B1">
      <w:pPr>
        <w:spacing w:after="0" w:line="240" w:lineRule="auto"/>
        <w:contextualSpacing/>
        <w:jc w:val="both"/>
        <w:rPr>
          <w:sz w:val="28"/>
          <w:szCs w:val="28"/>
        </w:rPr>
      </w:pPr>
      <w:r w:rsidRPr="00C866FD">
        <w:rPr>
          <w:sz w:val="28"/>
          <w:szCs w:val="28"/>
        </w:rPr>
        <w:t xml:space="preserve">О проведении обязательного профилактического визита контролируемое лицо должно быть уведомлено не </w:t>
      </w:r>
      <w:proofErr w:type="gramStart"/>
      <w:r w:rsidRPr="00C866FD">
        <w:rPr>
          <w:sz w:val="28"/>
          <w:szCs w:val="28"/>
        </w:rPr>
        <w:t>позднее</w:t>
      </w:r>
      <w:proofErr w:type="gramEnd"/>
      <w:r w:rsidRPr="00C866FD">
        <w:rPr>
          <w:sz w:val="28"/>
          <w:szCs w:val="28"/>
        </w:rPr>
        <w:t xml:space="preserve"> чем за 5 рабочих дней до даты его проведения способами, предусмотренными статьей 21 Федерального закона                № 248-ФЗ.</w:t>
      </w:r>
    </w:p>
    <w:p w:rsidR="006E79B1" w:rsidRPr="00C866FD" w:rsidRDefault="006E79B1" w:rsidP="006E79B1">
      <w:pPr>
        <w:spacing w:after="0" w:line="240" w:lineRule="auto"/>
        <w:contextualSpacing/>
        <w:jc w:val="both"/>
        <w:rPr>
          <w:sz w:val="28"/>
          <w:szCs w:val="28"/>
        </w:rPr>
      </w:pPr>
      <w:r w:rsidRPr="00C866FD">
        <w:rPr>
          <w:sz w:val="28"/>
          <w:szCs w:val="28"/>
        </w:rPr>
        <w:t xml:space="preserve">О проведении обязательного профилактического визита контролируемое лицо уведомляется </w:t>
      </w:r>
      <w:r w:rsidRPr="00C866FD">
        <w:rPr>
          <w:i/>
          <w:sz w:val="28"/>
          <w:szCs w:val="28"/>
        </w:rPr>
        <w:t xml:space="preserve">местной администрацией </w:t>
      </w:r>
      <w:r w:rsidRPr="00C866FD">
        <w:rPr>
          <w:sz w:val="28"/>
          <w:szCs w:val="28"/>
        </w:rPr>
        <w:t>не позднее, чем за 5 рабочих дней до даты его проведения.</w:t>
      </w:r>
    </w:p>
    <w:p w:rsidR="006E79B1" w:rsidRPr="00C866FD" w:rsidRDefault="006E79B1" w:rsidP="006E79B1">
      <w:pPr>
        <w:spacing w:after="0" w:line="240" w:lineRule="auto"/>
        <w:contextualSpacing/>
        <w:jc w:val="both"/>
        <w:rPr>
          <w:sz w:val="28"/>
          <w:szCs w:val="28"/>
        </w:rPr>
      </w:pPr>
      <w:r w:rsidRPr="00C866FD">
        <w:rPr>
          <w:sz w:val="28"/>
          <w:szCs w:val="28"/>
        </w:rPr>
        <w:t>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w:t>
      </w:r>
    </w:p>
    <w:p w:rsidR="006E79B1" w:rsidRPr="00C866FD" w:rsidRDefault="006E79B1" w:rsidP="006E79B1">
      <w:pPr>
        <w:spacing w:after="0" w:line="240" w:lineRule="auto"/>
        <w:contextualSpacing/>
        <w:jc w:val="both"/>
        <w:rPr>
          <w:sz w:val="28"/>
          <w:szCs w:val="28"/>
        </w:rPr>
      </w:pPr>
      <w:r w:rsidRPr="00C866FD">
        <w:rPr>
          <w:sz w:val="28"/>
          <w:szCs w:val="28"/>
        </w:rPr>
        <w:t>1) дата, время и место составления уведомления;</w:t>
      </w:r>
    </w:p>
    <w:p w:rsidR="006E79B1" w:rsidRPr="00C866FD" w:rsidRDefault="006E79B1" w:rsidP="006E79B1">
      <w:pPr>
        <w:spacing w:after="0" w:line="240" w:lineRule="auto"/>
        <w:contextualSpacing/>
        <w:jc w:val="both"/>
        <w:rPr>
          <w:sz w:val="28"/>
          <w:szCs w:val="28"/>
        </w:rPr>
      </w:pPr>
      <w:r w:rsidRPr="00C866FD">
        <w:rPr>
          <w:sz w:val="28"/>
          <w:szCs w:val="28"/>
        </w:rPr>
        <w:t>2) наименование контрольного органа;</w:t>
      </w:r>
    </w:p>
    <w:p w:rsidR="006E79B1" w:rsidRPr="00C866FD" w:rsidRDefault="006E79B1" w:rsidP="006E79B1">
      <w:pPr>
        <w:spacing w:after="0" w:line="240" w:lineRule="auto"/>
        <w:contextualSpacing/>
        <w:jc w:val="both"/>
        <w:rPr>
          <w:sz w:val="28"/>
          <w:szCs w:val="28"/>
        </w:rPr>
      </w:pPr>
      <w:r w:rsidRPr="00C866FD">
        <w:rPr>
          <w:sz w:val="28"/>
          <w:szCs w:val="28"/>
        </w:rPr>
        <w:t>3) полное наименование контролируемого лица;</w:t>
      </w:r>
    </w:p>
    <w:p w:rsidR="006E79B1" w:rsidRPr="00C866FD" w:rsidRDefault="006E79B1" w:rsidP="006E79B1">
      <w:pPr>
        <w:spacing w:after="0" w:line="240" w:lineRule="auto"/>
        <w:contextualSpacing/>
        <w:jc w:val="both"/>
        <w:rPr>
          <w:sz w:val="28"/>
          <w:szCs w:val="28"/>
        </w:rPr>
      </w:pPr>
      <w:r w:rsidRPr="00C866FD">
        <w:rPr>
          <w:sz w:val="28"/>
          <w:szCs w:val="28"/>
        </w:rPr>
        <w:t>4) фамилия, имя, отчество (при наличии) Инспектора;</w:t>
      </w:r>
    </w:p>
    <w:p w:rsidR="006E79B1" w:rsidRPr="00C866FD" w:rsidRDefault="006E79B1" w:rsidP="006E79B1">
      <w:pPr>
        <w:spacing w:after="0" w:line="240" w:lineRule="auto"/>
        <w:contextualSpacing/>
        <w:jc w:val="both"/>
        <w:rPr>
          <w:sz w:val="28"/>
          <w:szCs w:val="28"/>
        </w:rPr>
      </w:pPr>
      <w:r w:rsidRPr="00C866FD">
        <w:rPr>
          <w:sz w:val="28"/>
          <w:szCs w:val="28"/>
        </w:rPr>
        <w:t>5) дата, время и место обязательного профилактического визита;</w:t>
      </w:r>
    </w:p>
    <w:p w:rsidR="006E79B1" w:rsidRPr="00C866FD" w:rsidRDefault="006E79B1" w:rsidP="006E79B1">
      <w:pPr>
        <w:spacing w:after="0" w:line="240" w:lineRule="auto"/>
        <w:contextualSpacing/>
        <w:jc w:val="both"/>
        <w:rPr>
          <w:sz w:val="28"/>
          <w:szCs w:val="28"/>
        </w:rPr>
      </w:pPr>
      <w:r w:rsidRPr="00C866FD">
        <w:rPr>
          <w:sz w:val="28"/>
          <w:szCs w:val="28"/>
        </w:rPr>
        <w:t>6) подпись Инспектора.</w:t>
      </w:r>
    </w:p>
    <w:p w:rsidR="006E79B1" w:rsidRPr="00C866FD" w:rsidRDefault="006E79B1" w:rsidP="006E79B1">
      <w:pPr>
        <w:spacing w:after="0" w:line="240" w:lineRule="auto"/>
        <w:contextualSpacing/>
        <w:jc w:val="both"/>
        <w:rPr>
          <w:sz w:val="28"/>
          <w:szCs w:val="28"/>
        </w:rPr>
      </w:pPr>
      <w:r w:rsidRPr="00C866FD">
        <w:rPr>
          <w:sz w:val="28"/>
          <w:szCs w:val="28"/>
        </w:rPr>
        <w:t xml:space="preserve">Контролируемое лицо вправе отказаться от проведения обязательного профилактического визита, уведомив об этом </w:t>
      </w:r>
      <w:r w:rsidRPr="00C866FD">
        <w:rPr>
          <w:i/>
          <w:iCs/>
          <w:sz w:val="28"/>
          <w:szCs w:val="28"/>
        </w:rPr>
        <w:t>местную администрацию</w:t>
      </w:r>
      <w:r w:rsidRPr="00C866FD">
        <w:rPr>
          <w:sz w:val="28"/>
          <w:szCs w:val="28"/>
        </w:rPr>
        <w:t>,</w:t>
      </w:r>
      <w:r w:rsidRPr="00C866FD">
        <w:rPr>
          <w:sz w:val="28"/>
          <w:szCs w:val="28"/>
        </w:rPr>
        <w:br/>
        <w:t xml:space="preserve">не </w:t>
      </w:r>
      <w:proofErr w:type="gramStart"/>
      <w:r w:rsidRPr="00C866FD">
        <w:rPr>
          <w:sz w:val="28"/>
          <w:szCs w:val="28"/>
        </w:rPr>
        <w:t>позднее</w:t>
      </w:r>
      <w:proofErr w:type="gramEnd"/>
      <w:r w:rsidRPr="00C866FD">
        <w:rPr>
          <w:sz w:val="28"/>
          <w:szCs w:val="28"/>
        </w:rPr>
        <w:t xml:space="preserve"> чем за 3 рабочих дня до даты его проведения.</w:t>
      </w:r>
    </w:p>
    <w:p w:rsidR="006E79B1" w:rsidRPr="00C866FD" w:rsidRDefault="006E79B1" w:rsidP="006E79B1">
      <w:pPr>
        <w:spacing w:after="0" w:line="240" w:lineRule="auto"/>
        <w:contextualSpacing/>
        <w:jc w:val="both"/>
        <w:rPr>
          <w:sz w:val="28"/>
          <w:szCs w:val="28"/>
        </w:rPr>
      </w:pPr>
      <w:r w:rsidRPr="00C866FD">
        <w:rPr>
          <w:sz w:val="28"/>
          <w:szCs w:val="28"/>
        </w:rPr>
        <w:t>Срок проведения обязательного профилактического визита определяется Инспектором самостоятельно и не должен превышать 1 рабочего дня.</w:t>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contextualSpacing/>
        <w:jc w:val="center"/>
        <w:rPr>
          <w:b/>
          <w:sz w:val="28"/>
          <w:szCs w:val="28"/>
        </w:rPr>
      </w:pPr>
    </w:p>
    <w:p w:rsidR="006E79B1" w:rsidRPr="00C866FD" w:rsidRDefault="006E79B1" w:rsidP="006E79B1">
      <w:pPr>
        <w:spacing w:after="0" w:line="240" w:lineRule="auto"/>
        <w:contextualSpacing/>
        <w:jc w:val="center"/>
        <w:rPr>
          <w:b/>
          <w:sz w:val="28"/>
          <w:szCs w:val="28"/>
        </w:rPr>
      </w:pPr>
      <w:r w:rsidRPr="00C866FD">
        <w:rPr>
          <w:b/>
          <w:sz w:val="28"/>
          <w:szCs w:val="28"/>
        </w:rPr>
        <w:t xml:space="preserve">Контрольные мероприятия, проводимые в рамках </w:t>
      </w:r>
    </w:p>
    <w:p w:rsidR="006E79B1" w:rsidRPr="00C866FD" w:rsidRDefault="006E79B1" w:rsidP="006E79B1">
      <w:pPr>
        <w:spacing w:after="0" w:line="240" w:lineRule="auto"/>
        <w:contextualSpacing/>
        <w:jc w:val="center"/>
        <w:rPr>
          <w:b/>
          <w:sz w:val="28"/>
          <w:szCs w:val="28"/>
        </w:rPr>
      </w:pPr>
      <w:r w:rsidRPr="00C866FD">
        <w:rPr>
          <w:b/>
          <w:sz w:val="28"/>
          <w:szCs w:val="28"/>
        </w:rPr>
        <w:t xml:space="preserve">муниципального контроля </w:t>
      </w:r>
    </w:p>
    <w:p w:rsidR="006E79B1" w:rsidRPr="00C866FD" w:rsidRDefault="006E79B1" w:rsidP="006E79B1">
      <w:pPr>
        <w:spacing w:after="0" w:line="240" w:lineRule="auto"/>
        <w:contextualSpacing/>
        <w:jc w:val="center"/>
        <w:rPr>
          <w:b/>
          <w:sz w:val="28"/>
          <w:szCs w:val="28"/>
        </w:rPr>
      </w:pPr>
    </w:p>
    <w:p w:rsidR="006E79B1" w:rsidRPr="00C866FD" w:rsidRDefault="006E79B1" w:rsidP="006E79B1">
      <w:pPr>
        <w:spacing w:after="0" w:line="240" w:lineRule="auto"/>
        <w:contextualSpacing/>
        <w:jc w:val="both"/>
        <w:rPr>
          <w:sz w:val="28"/>
          <w:szCs w:val="28"/>
        </w:rPr>
      </w:pPr>
      <w:r w:rsidRPr="00C866FD">
        <w:rPr>
          <w:sz w:val="28"/>
          <w:szCs w:val="28"/>
        </w:rPr>
        <w:t>2</w:t>
      </w:r>
      <w:r w:rsidRPr="00D911B4">
        <w:rPr>
          <w:sz w:val="28"/>
          <w:szCs w:val="28"/>
        </w:rPr>
        <w:t>0</w:t>
      </w:r>
      <w:r w:rsidRPr="00C866FD">
        <w:rPr>
          <w:sz w:val="28"/>
          <w:szCs w:val="28"/>
        </w:rPr>
        <w:t xml:space="preserve">. Муниципальный контроль осуществляется в виде плановых   и внеплановых контрольных мероприятий. </w:t>
      </w:r>
    </w:p>
    <w:p w:rsidR="006E79B1" w:rsidRPr="00C866FD" w:rsidRDefault="006E79B1" w:rsidP="006E79B1">
      <w:pPr>
        <w:spacing w:after="0" w:line="240" w:lineRule="auto"/>
        <w:contextualSpacing/>
        <w:jc w:val="both"/>
        <w:rPr>
          <w:sz w:val="28"/>
          <w:szCs w:val="28"/>
        </w:rPr>
      </w:pPr>
      <w:r w:rsidRPr="00C866FD">
        <w:rPr>
          <w:sz w:val="28"/>
          <w:szCs w:val="28"/>
        </w:rPr>
        <w:t>2</w:t>
      </w:r>
      <w:r w:rsidRPr="00D911B4">
        <w:rPr>
          <w:sz w:val="28"/>
          <w:szCs w:val="28"/>
        </w:rPr>
        <w:t>1</w:t>
      </w:r>
      <w:r w:rsidRPr="00C866FD">
        <w:rPr>
          <w:sz w:val="28"/>
          <w:szCs w:val="28"/>
        </w:rPr>
        <w:t>. В рамках осуществления муниципального контроля                                   при взаимодействии с контролируемым лицом проводятся следующие контрольные мероприятия:</w:t>
      </w:r>
    </w:p>
    <w:p w:rsidR="006E79B1" w:rsidRPr="00C866FD" w:rsidRDefault="006E79B1" w:rsidP="006E79B1">
      <w:pPr>
        <w:spacing w:after="0" w:line="240" w:lineRule="auto"/>
        <w:contextualSpacing/>
        <w:jc w:val="both"/>
        <w:rPr>
          <w:sz w:val="28"/>
          <w:szCs w:val="28"/>
        </w:rPr>
      </w:pPr>
      <w:r w:rsidRPr="00C866FD">
        <w:rPr>
          <w:sz w:val="28"/>
          <w:szCs w:val="28"/>
        </w:rPr>
        <w:t>1) инспекционный визит;</w:t>
      </w:r>
    </w:p>
    <w:p w:rsidR="006E79B1" w:rsidRPr="00C866FD" w:rsidRDefault="006E79B1" w:rsidP="006E79B1">
      <w:pPr>
        <w:spacing w:after="0" w:line="240" w:lineRule="auto"/>
        <w:contextualSpacing/>
        <w:jc w:val="both"/>
        <w:rPr>
          <w:sz w:val="28"/>
          <w:szCs w:val="28"/>
        </w:rPr>
      </w:pPr>
      <w:r w:rsidRPr="00C866FD">
        <w:rPr>
          <w:sz w:val="28"/>
          <w:szCs w:val="28"/>
        </w:rPr>
        <w:t>2) документарная проверка;</w:t>
      </w:r>
    </w:p>
    <w:p w:rsidR="006E79B1" w:rsidRPr="00C866FD" w:rsidRDefault="006E79B1" w:rsidP="006E79B1">
      <w:pPr>
        <w:spacing w:after="0" w:line="240" w:lineRule="auto"/>
        <w:contextualSpacing/>
        <w:jc w:val="both"/>
        <w:rPr>
          <w:sz w:val="28"/>
          <w:szCs w:val="28"/>
        </w:rPr>
      </w:pPr>
      <w:r w:rsidRPr="00C866FD">
        <w:rPr>
          <w:sz w:val="28"/>
          <w:szCs w:val="28"/>
        </w:rPr>
        <w:t>3) выездная проверка.</w:t>
      </w:r>
    </w:p>
    <w:p w:rsidR="006E79B1" w:rsidRPr="00C866FD" w:rsidRDefault="006E79B1" w:rsidP="006E79B1">
      <w:pPr>
        <w:spacing w:after="0" w:line="240" w:lineRule="auto"/>
        <w:contextualSpacing/>
        <w:jc w:val="both"/>
        <w:rPr>
          <w:sz w:val="28"/>
          <w:szCs w:val="28"/>
        </w:rPr>
      </w:pPr>
      <w:r w:rsidRPr="00C866FD">
        <w:rPr>
          <w:sz w:val="28"/>
          <w:szCs w:val="28"/>
        </w:rPr>
        <w:t>Без взаимодействия с контролируемым лицом проводятся следующие контрольные мероприятия:</w:t>
      </w:r>
    </w:p>
    <w:p w:rsidR="006E79B1" w:rsidRPr="00C866FD" w:rsidRDefault="006E79B1" w:rsidP="006E79B1">
      <w:pPr>
        <w:spacing w:after="0" w:line="240" w:lineRule="auto"/>
        <w:contextualSpacing/>
        <w:jc w:val="both"/>
        <w:rPr>
          <w:sz w:val="28"/>
          <w:szCs w:val="28"/>
        </w:rPr>
      </w:pPr>
      <w:r w:rsidRPr="00C866FD">
        <w:rPr>
          <w:sz w:val="28"/>
          <w:szCs w:val="28"/>
        </w:rPr>
        <w:t>1) наблюдение за соблюдением обязательных требований (мониторинг безопасности);</w:t>
      </w:r>
    </w:p>
    <w:p w:rsidR="006E79B1" w:rsidRPr="00C866FD" w:rsidRDefault="006E79B1" w:rsidP="006E79B1">
      <w:pPr>
        <w:spacing w:after="0" w:line="240" w:lineRule="auto"/>
        <w:contextualSpacing/>
        <w:jc w:val="both"/>
        <w:rPr>
          <w:sz w:val="28"/>
          <w:szCs w:val="28"/>
        </w:rPr>
      </w:pPr>
      <w:r w:rsidRPr="00C866FD">
        <w:rPr>
          <w:sz w:val="28"/>
          <w:szCs w:val="28"/>
        </w:rPr>
        <w:t>2) выездное обследование.</w:t>
      </w:r>
    </w:p>
    <w:p w:rsidR="006E79B1" w:rsidRPr="00C866FD" w:rsidRDefault="006E79B1" w:rsidP="006E79B1">
      <w:pPr>
        <w:spacing w:after="0" w:line="240" w:lineRule="auto"/>
        <w:contextualSpacing/>
        <w:jc w:val="both"/>
        <w:rPr>
          <w:sz w:val="28"/>
          <w:szCs w:val="28"/>
        </w:rPr>
      </w:pPr>
      <w:r w:rsidRPr="00C866FD">
        <w:rPr>
          <w:sz w:val="28"/>
          <w:szCs w:val="28"/>
        </w:rPr>
        <w:t>2</w:t>
      </w:r>
      <w:r w:rsidRPr="00D911B4">
        <w:rPr>
          <w:sz w:val="28"/>
          <w:szCs w:val="28"/>
        </w:rPr>
        <w:t>2</w:t>
      </w:r>
      <w:r w:rsidRPr="00C866FD">
        <w:rPr>
          <w:sz w:val="28"/>
          <w:szCs w:val="28"/>
        </w:rPr>
        <w:t>. Плановые контрольные мероприятия осуществляются в отношении юридических лиц, индивидуальных предпринимателей.</w:t>
      </w:r>
    </w:p>
    <w:p w:rsidR="006E79B1" w:rsidRPr="00C866FD" w:rsidRDefault="006E79B1" w:rsidP="006E79B1">
      <w:pPr>
        <w:spacing w:after="0" w:line="240" w:lineRule="auto"/>
        <w:contextualSpacing/>
        <w:jc w:val="both"/>
        <w:rPr>
          <w:sz w:val="28"/>
          <w:szCs w:val="28"/>
        </w:rPr>
      </w:pPr>
      <w:r w:rsidRPr="00C866FD">
        <w:rPr>
          <w:sz w:val="28"/>
          <w:szCs w:val="28"/>
        </w:rPr>
        <w:t xml:space="preserve">При осуществлении муниципального контроля в отношении жилых помещений, используемых гражданами, плановые контрольные (надзорные) </w:t>
      </w:r>
      <w:r w:rsidRPr="00C866FD">
        <w:rPr>
          <w:sz w:val="28"/>
          <w:szCs w:val="28"/>
        </w:rPr>
        <w:lastRenderedPageBreak/>
        <w:t>мероприятия не проводятся.</w:t>
      </w:r>
    </w:p>
    <w:p w:rsidR="006E79B1" w:rsidRPr="00C866FD" w:rsidRDefault="006E79B1" w:rsidP="006E79B1">
      <w:pPr>
        <w:spacing w:after="0" w:line="240" w:lineRule="auto"/>
        <w:contextualSpacing/>
        <w:jc w:val="both"/>
        <w:rPr>
          <w:sz w:val="28"/>
          <w:szCs w:val="28"/>
        </w:rPr>
      </w:pPr>
      <w:r w:rsidRPr="00C866FD">
        <w:rPr>
          <w:sz w:val="28"/>
          <w:szCs w:val="28"/>
        </w:rPr>
        <w:t>Плановые контрольные мероприятия осуществляются                               в соответствии с ежегодными планами проведения плановых контрольных мероприятий.</w:t>
      </w:r>
    </w:p>
    <w:p w:rsidR="006E79B1" w:rsidRPr="00C866FD" w:rsidRDefault="006E79B1" w:rsidP="006E79B1">
      <w:pPr>
        <w:spacing w:after="0" w:line="240" w:lineRule="auto"/>
        <w:contextualSpacing/>
        <w:jc w:val="both"/>
        <w:rPr>
          <w:sz w:val="28"/>
          <w:szCs w:val="28"/>
        </w:rPr>
      </w:pPr>
      <w:proofErr w:type="gramStart"/>
      <w:r w:rsidRPr="00C866FD">
        <w:rPr>
          <w:sz w:val="28"/>
          <w:szCs w:val="28"/>
        </w:rPr>
        <w:t>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с учетом особенностей, установленных настоящим Положением.</w:t>
      </w:r>
      <w:proofErr w:type="gramEnd"/>
    </w:p>
    <w:p w:rsidR="006E79B1" w:rsidRPr="00C866FD" w:rsidRDefault="006E79B1" w:rsidP="006E79B1">
      <w:pPr>
        <w:spacing w:after="0" w:line="240" w:lineRule="auto"/>
        <w:contextualSpacing/>
        <w:jc w:val="both"/>
        <w:rPr>
          <w:sz w:val="28"/>
          <w:szCs w:val="28"/>
        </w:rPr>
      </w:pPr>
      <w:r w:rsidRPr="00C866FD">
        <w:rPr>
          <w:sz w:val="28"/>
          <w:szCs w:val="28"/>
        </w:rPr>
        <w:t>Перечень плановых контрольных мероприятий и допустимых контрольных действий в составе каждого контрольного мероприятия</w:t>
      </w:r>
      <w:r w:rsidRPr="00C866FD">
        <w:rPr>
          <w:sz w:val="28"/>
          <w:szCs w:val="28"/>
          <w:vertAlign w:val="superscript"/>
        </w:rPr>
        <w:footnoteReference w:id="3"/>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1. Документарная проверка.</w:t>
      </w:r>
    </w:p>
    <w:p w:rsidR="006E79B1" w:rsidRPr="00C866FD" w:rsidRDefault="006E79B1" w:rsidP="006E79B1">
      <w:pPr>
        <w:spacing w:after="0" w:line="240" w:lineRule="auto"/>
        <w:contextualSpacing/>
        <w:jc w:val="both"/>
        <w:rPr>
          <w:sz w:val="28"/>
          <w:szCs w:val="28"/>
        </w:rPr>
      </w:pPr>
      <w:r w:rsidRPr="00C866FD">
        <w:rPr>
          <w:sz w:val="28"/>
          <w:szCs w:val="28"/>
        </w:rPr>
        <w:t xml:space="preserve">В ходе документарной проверки рассматриваются документы контролируемых лиц, имеющиеся в распоряжении </w:t>
      </w:r>
      <w:r w:rsidRPr="00C866FD">
        <w:rPr>
          <w:i/>
          <w:iCs/>
          <w:sz w:val="28"/>
          <w:szCs w:val="28"/>
        </w:rPr>
        <w:t>местной администрации</w:t>
      </w:r>
      <w:r w:rsidRPr="00C866FD">
        <w:rPr>
          <w:sz w:val="28"/>
          <w:szCs w:val="28"/>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6E79B1" w:rsidRPr="00C866FD" w:rsidRDefault="006E79B1" w:rsidP="006E79B1">
      <w:pPr>
        <w:spacing w:after="0" w:line="240" w:lineRule="auto"/>
        <w:contextualSpacing/>
        <w:jc w:val="both"/>
        <w:rPr>
          <w:sz w:val="28"/>
          <w:szCs w:val="28"/>
        </w:rPr>
      </w:pPr>
      <w:proofErr w:type="gramStart"/>
      <w:r w:rsidRPr="00C866FD">
        <w:rPr>
          <w:sz w:val="28"/>
          <w:szCs w:val="28"/>
        </w:rPr>
        <w:t>В случае если в ходе документарной проверки выявле</w:t>
      </w:r>
      <w:r>
        <w:rPr>
          <w:sz w:val="28"/>
          <w:szCs w:val="28"/>
        </w:rPr>
        <w:t>ны ошибки                     и</w:t>
      </w:r>
      <w:r w:rsidRPr="001B2B7B">
        <w:rPr>
          <w:sz w:val="28"/>
          <w:szCs w:val="28"/>
        </w:rPr>
        <w:t xml:space="preserve"> </w:t>
      </w:r>
      <w:r w:rsidRPr="00C866FD">
        <w:rPr>
          <w:sz w:val="28"/>
          <w:szCs w:val="28"/>
        </w:rPr>
        <w:t xml:space="preserve">(или)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w:t>
      </w:r>
      <w:r w:rsidRPr="00C866FD">
        <w:rPr>
          <w:i/>
          <w:iCs/>
          <w:sz w:val="28"/>
          <w:szCs w:val="28"/>
        </w:rPr>
        <w:t>местной администрации</w:t>
      </w:r>
      <w:r w:rsidRPr="00C866FD">
        <w:rPr>
          <w:sz w:val="28"/>
          <w:szCs w:val="28"/>
        </w:rPr>
        <w:t xml:space="preserve">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w:t>
      </w:r>
      <w:r w:rsidRPr="00C866FD">
        <w:rPr>
          <w:rFonts w:eastAsia="Calibri"/>
          <w:sz w:val="28"/>
          <w:szCs w:val="28"/>
        </w:rPr>
        <w:t>необходимые</w:t>
      </w:r>
      <w:proofErr w:type="gramEnd"/>
      <w:r w:rsidRPr="00C866FD">
        <w:rPr>
          <w:rFonts w:eastAsia="Calibri"/>
          <w:sz w:val="28"/>
          <w:szCs w:val="28"/>
        </w:rPr>
        <w:t xml:space="preserve"> пояснения</w:t>
      </w:r>
      <w:r w:rsidRPr="00C866FD">
        <w:rPr>
          <w:sz w:val="28"/>
          <w:szCs w:val="28"/>
        </w:rPr>
        <w:t xml:space="preserve">. </w:t>
      </w:r>
    </w:p>
    <w:p w:rsidR="006E79B1" w:rsidRPr="00C866FD" w:rsidRDefault="006E79B1" w:rsidP="006E79B1">
      <w:pPr>
        <w:spacing w:after="0" w:line="240" w:lineRule="auto"/>
        <w:contextualSpacing/>
        <w:jc w:val="both"/>
        <w:rPr>
          <w:sz w:val="28"/>
          <w:szCs w:val="28"/>
        </w:rPr>
      </w:pPr>
      <w:proofErr w:type="gramStart"/>
      <w:r w:rsidRPr="00C866FD">
        <w:rPr>
          <w:rFonts w:eastAsia="Calibri"/>
          <w:sz w:val="28"/>
          <w:szCs w:val="28"/>
        </w:rPr>
        <w:t xml:space="preserve">Контролируемое лицо, представляющее в контрольный (надзорный) </w:t>
      </w:r>
      <w:r w:rsidRPr="00C866FD">
        <w:rPr>
          <w:rFonts w:eastAsia="Calibri"/>
          <w:i/>
          <w:sz w:val="28"/>
          <w:szCs w:val="28"/>
        </w:rPr>
        <w:t>местную администрацию</w:t>
      </w:r>
      <w:r w:rsidRPr="00C866FD">
        <w:rPr>
          <w:rFonts w:eastAsia="Calibri"/>
          <w:sz w:val="28"/>
          <w:szCs w:val="28"/>
        </w:rPr>
        <w:t xml:space="preserve">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w:t>
      </w:r>
      <w:r w:rsidRPr="00C866FD">
        <w:rPr>
          <w:rFonts w:eastAsia="Calibri"/>
          <w:i/>
          <w:sz w:val="28"/>
          <w:szCs w:val="28"/>
        </w:rPr>
        <w:t>местной администрации</w:t>
      </w:r>
      <w:r w:rsidRPr="00C866FD">
        <w:rPr>
          <w:rFonts w:eastAsia="Calibri"/>
          <w:sz w:val="28"/>
          <w:szCs w:val="28"/>
        </w:rPr>
        <w:t xml:space="preserve"> документах и (или) полученным при осуществлении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roofErr w:type="gramEnd"/>
    </w:p>
    <w:p w:rsidR="006E79B1" w:rsidRPr="00C866FD" w:rsidRDefault="006E79B1" w:rsidP="006E79B1">
      <w:pPr>
        <w:spacing w:after="0" w:line="240" w:lineRule="auto"/>
        <w:jc w:val="both"/>
        <w:rPr>
          <w:sz w:val="28"/>
          <w:szCs w:val="28"/>
        </w:rPr>
      </w:pPr>
      <w:r w:rsidRPr="00C866FD">
        <w:rPr>
          <w:sz w:val="28"/>
          <w:szCs w:val="28"/>
        </w:rPr>
        <w:t xml:space="preserve">Срок проведения документарной проверки не может превышать 10 рабочих дней. </w:t>
      </w:r>
      <w:proofErr w:type="gramStart"/>
      <w:r w:rsidRPr="00C866FD">
        <w:rPr>
          <w:sz w:val="28"/>
          <w:szCs w:val="28"/>
        </w:rPr>
        <w:t xml:space="preserve">В указанный срок не включается период с момента направления </w:t>
      </w:r>
      <w:r w:rsidRPr="00C866FD">
        <w:rPr>
          <w:bCs/>
          <w:i/>
          <w:sz w:val="28"/>
          <w:szCs w:val="28"/>
        </w:rPr>
        <w:t>местной администрацией</w:t>
      </w:r>
      <w:r w:rsidRPr="00C866FD">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C866FD">
        <w:rPr>
          <w:bCs/>
          <w:i/>
          <w:sz w:val="28"/>
          <w:szCs w:val="28"/>
        </w:rPr>
        <w:t>местную администрацию</w:t>
      </w:r>
      <w:r w:rsidRPr="00C866FD">
        <w:rPr>
          <w:sz w:val="28"/>
          <w:szCs w:val="28"/>
        </w:rPr>
        <w:t xml:space="preserve">, а также период с момента направления контролируемому </w:t>
      </w:r>
      <w:r w:rsidRPr="00C866FD">
        <w:rPr>
          <w:sz w:val="28"/>
          <w:szCs w:val="28"/>
        </w:rPr>
        <w:lastRenderedPageBreak/>
        <w:t xml:space="preserve">лицу информации </w:t>
      </w:r>
      <w:r w:rsidRPr="00C866FD">
        <w:rPr>
          <w:bCs/>
          <w:i/>
          <w:sz w:val="28"/>
          <w:szCs w:val="28"/>
        </w:rPr>
        <w:t>местной администрации</w:t>
      </w:r>
      <w:r w:rsidRPr="00C866FD">
        <w:rPr>
          <w:sz w:val="28"/>
          <w:szCs w:val="28"/>
        </w:rPr>
        <w:t>,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C866FD">
        <w:rPr>
          <w:sz w:val="28"/>
          <w:szCs w:val="28"/>
        </w:rPr>
        <w:t xml:space="preserve"> в этих документах, сведениям, содержащимся в имеющихся у </w:t>
      </w:r>
      <w:r w:rsidRPr="00C866FD">
        <w:rPr>
          <w:bCs/>
          <w:i/>
          <w:sz w:val="28"/>
          <w:szCs w:val="28"/>
        </w:rPr>
        <w:t>местной администрации</w:t>
      </w:r>
      <w:r w:rsidRPr="00C866FD">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C866FD">
        <w:rPr>
          <w:bCs/>
          <w:i/>
          <w:sz w:val="28"/>
          <w:szCs w:val="28"/>
        </w:rPr>
        <w:t>местную администрацию</w:t>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 xml:space="preserve">В ходе документарной проверки могут совершаться следующие действия: </w:t>
      </w:r>
    </w:p>
    <w:p w:rsidR="006E79B1" w:rsidRPr="00C866FD" w:rsidRDefault="006E79B1" w:rsidP="006E79B1">
      <w:pPr>
        <w:spacing w:after="0" w:line="240" w:lineRule="auto"/>
        <w:contextualSpacing/>
        <w:jc w:val="both"/>
        <w:rPr>
          <w:sz w:val="28"/>
          <w:szCs w:val="28"/>
        </w:rPr>
      </w:pPr>
      <w:r w:rsidRPr="00C866FD">
        <w:rPr>
          <w:sz w:val="28"/>
          <w:szCs w:val="28"/>
        </w:rPr>
        <w:t>а) получение письменных объяснений;</w:t>
      </w:r>
    </w:p>
    <w:p w:rsidR="006E79B1" w:rsidRPr="00C866FD" w:rsidRDefault="006E79B1" w:rsidP="006E79B1">
      <w:pPr>
        <w:spacing w:after="0" w:line="240" w:lineRule="auto"/>
        <w:contextualSpacing/>
        <w:jc w:val="both"/>
        <w:rPr>
          <w:sz w:val="28"/>
          <w:szCs w:val="28"/>
        </w:rPr>
      </w:pPr>
      <w:r w:rsidRPr="00C866FD">
        <w:rPr>
          <w:sz w:val="28"/>
          <w:szCs w:val="28"/>
        </w:rPr>
        <w:t>б) истребование документов;</w:t>
      </w:r>
    </w:p>
    <w:p w:rsidR="006E79B1" w:rsidRPr="00C866FD" w:rsidRDefault="006E79B1" w:rsidP="006E79B1">
      <w:pPr>
        <w:spacing w:after="0" w:line="240" w:lineRule="auto"/>
        <w:contextualSpacing/>
        <w:jc w:val="both"/>
        <w:rPr>
          <w:sz w:val="28"/>
          <w:szCs w:val="28"/>
        </w:rPr>
      </w:pPr>
      <w:r w:rsidRPr="00C866FD">
        <w:rPr>
          <w:sz w:val="28"/>
          <w:szCs w:val="28"/>
        </w:rPr>
        <w:t xml:space="preserve">в) экспертиза. </w:t>
      </w:r>
    </w:p>
    <w:p w:rsidR="006E79B1" w:rsidRPr="00C866FD" w:rsidRDefault="006E79B1" w:rsidP="006E79B1">
      <w:pPr>
        <w:spacing w:after="0" w:line="240" w:lineRule="auto"/>
        <w:contextualSpacing/>
        <w:jc w:val="both"/>
        <w:rPr>
          <w:sz w:val="28"/>
          <w:szCs w:val="28"/>
        </w:rPr>
      </w:pPr>
      <w:r w:rsidRPr="00C866FD">
        <w:rPr>
          <w:sz w:val="28"/>
          <w:szCs w:val="28"/>
        </w:rPr>
        <w:t>2. Выездная проверка.</w:t>
      </w:r>
    </w:p>
    <w:p w:rsidR="006E79B1" w:rsidRPr="00C866FD" w:rsidRDefault="006E79B1" w:rsidP="006E79B1">
      <w:pPr>
        <w:spacing w:after="0" w:line="240" w:lineRule="auto"/>
        <w:contextualSpacing/>
        <w:jc w:val="both"/>
        <w:rPr>
          <w:sz w:val="28"/>
          <w:szCs w:val="28"/>
        </w:rPr>
      </w:pPr>
      <w:r w:rsidRPr="00C866FD">
        <w:rPr>
          <w:sz w:val="28"/>
          <w:szCs w:val="28"/>
        </w:rPr>
        <w:t xml:space="preserve">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w:t>
      </w:r>
      <w:r w:rsidRPr="00C866FD">
        <w:rPr>
          <w:i/>
          <w:iCs/>
          <w:sz w:val="28"/>
          <w:szCs w:val="28"/>
        </w:rPr>
        <w:t>местной администрации</w:t>
      </w:r>
      <w:r w:rsidRPr="00C866FD">
        <w:rPr>
          <w:sz w:val="28"/>
          <w:szCs w:val="28"/>
        </w:rPr>
        <w:t>.</w:t>
      </w:r>
    </w:p>
    <w:p w:rsidR="006E79B1" w:rsidRPr="00C866FD" w:rsidRDefault="006E79B1" w:rsidP="006E79B1">
      <w:pPr>
        <w:spacing w:after="0" w:line="240" w:lineRule="auto"/>
        <w:contextualSpacing/>
        <w:jc w:val="both"/>
        <w:rPr>
          <w:sz w:val="28"/>
          <w:szCs w:val="28"/>
        </w:rPr>
      </w:pPr>
      <w:r w:rsidRPr="001B2B7B">
        <w:rPr>
          <w:sz w:val="28"/>
          <w:szCs w:val="28"/>
        </w:rPr>
        <w:t xml:space="preserve">  </w:t>
      </w:r>
      <w:r w:rsidRPr="00C866FD">
        <w:rPr>
          <w:sz w:val="28"/>
          <w:szCs w:val="28"/>
        </w:rPr>
        <w:t>Выездную проверку допускается проводить с использованием средств дистанционного взаимодействия, в том числе посредством аудио- или видеосвязи.</w:t>
      </w:r>
    </w:p>
    <w:p w:rsidR="006E79B1" w:rsidRPr="00C866FD" w:rsidRDefault="006E79B1" w:rsidP="006E79B1">
      <w:pPr>
        <w:spacing w:after="0" w:line="240" w:lineRule="auto"/>
        <w:contextualSpacing/>
        <w:jc w:val="both"/>
        <w:rPr>
          <w:sz w:val="28"/>
          <w:szCs w:val="28"/>
        </w:rPr>
      </w:pPr>
      <w:r w:rsidRPr="00C866FD">
        <w:rPr>
          <w:sz w:val="28"/>
          <w:szCs w:val="28"/>
        </w:rPr>
        <w:t>Совершение отдельных контрольных действий при проведении выездной проверки в отношении контролируемых лиц, отнесенных                                     к определенным категориям риска причинения вреда (ущерба) охраняемым законом ценностям в сокращенном объеме, не предусматривается.</w:t>
      </w:r>
    </w:p>
    <w:p w:rsidR="006E79B1" w:rsidRPr="00C866FD" w:rsidRDefault="006E79B1" w:rsidP="006E79B1">
      <w:pPr>
        <w:spacing w:after="0" w:line="240" w:lineRule="auto"/>
        <w:contextualSpacing/>
        <w:jc w:val="both"/>
        <w:rPr>
          <w:sz w:val="28"/>
          <w:szCs w:val="28"/>
        </w:rPr>
      </w:pPr>
      <w:r w:rsidRPr="00C866FD">
        <w:rPr>
          <w:sz w:val="28"/>
          <w:szCs w:val="28"/>
        </w:rPr>
        <w:t>Ограничений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не предусматривается.</w:t>
      </w:r>
    </w:p>
    <w:p w:rsidR="006E79B1" w:rsidRPr="00C866FD" w:rsidRDefault="006E79B1" w:rsidP="006E79B1">
      <w:pPr>
        <w:spacing w:after="0" w:line="240" w:lineRule="auto"/>
        <w:contextualSpacing/>
        <w:jc w:val="both"/>
        <w:rPr>
          <w:sz w:val="28"/>
          <w:szCs w:val="28"/>
        </w:rPr>
      </w:pPr>
      <w:r w:rsidRPr="00C866FD">
        <w:rPr>
          <w:sz w:val="28"/>
          <w:szCs w:val="28"/>
        </w:rPr>
        <w:t xml:space="preserve">Срок проведения выездной проверки не может превышать 10 рабочих дней. В отношении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866FD">
        <w:rPr>
          <w:sz w:val="28"/>
          <w:szCs w:val="28"/>
        </w:rPr>
        <w:t>микропредприятия</w:t>
      </w:r>
      <w:proofErr w:type="spellEnd"/>
      <w:r w:rsidRPr="00C866FD">
        <w:rPr>
          <w:sz w:val="28"/>
          <w:szCs w:val="28"/>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6E79B1" w:rsidRPr="00C866FD" w:rsidRDefault="006E79B1" w:rsidP="006E79B1">
      <w:pPr>
        <w:spacing w:after="0" w:line="240" w:lineRule="auto"/>
        <w:contextualSpacing/>
        <w:jc w:val="both"/>
        <w:rPr>
          <w:sz w:val="28"/>
          <w:szCs w:val="28"/>
        </w:rPr>
      </w:pPr>
      <w:r w:rsidRPr="00C866FD">
        <w:rPr>
          <w:i/>
          <w:sz w:val="28"/>
          <w:szCs w:val="44"/>
        </w:rPr>
        <w:t xml:space="preserve">(Сроки проведения выездной проверки устанавливаются в пределах сроков, установленных </w:t>
      </w:r>
      <w:proofErr w:type="gramStart"/>
      <w:r w:rsidRPr="00C866FD">
        <w:rPr>
          <w:i/>
          <w:sz w:val="28"/>
          <w:szCs w:val="44"/>
        </w:rPr>
        <w:t>ч</w:t>
      </w:r>
      <w:proofErr w:type="gramEnd"/>
      <w:r w:rsidRPr="00C866FD">
        <w:rPr>
          <w:i/>
          <w:sz w:val="28"/>
          <w:szCs w:val="44"/>
        </w:rPr>
        <w:t>. 7 ст. 73 ФЗ № 248-ФЗ).</w:t>
      </w:r>
    </w:p>
    <w:p w:rsidR="006E79B1" w:rsidRPr="00D911B4" w:rsidRDefault="006E79B1" w:rsidP="006E79B1">
      <w:pPr>
        <w:spacing w:after="0" w:line="240" w:lineRule="auto"/>
        <w:contextualSpacing/>
        <w:jc w:val="both"/>
        <w:rPr>
          <w:sz w:val="28"/>
          <w:szCs w:val="28"/>
        </w:rPr>
      </w:pPr>
      <w:r w:rsidRPr="00C866FD">
        <w:rPr>
          <w:sz w:val="28"/>
          <w:szCs w:val="28"/>
        </w:rPr>
        <w:t xml:space="preserve">В ходе выездной проверки могут совершаться следующие действия </w:t>
      </w:r>
    </w:p>
    <w:p w:rsidR="006E79B1" w:rsidRPr="00C866FD" w:rsidRDefault="006E79B1" w:rsidP="006E79B1">
      <w:pPr>
        <w:spacing w:after="0" w:line="240" w:lineRule="auto"/>
        <w:contextualSpacing/>
        <w:jc w:val="both"/>
        <w:rPr>
          <w:sz w:val="28"/>
          <w:szCs w:val="28"/>
        </w:rPr>
      </w:pPr>
      <w:r w:rsidRPr="00C866FD">
        <w:rPr>
          <w:sz w:val="28"/>
          <w:szCs w:val="28"/>
        </w:rPr>
        <w:t>а) осмотр;</w:t>
      </w:r>
    </w:p>
    <w:p w:rsidR="006E79B1" w:rsidRPr="00C866FD" w:rsidRDefault="006E79B1" w:rsidP="006E79B1">
      <w:pPr>
        <w:spacing w:after="0" w:line="240" w:lineRule="auto"/>
        <w:contextualSpacing/>
        <w:jc w:val="both"/>
        <w:rPr>
          <w:sz w:val="28"/>
          <w:szCs w:val="28"/>
        </w:rPr>
      </w:pPr>
      <w:r w:rsidRPr="00C866FD">
        <w:rPr>
          <w:sz w:val="28"/>
          <w:szCs w:val="28"/>
        </w:rPr>
        <w:t>б) опрос;</w:t>
      </w:r>
    </w:p>
    <w:p w:rsidR="006E79B1" w:rsidRPr="00C866FD" w:rsidRDefault="006E79B1" w:rsidP="006E79B1">
      <w:pPr>
        <w:spacing w:after="0" w:line="240" w:lineRule="auto"/>
        <w:contextualSpacing/>
        <w:jc w:val="both"/>
        <w:rPr>
          <w:sz w:val="28"/>
          <w:szCs w:val="28"/>
        </w:rPr>
      </w:pPr>
      <w:r w:rsidRPr="00C866FD">
        <w:rPr>
          <w:sz w:val="28"/>
          <w:szCs w:val="28"/>
        </w:rPr>
        <w:t>в) получение письменных объяснений;</w:t>
      </w:r>
    </w:p>
    <w:p w:rsidR="006E79B1" w:rsidRPr="00C866FD" w:rsidRDefault="006E79B1" w:rsidP="006E79B1">
      <w:pPr>
        <w:spacing w:after="0" w:line="240" w:lineRule="auto"/>
        <w:contextualSpacing/>
        <w:jc w:val="both"/>
        <w:rPr>
          <w:sz w:val="28"/>
          <w:szCs w:val="28"/>
        </w:rPr>
      </w:pPr>
      <w:r w:rsidRPr="00C866FD">
        <w:rPr>
          <w:sz w:val="28"/>
          <w:szCs w:val="28"/>
        </w:rPr>
        <w:t>г) истребование документов;</w:t>
      </w:r>
    </w:p>
    <w:p w:rsidR="006E79B1" w:rsidRPr="00C866FD" w:rsidRDefault="006E79B1" w:rsidP="006E79B1">
      <w:pPr>
        <w:spacing w:after="0" w:line="240" w:lineRule="auto"/>
        <w:contextualSpacing/>
        <w:jc w:val="both"/>
        <w:rPr>
          <w:sz w:val="28"/>
          <w:szCs w:val="28"/>
        </w:rPr>
      </w:pPr>
      <w:r w:rsidRPr="00D911B4">
        <w:rPr>
          <w:sz w:val="28"/>
          <w:szCs w:val="28"/>
        </w:rPr>
        <w:t xml:space="preserve">      </w:t>
      </w:r>
      <w:proofErr w:type="gramStart"/>
      <w:r w:rsidRPr="00C866FD">
        <w:rPr>
          <w:sz w:val="28"/>
          <w:szCs w:val="28"/>
        </w:rPr>
        <w:t xml:space="preserve">Проведение плановых проверок юридических лиц, индивидуальных </w:t>
      </w:r>
      <w:r w:rsidRPr="00C866FD">
        <w:rPr>
          <w:sz w:val="28"/>
          <w:szCs w:val="28"/>
        </w:rPr>
        <w:lastRenderedPageBreak/>
        <w:t xml:space="preserve">предпринимателей в зависимости от присвоенной их деятельности                                     категории риска осуществляется со следующей периодичностью ( </w:t>
      </w:r>
      <w:proofErr w:type="gramEnd"/>
    </w:p>
    <w:p w:rsidR="006E79B1" w:rsidRPr="00C866FD" w:rsidRDefault="006E79B1" w:rsidP="006E79B1">
      <w:pPr>
        <w:spacing w:after="0" w:line="240" w:lineRule="auto"/>
        <w:contextualSpacing/>
        <w:jc w:val="both"/>
        <w:rPr>
          <w:sz w:val="28"/>
          <w:szCs w:val="28"/>
        </w:rPr>
      </w:pPr>
      <w:r w:rsidRPr="00C866FD">
        <w:rPr>
          <w:sz w:val="28"/>
          <w:szCs w:val="28"/>
        </w:rPr>
        <w:t>1) для категории высокого риска одно из следующих контрольных (надзорных) мероприятий:</w:t>
      </w:r>
    </w:p>
    <w:p w:rsidR="006E79B1" w:rsidRPr="00C866FD" w:rsidRDefault="006E79B1" w:rsidP="006E79B1">
      <w:pPr>
        <w:spacing w:after="0" w:line="240" w:lineRule="auto"/>
        <w:contextualSpacing/>
        <w:jc w:val="both"/>
        <w:rPr>
          <w:sz w:val="28"/>
          <w:szCs w:val="28"/>
        </w:rPr>
      </w:pPr>
      <w:r w:rsidRPr="00C866FD">
        <w:rPr>
          <w:sz w:val="28"/>
          <w:szCs w:val="28"/>
        </w:rPr>
        <w:t>документарная проверка – один раз в 2 года;</w:t>
      </w:r>
    </w:p>
    <w:p w:rsidR="006E79B1" w:rsidRPr="00C866FD" w:rsidRDefault="006E79B1" w:rsidP="006E79B1">
      <w:pPr>
        <w:spacing w:after="0" w:line="240" w:lineRule="auto"/>
        <w:contextualSpacing/>
        <w:jc w:val="both"/>
        <w:rPr>
          <w:sz w:val="28"/>
          <w:szCs w:val="28"/>
        </w:rPr>
      </w:pPr>
      <w:r w:rsidRPr="00C866FD">
        <w:rPr>
          <w:sz w:val="28"/>
          <w:szCs w:val="28"/>
        </w:rPr>
        <w:t>выездная проверка – один раз в 2 года;</w:t>
      </w:r>
    </w:p>
    <w:p w:rsidR="006E79B1" w:rsidRPr="00C866FD" w:rsidRDefault="006E79B1" w:rsidP="006E79B1">
      <w:pPr>
        <w:spacing w:after="0" w:line="240" w:lineRule="auto"/>
        <w:contextualSpacing/>
        <w:jc w:val="both"/>
        <w:rPr>
          <w:sz w:val="28"/>
          <w:szCs w:val="28"/>
        </w:rPr>
      </w:pPr>
      <w:r w:rsidRPr="00C866FD">
        <w:rPr>
          <w:sz w:val="28"/>
          <w:szCs w:val="28"/>
        </w:rPr>
        <w:t>2) для категории среднего риска одно из следующих контрольных (надзорных) мероприятий:</w:t>
      </w:r>
    </w:p>
    <w:p w:rsidR="006E79B1" w:rsidRPr="00C866FD" w:rsidRDefault="006E79B1" w:rsidP="006E79B1">
      <w:pPr>
        <w:spacing w:after="0" w:line="240" w:lineRule="auto"/>
        <w:contextualSpacing/>
        <w:jc w:val="both"/>
        <w:rPr>
          <w:sz w:val="28"/>
          <w:szCs w:val="28"/>
        </w:rPr>
      </w:pPr>
      <w:r w:rsidRPr="00C866FD">
        <w:rPr>
          <w:sz w:val="28"/>
          <w:szCs w:val="28"/>
        </w:rPr>
        <w:t>документарная проверка – один раз в 3 года;</w:t>
      </w:r>
    </w:p>
    <w:p w:rsidR="006E79B1" w:rsidRPr="00C866FD" w:rsidRDefault="006E79B1" w:rsidP="006E79B1">
      <w:pPr>
        <w:spacing w:after="0" w:line="240" w:lineRule="auto"/>
        <w:contextualSpacing/>
        <w:jc w:val="both"/>
        <w:rPr>
          <w:sz w:val="28"/>
          <w:szCs w:val="28"/>
        </w:rPr>
      </w:pPr>
      <w:r w:rsidRPr="00C866FD">
        <w:rPr>
          <w:sz w:val="28"/>
          <w:szCs w:val="28"/>
        </w:rPr>
        <w:t>выездная проверка – один раз в 3 года;</w:t>
      </w:r>
    </w:p>
    <w:p w:rsidR="006E79B1" w:rsidRPr="00C866FD" w:rsidRDefault="006E79B1" w:rsidP="006E79B1">
      <w:pPr>
        <w:spacing w:after="0" w:line="240" w:lineRule="auto"/>
        <w:contextualSpacing/>
        <w:jc w:val="both"/>
        <w:rPr>
          <w:sz w:val="28"/>
          <w:szCs w:val="28"/>
        </w:rPr>
      </w:pPr>
      <w:r w:rsidRPr="00C866FD">
        <w:rPr>
          <w:sz w:val="28"/>
          <w:szCs w:val="28"/>
        </w:rPr>
        <w:t>3) для категории умеренного риска одно из следующих контрольных (надзорных) мероприятий:</w:t>
      </w:r>
    </w:p>
    <w:p w:rsidR="006E79B1" w:rsidRPr="00C866FD" w:rsidRDefault="006E79B1" w:rsidP="006E79B1">
      <w:pPr>
        <w:spacing w:after="0" w:line="240" w:lineRule="auto"/>
        <w:contextualSpacing/>
        <w:jc w:val="both"/>
        <w:rPr>
          <w:sz w:val="28"/>
          <w:szCs w:val="28"/>
        </w:rPr>
      </w:pPr>
      <w:r w:rsidRPr="00C866FD">
        <w:rPr>
          <w:sz w:val="28"/>
          <w:szCs w:val="28"/>
        </w:rPr>
        <w:t>документарная проверка – один раз в 6 лет;</w:t>
      </w:r>
    </w:p>
    <w:p w:rsidR="006E79B1" w:rsidRPr="00C866FD" w:rsidRDefault="006E79B1" w:rsidP="006E79B1">
      <w:pPr>
        <w:spacing w:after="0" w:line="240" w:lineRule="auto"/>
        <w:contextualSpacing/>
        <w:jc w:val="both"/>
        <w:rPr>
          <w:sz w:val="28"/>
          <w:szCs w:val="28"/>
        </w:rPr>
      </w:pPr>
      <w:r w:rsidRPr="00C866FD">
        <w:rPr>
          <w:sz w:val="28"/>
          <w:szCs w:val="28"/>
        </w:rPr>
        <w:t>выездная проверка – один раз в 6 лет.</w:t>
      </w:r>
    </w:p>
    <w:p w:rsidR="006E79B1" w:rsidRPr="00C866FD" w:rsidRDefault="006E79B1" w:rsidP="006E79B1">
      <w:pPr>
        <w:spacing w:after="0" w:line="240" w:lineRule="auto"/>
        <w:contextualSpacing/>
        <w:jc w:val="both"/>
        <w:rPr>
          <w:sz w:val="28"/>
          <w:szCs w:val="28"/>
        </w:rPr>
      </w:pPr>
      <w:r w:rsidRPr="00C866FD">
        <w:rPr>
          <w:sz w:val="28"/>
          <w:szCs w:val="28"/>
        </w:rPr>
        <w:t xml:space="preserve">В отношении юридических лиц, индивидуальных </w:t>
      </w:r>
      <w:proofErr w:type="gramStart"/>
      <w:r w:rsidRPr="00C866FD">
        <w:rPr>
          <w:sz w:val="28"/>
          <w:szCs w:val="28"/>
        </w:rPr>
        <w:t>предпринимателей</w:t>
      </w:r>
      <w:proofErr w:type="gramEnd"/>
      <w:r w:rsidRPr="00C866FD">
        <w:rPr>
          <w:sz w:val="28"/>
          <w:szCs w:val="28"/>
        </w:rPr>
        <w:t xml:space="preserve"> чья деятельность отнесена к категории низкого риска, плановые проверки                              не проводятся.</w:t>
      </w:r>
    </w:p>
    <w:p w:rsidR="006E79B1" w:rsidRPr="00C866FD" w:rsidRDefault="006E79B1" w:rsidP="006E79B1">
      <w:pPr>
        <w:spacing w:after="0" w:line="240" w:lineRule="auto"/>
        <w:contextualSpacing/>
        <w:jc w:val="both"/>
        <w:rPr>
          <w:sz w:val="28"/>
          <w:szCs w:val="28"/>
        </w:rPr>
      </w:pPr>
      <w:r w:rsidRPr="00C866FD">
        <w:rPr>
          <w:sz w:val="28"/>
          <w:szCs w:val="28"/>
        </w:rPr>
        <w:t xml:space="preserve">Основанием для включения в ежегодный план проведения контрольных (надзорных) мероприятий на очередной календарный год является истечение срока, указанного в данном пункте Положения, начиная </w:t>
      </w:r>
      <w:proofErr w:type="gramStart"/>
      <w:r w:rsidRPr="00C866FD">
        <w:rPr>
          <w:sz w:val="28"/>
          <w:szCs w:val="28"/>
        </w:rPr>
        <w:t>с даты окончания</w:t>
      </w:r>
      <w:proofErr w:type="gramEnd"/>
      <w:r w:rsidRPr="00C866FD">
        <w:rPr>
          <w:sz w:val="28"/>
          <w:szCs w:val="28"/>
        </w:rPr>
        <w:t xml:space="preserve"> проведения последнего планового контрольного (надзорного) мероприятия юридического лица, индивидуального предпринимателя, а если такие контрольные (надзорные) мероприятия ранее не проводились, – то с даты:</w:t>
      </w:r>
    </w:p>
    <w:p w:rsidR="006E79B1" w:rsidRPr="00C866FD" w:rsidRDefault="006E79B1" w:rsidP="006E79B1">
      <w:pPr>
        <w:spacing w:after="0" w:line="240" w:lineRule="auto"/>
        <w:contextualSpacing/>
        <w:jc w:val="both"/>
        <w:rPr>
          <w:sz w:val="28"/>
          <w:szCs w:val="28"/>
        </w:rPr>
      </w:pPr>
      <w:r w:rsidRPr="00C866FD">
        <w:rPr>
          <w:sz w:val="28"/>
          <w:szCs w:val="28"/>
        </w:rPr>
        <w:t>1) начала осуществления товариществом собственников жилья, жилищным, жилищно-строительным кооперативом или иным специализированным потребительским кооперативом деятельности                                   по управлению многоквартирными домами в соответствии с представленным                 в службу уведомлением о начале осуществления указанной деятельности;</w:t>
      </w:r>
    </w:p>
    <w:p w:rsidR="006E79B1" w:rsidRPr="00C866FD" w:rsidRDefault="006E79B1" w:rsidP="006E79B1">
      <w:pPr>
        <w:spacing w:after="0" w:line="240" w:lineRule="auto"/>
        <w:contextualSpacing/>
        <w:jc w:val="both"/>
        <w:rPr>
          <w:sz w:val="28"/>
          <w:szCs w:val="28"/>
        </w:rPr>
      </w:pPr>
      <w:r w:rsidRPr="00C866FD">
        <w:rPr>
          <w:sz w:val="28"/>
          <w:szCs w:val="28"/>
        </w:rPr>
        <w:t>2) государственной регистрации юридического лица или гражданина                     в качестве индивидуального предпринимателя, за исключением случаев, предусмотренных подпунктами 1, 3 настоящего пункта;</w:t>
      </w:r>
    </w:p>
    <w:p w:rsidR="006E79B1" w:rsidRPr="00C866FD" w:rsidRDefault="006E79B1" w:rsidP="006E79B1">
      <w:pPr>
        <w:spacing w:after="0" w:line="240" w:lineRule="auto"/>
        <w:contextualSpacing/>
        <w:jc w:val="both"/>
        <w:rPr>
          <w:sz w:val="28"/>
          <w:szCs w:val="28"/>
        </w:rPr>
      </w:pPr>
      <w:r w:rsidRPr="00C866FD">
        <w:rPr>
          <w:sz w:val="28"/>
          <w:szCs w:val="28"/>
        </w:rPr>
        <w:t>3) присвоения объекту муниципального контроля категории высокого, среднего, умеренного риска.</w:t>
      </w:r>
    </w:p>
    <w:p w:rsidR="006E79B1" w:rsidRPr="00C866FD" w:rsidRDefault="006E79B1" w:rsidP="006E79B1">
      <w:pPr>
        <w:spacing w:after="0" w:line="240" w:lineRule="auto"/>
        <w:contextualSpacing/>
        <w:jc w:val="both"/>
        <w:rPr>
          <w:rFonts w:eastAsia="Calibri"/>
          <w:sz w:val="28"/>
          <w:szCs w:val="28"/>
        </w:rPr>
      </w:pPr>
      <w:r w:rsidRPr="00C866FD">
        <w:rPr>
          <w:rFonts w:eastAsia="Calibri"/>
          <w:sz w:val="28"/>
          <w:szCs w:val="28"/>
        </w:rPr>
        <w:t xml:space="preserve">Основанием для включения плановой проверки в ежегодный </w:t>
      </w:r>
      <w:r w:rsidRPr="00C866FD">
        <w:rPr>
          <w:sz w:val="28"/>
          <w:szCs w:val="28"/>
        </w:rPr>
        <w:t xml:space="preserve">план проведения контрольных (надзорных) мероприятий на очередной календарный год </w:t>
      </w:r>
      <w:r w:rsidRPr="00C866FD">
        <w:rPr>
          <w:rFonts w:eastAsia="Calibri"/>
          <w:sz w:val="28"/>
          <w:szCs w:val="28"/>
        </w:rPr>
        <w:t>является, в том числе истечение одного года со дня:</w:t>
      </w: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 xml:space="preserve">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C866FD">
        <w:rPr>
          <w:rFonts w:eastAsia="Calibri"/>
          <w:sz w:val="28"/>
          <w:szCs w:val="28"/>
        </w:rPr>
        <w:t>наймодателем</w:t>
      </w:r>
      <w:proofErr w:type="spellEnd"/>
      <w:r w:rsidRPr="00C866FD">
        <w:rPr>
          <w:rFonts w:eastAsia="Calibri"/>
          <w:sz w:val="28"/>
          <w:szCs w:val="28"/>
        </w:rPr>
        <w:t xml:space="preserve"> жилых помещений в котором является лицо, деятельность которого подлежит проверке;</w:t>
      </w: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2) установления или изменения нормативов потребления коммунальных ресурсов (коммунальных услуг).</w:t>
      </w:r>
    </w:p>
    <w:p w:rsidR="006E79B1" w:rsidRPr="00C866FD" w:rsidRDefault="006E79B1" w:rsidP="006E79B1">
      <w:pPr>
        <w:spacing w:after="0" w:line="240" w:lineRule="auto"/>
        <w:contextualSpacing/>
        <w:jc w:val="both"/>
        <w:rPr>
          <w:sz w:val="28"/>
          <w:szCs w:val="28"/>
        </w:rPr>
      </w:pPr>
      <w:r w:rsidRPr="00C866FD">
        <w:rPr>
          <w:sz w:val="28"/>
          <w:szCs w:val="28"/>
        </w:rPr>
        <w:t>2</w:t>
      </w:r>
      <w:r w:rsidRPr="00126592">
        <w:rPr>
          <w:sz w:val="28"/>
          <w:szCs w:val="28"/>
        </w:rPr>
        <w:t>3</w:t>
      </w:r>
      <w:r w:rsidRPr="00C866FD">
        <w:rPr>
          <w:sz w:val="28"/>
          <w:szCs w:val="28"/>
        </w:rPr>
        <w:t xml:space="preserve">. Внеплановые контрольные мероприятия проводятся при наличии оснований, предусмотренных пунктами 1, 3, 4, 5 части 1 статьи 57 </w:t>
      </w:r>
      <w:r w:rsidRPr="00C866FD">
        <w:rPr>
          <w:sz w:val="28"/>
          <w:szCs w:val="28"/>
        </w:rPr>
        <w:lastRenderedPageBreak/>
        <w:t>Федерального закона от 31.07.2020 № 248-ФЗ «О государственном контроле (надзоре) и муниципальном контроле в Российской Федерации».</w:t>
      </w:r>
    </w:p>
    <w:p w:rsidR="006E79B1" w:rsidRPr="00C866FD" w:rsidRDefault="006E79B1" w:rsidP="006E79B1">
      <w:pPr>
        <w:spacing w:after="0" w:line="240" w:lineRule="auto"/>
        <w:contextualSpacing/>
        <w:jc w:val="both"/>
        <w:rPr>
          <w:sz w:val="28"/>
          <w:szCs w:val="28"/>
        </w:rPr>
      </w:pPr>
      <w:r w:rsidRPr="00C866FD">
        <w:rPr>
          <w:sz w:val="28"/>
          <w:szCs w:val="28"/>
        </w:rPr>
        <w:t>Перечень внеплановых контрольных мероприятий и допустимых контрольных действий в составе каждого контрольного мероприятия</w:t>
      </w:r>
      <w:r w:rsidRPr="00C866FD">
        <w:rPr>
          <w:sz w:val="28"/>
          <w:szCs w:val="28"/>
          <w:vertAlign w:val="superscript"/>
        </w:rPr>
        <w:footnoteReference w:id="4"/>
      </w:r>
      <w:r w:rsidRPr="00C866FD">
        <w:rPr>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1. Инспекционный визит.</w:t>
      </w:r>
    </w:p>
    <w:p w:rsidR="006E79B1" w:rsidRPr="00C866FD" w:rsidRDefault="006E79B1" w:rsidP="006E79B1">
      <w:pPr>
        <w:spacing w:after="0" w:line="240" w:lineRule="auto"/>
        <w:contextualSpacing/>
        <w:jc w:val="both"/>
        <w:rPr>
          <w:sz w:val="28"/>
          <w:szCs w:val="28"/>
        </w:rPr>
      </w:pPr>
      <w:r w:rsidRPr="00C866FD">
        <w:rPr>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E79B1" w:rsidRPr="00C866FD" w:rsidRDefault="006E79B1" w:rsidP="006E79B1">
      <w:pPr>
        <w:spacing w:after="0" w:line="240" w:lineRule="auto"/>
        <w:contextualSpacing/>
        <w:jc w:val="both"/>
        <w:rPr>
          <w:sz w:val="28"/>
          <w:szCs w:val="28"/>
        </w:rPr>
      </w:pPr>
      <w:r w:rsidRPr="00C866FD">
        <w:rPr>
          <w:sz w:val="28"/>
          <w:szCs w:val="28"/>
        </w:rPr>
        <w:t>Инспекционный визит проводится без предварительного уведомления контролируемого лица.</w:t>
      </w:r>
    </w:p>
    <w:p w:rsidR="006E79B1" w:rsidRPr="00C866FD" w:rsidRDefault="006E79B1" w:rsidP="006E79B1">
      <w:pPr>
        <w:spacing w:after="0" w:line="240" w:lineRule="auto"/>
        <w:contextualSpacing/>
        <w:jc w:val="both"/>
        <w:rPr>
          <w:sz w:val="28"/>
          <w:szCs w:val="28"/>
        </w:rPr>
      </w:pPr>
      <w:r w:rsidRPr="00C866FD">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6E79B1" w:rsidRPr="00C866FD" w:rsidRDefault="006E79B1" w:rsidP="006E79B1">
      <w:pPr>
        <w:spacing w:after="0" w:line="240" w:lineRule="auto"/>
        <w:contextualSpacing/>
        <w:jc w:val="both"/>
        <w:rPr>
          <w:sz w:val="28"/>
          <w:szCs w:val="28"/>
        </w:rPr>
      </w:pPr>
      <w:r w:rsidRPr="00C866FD">
        <w:rPr>
          <w:sz w:val="28"/>
          <w:szCs w:val="28"/>
        </w:rPr>
        <w:t>В ходе инспекционного визита могут совершаться следующие действия:</w:t>
      </w:r>
    </w:p>
    <w:p w:rsidR="006E79B1" w:rsidRPr="00C866FD" w:rsidRDefault="006E79B1" w:rsidP="006E79B1">
      <w:pPr>
        <w:spacing w:after="0" w:line="240" w:lineRule="auto"/>
        <w:contextualSpacing/>
        <w:jc w:val="both"/>
        <w:rPr>
          <w:sz w:val="28"/>
          <w:szCs w:val="28"/>
        </w:rPr>
      </w:pPr>
      <w:r w:rsidRPr="00C866FD">
        <w:rPr>
          <w:sz w:val="28"/>
          <w:szCs w:val="28"/>
        </w:rPr>
        <w:t>а) осмотр;</w:t>
      </w:r>
    </w:p>
    <w:p w:rsidR="006E79B1" w:rsidRPr="00C866FD" w:rsidRDefault="006E79B1" w:rsidP="006E79B1">
      <w:pPr>
        <w:spacing w:after="0" w:line="240" w:lineRule="auto"/>
        <w:contextualSpacing/>
        <w:jc w:val="both"/>
        <w:rPr>
          <w:sz w:val="28"/>
          <w:szCs w:val="28"/>
        </w:rPr>
      </w:pPr>
      <w:r w:rsidRPr="00C866FD">
        <w:rPr>
          <w:sz w:val="28"/>
          <w:szCs w:val="28"/>
        </w:rPr>
        <w:t>б) опрос;</w:t>
      </w:r>
    </w:p>
    <w:p w:rsidR="006E79B1" w:rsidRPr="00C866FD" w:rsidRDefault="006E79B1" w:rsidP="006E79B1">
      <w:pPr>
        <w:spacing w:after="0" w:line="240" w:lineRule="auto"/>
        <w:contextualSpacing/>
        <w:jc w:val="both"/>
        <w:rPr>
          <w:sz w:val="28"/>
          <w:szCs w:val="28"/>
        </w:rPr>
      </w:pPr>
      <w:r w:rsidRPr="00C866FD">
        <w:rPr>
          <w:sz w:val="28"/>
          <w:szCs w:val="28"/>
        </w:rPr>
        <w:t>в) получение письменных объяснений;</w:t>
      </w:r>
    </w:p>
    <w:p w:rsidR="006E79B1" w:rsidRPr="00C866FD" w:rsidRDefault="006E79B1" w:rsidP="006E79B1">
      <w:pPr>
        <w:spacing w:after="0" w:line="240" w:lineRule="auto"/>
        <w:contextualSpacing/>
        <w:jc w:val="both"/>
        <w:rPr>
          <w:sz w:val="28"/>
          <w:szCs w:val="28"/>
        </w:rPr>
      </w:pPr>
      <w:r w:rsidRPr="00C866FD">
        <w:rPr>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E79B1" w:rsidRPr="00C866FD" w:rsidRDefault="006E79B1" w:rsidP="006E79B1">
      <w:pPr>
        <w:spacing w:after="0" w:line="240" w:lineRule="auto"/>
        <w:contextualSpacing/>
        <w:jc w:val="both"/>
        <w:rPr>
          <w:sz w:val="28"/>
          <w:szCs w:val="28"/>
        </w:rPr>
      </w:pPr>
      <w:r w:rsidRPr="00C866FD">
        <w:rPr>
          <w:sz w:val="28"/>
          <w:szCs w:val="28"/>
        </w:rP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6E79B1" w:rsidRPr="00C866FD" w:rsidRDefault="006E79B1" w:rsidP="006E79B1">
      <w:pPr>
        <w:spacing w:after="0" w:line="240" w:lineRule="auto"/>
        <w:contextualSpacing/>
        <w:jc w:val="both"/>
        <w:rPr>
          <w:sz w:val="28"/>
          <w:szCs w:val="28"/>
        </w:rPr>
      </w:pPr>
      <w:r w:rsidRPr="00C866FD">
        <w:rPr>
          <w:sz w:val="28"/>
          <w:szCs w:val="28"/>
        </w:rPr>
        <w:t>2. Документарная проверка.</w:t>
      </w:r>
    </w:p>
    <w:p w:rsidR="006E79B1" w:rsidRPr="00C866FD" w:rsidRDefault="006E79B1" w:rsidP="006E79B1">
      <w:pPr>
        <w:spacing w:after="0" w:line="240" w:lineRule="auto"/>
        <w:contextualSpacing/>
        <w:jc w:val="both"/>
        <w:rPr>
          <w:sz w:val="28"/>
          <w:szCs w:val="28"/>
        </w:rPr>
      </w:pPr>
      <w:r w:rsidRPr="00C866FD">
        <w:rPr>
          <w:sz w:val="28"/>
          <w:szCs w:val="28"/>
        </w:rPr>
        <w:t>В ходе документарной проверки могут совершаться следующие действия:</w:t>
      </w:r>
    </w:p>
    <w:p w:rsidR="006E79B1" w:rsidRPr="00C866FD" w:rsidRDefault="006E79B1" w:rsidP="006E79B1">
      <w:pPr>
        <w:spacing w:after="0" w:line="240" w:lineRule="auto"/>
        <w:contextualSpacing/>
        <w:jc w:val="both"/>
        <w:rPr>
          <w:sz w:val="28"/>
          <w:szCs w:val="28"/>
        </w:rPr>
      </w:pPr>
      <w:r w:rsidRPr="00C866FD">
        <w:rPr>
          <w:sz w:val="28"/>
          <w:szCs w:val="28"/>
        </w:rPr>
        <w:t>а) получение письменных объяснений;</w:t>
      </w:r>
    </w:p>
    <w:p w:rsidR="006E79B1" w:rsidRPr="00C866FD" w:rsidRDefault="006E79B1" w:rsidP="006E79B1">
      <w:pPr>
        <w:spacing w:after="0" w:line="240" w:lineRule="auto"/>
        <w:contextualSpacing/>
        <w:jc w:val="both"/>
        <w:rPr>
          <w:sz w:val="28"/>
          <w:szCs w:val="28"/>
        </w:rPr>
      </w:pPr>
      <w:r w:rsidRPr="00C866FD">
        <w:rPr>
          <w:sz w:val="28"/>
          <w:szCs w:val="28"/>
        </w:rPr>
        <w:t>б) истребование документов;</w:t>
      </w:r>
    </w:p>
    <w:p w:rsidR="006E79B1" w:rsidRPr="00C866FD" w:rsidRDefault="006E79B1" w:rsidP="006E79B1">
      <w:pPr>
        <w:spacing w:after="0" w:line="240" w:lineRule="auto"/>
        <w:contextualSpacing/>
        <w:jc w:val="both"/>
        <w:rPr>
          <w:sz w:val="28"/>
          <w:szCs w:val="28"/>
        </w:rPr>
      </w:pPr>
      <w:r w:rsidRPr="00C866FD">
        <w:rPr>
          <w:sz w:val="28"/>
          <w:szCs w:val="28"/>
        </w:rPr>
        <w:t>в) экспертиза.</w:t>
      </w:r>
    </w:p>
    <w:p w:rsidR="006E79B1" w:rsidRPr="00C866FD" w:rsidRDefault="006E79B1" w:rsidP="006E79B1">
      <w:pPr>
        <w:spacing w:after="0" w:line="240" w:lineRule="auto"/>
        <w:contextualSpacing/>
        <w:jc w:val="both"/>
        <w:rPr>
          <w:sz w:val="28"/>
          <w:szCs w:val="28"/>
        </w:rPr>
      </w:pPr>
      <w:r w:rsidRPr="00C866FD">
        <w:rPr>
          <w:sz w:val="28"/>
          <w:szCs w:val="28"/>
        </w:rPr>
        <w:t>3. Выездная проверка.</w:t>
      </w:r>
    </w:p>
    <w:p w:rsidR="006E79B1" w:rsidRPr="00C866FD" w:rsidRDefault="006E79B1" w:rsidP="006E79B1">
      <w:pPr>
        <w:spacing w:after="0" w:line="240" w:lineRule="auto"/>
        <w:contextualSpacing/>
        <w:jc w:val="both"/>
        <w:rPr>
          <w:sz w:val="28"/>
          <w:szCs w:val="28"/>
        </w:rPr>
      </w:pPr>
      <w:r w:rsidRPr="00C866FD">
        <w:rPr>
          <w:sz w:val="28"/>
          <w:szCs w:val="28"/>
        </w:rPr>
        <w:t>В ходе выездной проверки могут совершаться следующие действия:</w:t>
      </w:r>
    </w:p>
    <w:p w:rsidR="006E79B1" w:rsidRPr="00C866FD" w:rsidRDefault="006E79B1" w:rsidP="006E79B1">
      <w:pPr>
        <w:spacing w:after="0" w:line="240" w:lineRule="auto"/>
        <w:contextualSpacing/>
        <w:jc w:val="both"/>
        <w:rPr>
          <w:sz w:val="28"/>
          <w:szCs w:val="28"/>
        </w:rPr>
      </w:pPr>
      <w:r w:rsidRPr="00C866FD">
        <w:rPr>
          <w:sz w:val="28"/>
          <w:szCs w:val="28"/>
        </w:rPr>
        <w:t>а) осмотр;</w:t>
      </w:r>
    </w:p>
    <w:p w:rsidR="006E79B1" w:rsidRPr="00C866FD" w:rsidRDefault="006E79B1" w:rsidP="006E79B1">
      <w:pPr>
        <w:spacing w:after="0" w:line="240" w:lineRule="auto"/>
        <w:contextualSpacing/>
        <w:jc w:val="both"/>
        <w:rPr>
          <w:sz w:val="28"/>
          <w:szCs w:val="28"/>
        </w:rPr>
      </w:pPr>
      <w:r w:rsidRPr="00C866FD">
        <w:rPr>
          <w:sz w:val="28"/>
          <w:szCs w:val="28"/>
        </w:rPr>
        <w:t>б) опрос;</w:t>
      </w:r>
    </w:p>
    <w:p w:rsidR="006E79B1" w:rsidRPr="00C866FD" w:rsidRDefault="006E79B1" w:rsidP="006E79B1">
      <w:pPr>
        <w:spacing w:after="0" w:line="240" w:lineRule="auto"/>
        <w:contextualSpacing/>
        <w:jc w:val="both"/>
        <w:rPr>
          <w:sz w:val="28"/>
          <w:szCs w:val="28"/>
        </w:rPr>
      </w:pPr>
      <w:r w:rsidRPr="00C866FD">
        <w:rPr>
          <w:sz w:val="28"/>
          <w:szCs w:val="28"/>
        </w:rPr>
        <w:t>в) получение письменных объяснений;</w:t>
      </w:r>
    </w:p>
    <w:p w:rsidR="006E79B1" w:rsidRPr="00C866FD" w:rsidRDefault="006E79B1" w:rsidP="006E79B1">
      <w:pPr>
        <w:spacing w:after="0" w:line="240" w:lineRule="auto"/>
        <w:contextualSpacing/>
        <w:jc w:val="both"/>
        <w:rPr>
          <w:sz w:val="28"/>
          <w:szCs w:val="28"/>
        </w:rPr>
      </w:pPr>
      <w:r w:rsidRPr="00C866FD">
        <w:rPr>
          <w:sz w:val="28"/>
          <w:szCs w:val="28"/>
        </w:rPr>
        <w:t>г) истребование документов;</w:t>
      </w:r>
    </w:p>
    <w:p w:rsidR="006E79B1" w:rsidRPr="00C866FD" w:rsidRDefault="006E79B1" w:rsidP="006E79B1">
      <w:pPr>
        <w:spacing w:after="0" w:line="240" w:lineRule="auto"/>
        <w:contextualSpacing/>
        <w:jc w:val="both"/>
        <w:rPr>
          <w:sz w:val="28"/>
          <w:szCs w:val="28"/>
        </w:rPr>
      </w:pPr>
      <w:proofErr w:type="spellStart"/>
      <w:r w:rsidRPr="00C866FD">
        <w:rPr>
          <w:sz w:val="28"/>
          <w:szCs w:val="28"/>
        </w:rPr>
        <w:t>д</w:t>
      </w:r>
      <w:proofErr w:type="spellEnd"/>
      <w:r w:rsidRPr="00C866FD">
        <w:rPr>
          <w:sz w:val="28"/>
          <w:szCs w:val="28"/>
        </w:rPr>
        <w:t>) инструментальное обследование;</w:t>
      </w:r>
    </w:p>
    <w:p w:rsidR="006E79B1" w:rsidRPr="00C866FD" w:rsidRDefault="006E79B1" w:rsidP="006E79B1">
      <w:pPr>
        <w:spacing w:after="0" w:line="240" w:lineRule="auto"/>
        <w:contextualSpacing/>
        <w:jc w:val="both"/>
        <w:rPr>
          <w:sz w:val="28"/>
          <w:szCs w:val="28"/>
        </w:rPr>
      </w:pPr>
      <w:r w:rsidRPr="00C866FD">
        <w:rPr>
          <w:sz w:val="28"/>
          <w:szCs w:val="28"/>
        </w:rPr>
        <w:t xml:space="preserve">е) экспертиза. </w:t>
      </w:r>
    </w:p>
    <w:p w:rsidR="006E79B1" w:rsidRPr="00C866FD" w:rsidRDefault="006E79B1" w:rsidP="006E79B1">
      <w:pPr>
        <w:spacing w:after="0" w:line="240" w:lineRule="auto"/>
        <w:contextualSpacing/>
        <w:jc w:val="both"/>
        <w:rPr>
          <w:sz w:val="28"/>
          <w:szCs w:val="28"/>
        </w:rPr>
      </w:pPr>
      <w:r w:rsidRPr="00C866FD">
        <w:rPr>
          <w:sz w:val="28"/>
          <w:szCs w:val="28"/>
        </w:rPr>
        <w:t>4. Наблюдение за соблюдением обязательных требований (мониторинг безопасности).</w:t>
      </w:r>
    </w:p>
    <w:p w:rsidR="006E79B1" w:rsidRPr="00C866FD" w:rsidRDefault="006E79B1" w:rsidP="006E79B1">
      <w:pPr>
        <w:spacing w:after="0" w:line="240" w:lineRule="auto"/>
        <w:contextualSpacing/>
        <w:jc w:val="both"/>
        <w:rPr>
          <w:sz w:val="28"/>
          <w:szCs w:val="28"/>
        </w:rPr>
      </w:pPr>
      <w:r w:rsidRPr="00C866FD">
        <w:rPr>
          <w:sz w:val="28"/>
          <w:szCs w:val="28"/>
        </w:rPr>
        <w:t>5. Выездное обследование.</w:t>
      </w:r>
    </w:p>
    <w:p w:rsidR="006E79B1" w:rsidRPr="00C866FD" w:rsidRDefault="006E79B1" w:rsidP="006E79B1">
      <w:pPr>
        <w:spacing w:after="0" w:line="240" w:lineRule="auto"/>
        <w:contextualSpacing/>
        <w:jc w:val="both"/>
        <w:rPr>
          <w:sz w:val="28"/>
          <w:szCs w:val="28"/>
        </w:rPr>
      </w:pPr>
      <w:r w:rsidRPr="00C866FD">
        <w:rPr>
          <w:sz w:val="28"/>
          <w:szCs w:val="28"/>
        </w:rPr>
        <w:t>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rsidR="006E79B1" w:rsidRPr="00C866FD" w:rsidRDefault="006E79B1" w:rsidP="006E79B1">
      <w:pPr>
        <w:spacing w:after="0" w:line="240" w:lineRule="auto"/>
        <w:contextualSpacing/>
        <w:jc w:val="both"/>
        <w:rPr>
          <w:sz w:val="28"/>
          <w:szCs w:val="28"/>
        </w:rPr>
      </w:pPr>
      <w:r w:rsidRPr="00C866FD">
        <w:rPr>
          <w:sz w:val="28"/>
          <w:szCs w:val="28"/>
        </w:rPr>
        <w:lastRenderedPageBreak/>
        <w:t>В ходе выездного обследования могут совершаться следующие действия:</w:t>
      </w:r>
    </w:p>
    <w:p w:rsidR="006E79B1" w:rsidRPr="00C866FD" w:rsidRDefault="006E79B1" w:rsidP="006E79B1">
      <w:pPr>
        <w:spacing w:after="0" w:line="240" w:lineRule="auto"/>
        <w:contextualSpacing/>
        <w:jc w:val="both"/>
        <w:rPr>
          <w:sz w:val="28"/>
          <w:szCs w:val="28"/>
        </w:rPr>
      </w:pPr>
      <w:r w:rsidRPr="00C866FD">
        <w:rPr>
          <w:sz w:val="28"/>
          <w:szCs w:val="28"/>
        </w:rPr>
        <w:t>а) осмотр;</w:t>
      </w:r>
    </w:p>
    <w:p w:rsidR="006E79B1" w:rsidRPr="00C866FD" w:rsidRDefault="006E79B1" w:rsidP="006E79B1">
      <w:pPr>
        <w:spacing w:after="0" w:line="240" w:lineRule="auto"/>
        <w:contextualSpacing/>
        <w:jc w:val="both"/>
        <w:rPr>
          <w:sz w:val="28"/>
          <w:szCs w:val="28"/>
        </w:rPr>
      </w:pPr>
      <w:r w:rsidRPr="00C866FD">
        <w:rPr>
          <w:sz w:val="28"/>
          <w:szCs w:val="28"/>
        </w:rPr>
        <w:t xml:space="preserve">б) инструментальное обследование (с применением видеозаписи); </w:t>
      </w:r>
    </w:p>
    <w:p w:rsidR="006E79B1" w:rsidRPr="00C866FD" w:rsidRDefault="006E79B1" w:rsidP="006E79B1">
      <w:pPr>
        <w:spacing w:after="0" w:line="240" w:lineRule="auto"/>
        <w:contextualSpacing/>
        <w:jc w:val="both"/>
        <w:rPr>
          <w:sz w:val="28"/>
          <w:szCs w:val="28"/>
        </w:rPr>
      </w:pPr>
      <w:r w:rsidRPr="00C866FD">
        <w:rPr>
          <w:sz w:val="28"/>
          <w:szCs w:val="28"/>
        </w:rPr>
        <w:t>в) экспертиза.</w:t>
      </w:r>
    </w:p>
    <w:p w:rsidR="006E79B1" w:rsidRPr="00C866FD" w:rsidRDefault="006E79B1" w:rsidP="006E79B1">
      <w:pPr>
        <w:spacing w:after="0" w:line="240" w:lineRule="auto"/>
        <w:contextualSpacing/>
        <w:jc w:val="both"/>
        <w:rPr>
          <w:sz w:val="28"/>
          <w:szCs w:val="28"/>
        </w:rPr>
      </w:pPr>
      <w:r w:rsidRPr="00C866FD">
        <w:rPr>
          <w:sz w:val="28"/>
          <w:szCs w:val="28"/>
        </w:rPr>
        <w:t>Выездное обследование может проводиться Инспектором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6E79B1" w:rsidRPr="00C866FD" w:rsidRDefault="006E79B1" w:rsidP="006E79B1">
      <w:pPr>
        <w:spacing w:after="0" w:line="240" w:lineRule="auto"/>
        <w:contextualSpacing/>
        <w:jc w:val="both"/>
        <w:rPr>
          <w:sz w:val="28"/>
          <w:szCs w:val="28"/>
        </w:rPr>
      </w:pPr>
      <w:r w:rsidRPr="00C866FD">
        <w:rPr>
          <w:sz w:val="28"/>
          <w:szCs w:val="28"/>
        </w:rPr>
        <w:t>Срок проведения выездного обследования одного объекта (нескольких объектов, расположенных в непосредственной близости друг от друга) определяется Инспектором самостоятельно и не может превышать 1 рабочий день.</w:t>
      </w:r>
    </w:p>
    <w:p w:rsidR="006E79B1" w:rsidRPr="00C866FD" w:rsidRDefault="006E79B1" w:rsidP="006E79B1">
      <w:pPr>
        <w:spacing w:after="0" w:line="240" w:lineRule="auto"/>
        <w:contextualSpacing/>
        <w:jc w:val="both"/>
        <w:rPr>
          <w:sz w:val="28"/>
          <w:szCs w:val="28"/>
        </w:rPr>
      </w:pPr>
      <w:r w:rsidRPr="00C866FD">
        <w:rPr>
          <w:sz w:val="28"/>
          <w:szCs w:val="28"/>
        </w:rPr>
        <w:t>По результатам проведения выездного обследования не выдается предписание об устранении выявленных нарушений.</w:t>
      </w:r>
    </w:p>
    <w:p w:rsidR="006E79B1" w:rsidRPr="00C866FD" w:rsidRDefault="006E79B1" w:rsidP="006E79B1">
      <w:pPr>
        <w:spacing w:after="0" w:line="240" w:lineRule="auto"/>
        <w:contextualSpacing/>
        <w:jc w:val="both"/>
        <w:rPr>
          <w:sz w:val="28"/>
          <w:szCs w:val="28"/>
        </w:rPr>
      </w:pPr>
      <w:r w:rsidRPr="00C866FD">
        <w:rPr>
          <w:sz w:val="28"/>
          <w:szCs w:val="28"/>
        </w:rPr>
        <w:t>2</w:t>
      </w:r>
      <w:r w:rsidRPr="00126592">
        <w:rPr>
          <w:sz w:val="28"/>
          <w:szCs w:val="28"/>
        </w:rPr>
        <w:t>4</w:t>
      </w:r>
      <w:r w:rsidRPr="00C866FD">
        <w:rPr>
          <w:sz w:val="28"/>
          <w:szCs w:val="28"/>
        </w:rPr>
        <w:t xml:space="preserve">. Случаи, при наступлении которых индивидуальный предприниматель, гражданин, являющиеся контролируемыми лицами, вправе представить в </w:t>
      </w:r>
      <w:r w:rsidRPr="00C866FD">
        <w:rPr>
          <w:i/>
          <w:iCs/>
          <w:sz w:val="28"/>
          <w:szCs w:val="28"/>
        </w:rPr>
        <w:t>местную администрацию</w:t>
      </w:r>
      <w:r w:rsidRPr="00C866FD">
        <w:rPr>
          <w:sz w:val="28"/>
          <w:szCs w:val="28"/>
        </w:rPr>
        <w:t xml:space="preserve"> информацию о невозможности присутствия при проведении контрольного мероприятия:</w:t>
      </w:r>
    </w:p>
    <w:p w:rsidR="006E79B1" w:rsidRPr="00C866FD" w:rsidRDefault="006E79B1" w:rsidP="006E79B1">
      <w:pPr>
        <w:spacing w:after="0" w:line="240" w:lineRule="auto"/>
        <w:contextualSpacing/>
        <w:jc w:val="both"/>
        <w:rPr>
          <w:sz w:val="28"/>
          <w:szCs w:val="28"/>
        </w:rPr>
      </w:pPr>
      <w:r w:rsidRPr="00C866FD">
        <w:rPr>
          <w:sz w:val="28"/>
          <w:szCs w:val="28"/>
        </w:rPr>
        <w:t>1) болезнь;</w:t>
      </w:r>
    </w:p>
    <w:p w:rsidR="006E79B1" w:rsidRPr="00C866FD" w:rsidRDefault="006E79B1" w:rsidP="006E79B1">
      <w:pPr>
        <w:spacing w:after="0" w:line="240" w:lineRule="auto"/>
        <w:contextualSpacing/>
        <w:jc w:val="both"/>
        <w:rPr>
          <w:sz w:val="28"/>
          <w:szCs w:val="28"/>
        </w:rPr>
      </w:pPr>
      <w:r w:rsidRPr="00C866FD">
        <w:rPr>
          <w:sz w:val="28"/>
          <w:szCs w:val="28"/>
        </w:rPr>
        <w:t>2) нахождение за пределами Российской Федерации;</w:t>
      </w:r>
    </w:p>
    <w:p w:rsidR="006E79B1" w:rsidRPr="00C866FD" w:rsidRDefault="006E79B1" w:rsidP="006E79B1">
      <w:pPr>
        <w:spacing w:after="0" w:line="240" w:lineRule="auto"/>
        <w:contextualSpacing/>
        <w:jc w:val="both"/>
        <w:rPr>
          <w:sz w:val="28"/>
          <w:szCs w:val="28"/>
        </w:rPr>
      </w:pPr>
      <w:r w:rsidRPr="00C866FD">
        <w:rPr>
          <w:sz w:val="28"/>
          <w:szCs w:val="28"/>
        </w:rPr>
        <w:t>3) административный арест;</w:t>
      </w:r>
    </w:p>
    <w:p w:rsidR="006E79B1" w:rsidRPr="00C866FD" w:rsidRDefault="006E79B1" w:rsidP="006E79B1">
      <w:pPr>
        <w:spacing w:after="0" w:line="240" w:lineRule="auto"/>
        <w:contextualSpacing/>
        <w:jc w:val="both"/>
        <w:rPr>
          <w:sz w:val="28"/>
          <w:szCs w:val="28"/>
        </w:rPr>
      </w:pPr>
      <w:r w:rsidRPr="00C866FD">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E79B1" w:rsidRPr="00C866FD" w:rsidRDefault="006E79B1" w:rsidP="006E79B1">
      <w:pPr>
        <w:spacing w:after="0" w:line="240" w:lineRule="auto"/>
        <w:contextualSpacing/>
        <w:jc w:val="both"/>
        <w:rPr>
          <w:sz w:val="28"/>
          <w:szCs w:val="28"/>
        </w:rPr>
      </w:pPr>
      <w:r w:rsidRPr="00C866FD">
        <w:rPr>
          <w:sz w:val="28"/>
          <w:szCs w:val="28"/>
        </w:rPr>
        <w:t>2</w:t>
      </w:r>
      <w:r w:rsidRPr="00126592">
        <w:rPr>
          <w:sz w:val="28"/>
          <w:szCs w:val="28"/>
        </w:rPr>
        <w:t>5</w:t>
      </w:r>
      <w:r w:rsidRPr="00C866FD">
        <w:rPr>
          <w:sz w:val="28"/>
          <w:szCs w:val="28"/>
        </w:rPr>
        <w:t>. Для фиксации Инспекторами,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E79B1" w:rsidRPr="00C866FD" w:rsidRDefault="006E79B1" w:rsidP="006E79B1">
      <w:pPr>
        <w:spacing w:after="0" w:line="240" w:lineRule="auto"/>
        <w:contextualSpacing/>
        <w:jc w:val="both"/>
        <w:rPr>
          <w:sz w:val="28"/>
          <w:szCs w:val="28"/>
        </w:rPr>
      </w:pPr>
      <w:r w:rsidRPr="00C866FD">
        <w:rPr>
          <w:sz w:val="28"/>
          <w:szCs w:val="28"/>
        </w:rPr>
        <w:t>1) сведений, отнесенных законодательством Российской Федерации                  к государственной тайне;</w:t>
      </w:r>
    </w:p>
    <w:p w:rsidR="006E79B1" w:rsidRPr="00C866FD" w:rsidRDefault="006E79B1" w:rsidP="006E79B1">
      <w:pPr>
        <w:spacing w:after="0" w:line="240" w:lineRule="auto"/>
        <w:contextualSpacing/>
        <w:jc w:val="both"/>
        <w:rPr>
          <w:sz w:val="28"/>
          <w:szCs w:val="28"/>
        </w:rPr>
      </w:pPr>
      <w:r w:rsidRPr="00C866FD">
        <w:rPr>
          <w:sz w:val="28"/>
          <w:szCs w:val="28"/>
        </w:rPr>
        <w:t>2) объектов, которые законодательством Российской Федерации отнесены к режимным и особо важным объектам.</w:t>
      </w:r>
    </w:p>
    <w:p w:rsidR="006E79B1" w:rsidRPr="00C866FD" w:rsidRDefault="006E79B1" w:rsidP="006E79B1">
      <w:pPr>
        <w:spacing w:after="0" w:line="240" w:lineRule="auto"/>
        <w:contextualSpacing/>
        <w:jc w:val="both"/>
        <w:rPr>
          <w:sz w:val="28"/>
          <w:szCs w:val="28"/>
        </w:rPr>
      </w:pPr>
      <w:r w:rsidRPr="00C866FD">
        <w:rPr>
          <w:sz w:val="28"/>
          <w:szCs w:val="28"/>
        </w:rPr>
        <w:t>Решение о необходимости использования фотосъемки, ауди</w:t>
      </w:r>
      <w:proofErr w:type="gramStart"/>
      <w:r w:rsidRPr="00C866FD">
        <w:rPr>
          <w:sz w:val="28"/>
          <w:szCs w:val="28"/>
        </w:rPr>
        <w:t>о-</w:t>
      </w:r>
      <w:proofErr w:type="gramEnd"/>
      <w:r w:rsidRPr="00C866FD">
        <w:rPr>
          <w:sz w:val="28"/>
          <w:szCs w:val="28"/>
        </w:rPr>
        <w:t xml:space="preserve">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Инспекторами самостоятельно. В обязательном порядке фотосъемка или видеозапись доказательств нарушений обязательных требований осуществляется в следующих случаях:</w:t>
      </w:r>
    </w:p>
    <w:p w:rsidR="006E79B1" w:rsidRPr="00C866FD" w:rsidRDefault="006E79B1" w:rsidP="006E79B1">
      <w:pPr>
        <w:spacing w:after="0" w:line="240" w:lineRule="auto"/>
        <w:contextualSpacing/>
        <w:jc w:val="both"/>
        <w:rPr>
          <w:sz w:val="28"/>
          <w:szCs w:val="28"/>
        </w:rPr>
      </w:pPr>
      <w:r w:rsidRPr="00C866FD">
        <w:rPr>
          <w:sz w:val="28"/>
          <w:szCs w:val="28"/>
        </w:rPr>
        <w:t>при проведении выездной проверки в отсутствие контролируемого лица;</w:t>
      </w:r>
    </w:p>
    <w:p w:rsidR="006E79B1" w:rsidRPr="00C866FD" w:rsidRDefault="006E79B1" w:rsidP="006E79B1">
      <w:pPr>
        <w:spacing w:after="0" w:line="240" w:lineRule="auto"/>
        <w:contextualSpacing/>
        <w:jc w:val="both"/>
        <w:rPr>
          <w:sz w:val="28"/>
          <w:szCs w:val="28"/>
        </w:rPr>
      </w:pPr>
      <w:r w:rsidRPr="00C866FD">
        <w:rPr>
          <w:sz w:val="28"/>
          <w:szCs w:val="28"/>
        </w:rPr>
        <w:t xml:space="preserve">при проведении выездной проверки, в ходе которой осуществлялись </w:t>
      </w:r>
      <w:r w:rsidRPr="00C866FD">
        <w:rPr>
          <w:sz w:val="28"/>
          <w:szCs w:val="28"/>
        </w:rPr>
        <w:lastRenderedPageBreak/>
        <w:t>препятствия в ее проведении и совершении контрольных действий.</w:t>
      </w:r>
    </w:p>
    <w:p w:rsidR="006E79B1" w:rsidRPr="00C866FD" w:rsidRDefault="006E79B1" w:rsidP="006E79B1">
      <w:pPr>
        <w:spacing w:after="0" w:line="240" w:lineRule="auto"/>
        <w:contextualSpacing/>
        <w:jc w:val="both"/>
        <w:rPr>
          <w:sz w:val="28"/>
          <w:szCs w:val="28"/>
        </w:rPr>
      </w:pPr>
      <w:r w:rsidRPr="00C866FD">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мероприятия.</w:t>
      </w:r>
    </w:p>
    <w:p w:rsidR="006E79B1" w:rsidRPr="00C866FD" w:rsidRDefault="006E79B1" w:rsidP="006E79B1">
      <w:pPr>
        <w:spacing w:after="0" w:line="240" w:lineRule="auto"/>
        <w:contextualSpacing/>
        <w:jc w:val="both"/>
        <w:rPr>
          <w:sz w:val="28"/>
          <w:szCs w:val="28"/>
        </w:rPr>
      </w:pPr>
      <w:r w:rsidRPr="00C866FD">
        <w:rPr>
          <w:sz w:val="28"/>
          <w:szCs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6E79B1" w:rsidRPr="00C866FD" w:rsidRDefault="006E79B1" w:rsidP="006E79B1">
      <w:pPr>
        <w:spacing w:after="0" w:line="240" w:lineRule="auto"/>
        <w:contextualSpacing/>
        <w:jc w:val="both"/>
        <w:rPr>
          <w:sz w:val="28"/>
          <w:szCs w:val="28"/>
        </w:rPr>
      </w:pPr>
      <w:r w:rsidRPr="00C866FD">
        <w:rPr>
          <w:sz w:val="28"/>
          <w:szCs w:val="28"/>
        </w:rPr>
        <w:t>Результаты проведения фотосъемки, аудио- и видеозаписи являются приложением к акту контрольного мероприятия.</w:t>
      </w:r>
    </w:p>
    <w:p w:rsidR="006E79B1" w:rsidRPr="00C866FD" w:rsidRDefault="006E79B1" w:rsidP="006E79B1">
      <w:pPr>
        <w:spacing w:after="0" w:line="240" w:lineRule="auto"/>
        <w:contextualSpacing/>
        <w:jc w:val="both"/>
        <w:rPr>
          <w:sz w:val="28"/>
          <w:szCs w:val="28"/>
        </w:rPr>
      </w:pPr>
      <w:r w:rsidRPr="00C866FD">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E79B1" w:rsidRPr="00C866FD" w:rsidRDefault="006E79B1" w:rsidP="006E79B1">
      <w:pPr>
        <w:spacing w:after="0" w:line="240" w:lineRule="auto"/>
        <w:contextualSpacing/>
        <w:jc w:val="both"/>
        <w:rPr>
          <w:sz w:val="28"/>
          <w:szCs w:val="28"/>
        </w:rPr>
      </w:pPr>
      <w:r w:rsidRPr="00126592">
        <w:rPr>
          <w:sz w:val="28"/>
          <w:szCs w:val="28"/>
        </w:rPr>
        <w:t>26</w:t>
      </w:r>
      <w:r w:rsidRPr="00C866FD">
        <w:rPr>
          <w:sz w:val="28"/>
          <w:szCs w:val="28"/>
        </w:rPr>
        <w:t>. Результаты контрольного мероприятия оформляются в порядке, установленном Федеральным законом от 31.07.2020 № 248-ФЗ                                «О государственном контроле (надзоре) и муниципальном контроле                         в Российской Федерации».</w:t>
      </w:r>
    </w:p>
    <w:p w:rsidR="006E79B1" w:rsidRPr="00C866FD" w:rsidRDefault="006E79B1" w:rsidP="006E79B1">
      <w:pPr>
        <w:spacing w:after="0" w:line="240" w:lineRule="auto"/>
        <w:jc w:val="both"/>
        <w:rPr>
          <w:iCs/>
          <w:sz w:val="28"/>
          <w:szCs w:val="28"/>
        </w:rPr>
      </w:pPr>
      <w:r w:rsidRPr="00126592">
        <w:rPr>
          <w:sz w:val="28"/>
          <w:szCs w:val="28"/>
        </w:rPr>
        <w:t>27</w:t>
      </w:r>
      <w:r w:rsidRPr="00C866FD">
        <w:rPr>
          <w:sz w:val="28"/>
          <w:szCs w:val="28"/>
        </w:rPr>
        <w:t xml:space="preserve">. </w:t>
      </w:r>
      <w:r w:rsidRPr="00C866FD">
        <w:rPr>
          <w:iCs/>
          <w:sz w:val="28"/>
          <w:szCs w:val="28"/>
        </w:rPr>
        <w:t xml:space="preserve">В случае выявления при проведении контрольного мероприятия нарушений обязательных требований контролируемым лицом </w:t>
      </w:r>
      <w:r w:rsidRPr="00C866FD">
        <w:rPr>
          <w:i/>
          <w:iCs/>
          <w:sz w:val="28"/>
          <w:szCs w:val="28"/>
        </w:rPr>
        <w:t>местная администрация</w:t>
      </w:r>
      <w:r w:rsidRPr="00C866FD">
        <w:rPr>
          <w:iCs/>
          <w:sz w:val="28"/>
          <w:szCs w:val="28"/>
        </w:rPr>
        <w:t xml:space="preserve"> в пределах полномочий, предусмотренных законодательством Российской Федерации, обязана предпринять меры, предусмотренные частью 2 статьи 90 Федерального закона от 31.07.2020 № 248-ФЗ «О государственном контроле (надзоре) и муниципальном контроле в Российской Федерации». </w:t>
      </w:r>
    </w:p>
    <w:p w:rsidR="006E79B1" w:rsidRPr="00C866FD" w:rsidRDefault="006E79B1" w:rsidP="006E79B1">
      <w:pPr>
        <w:spacing w:after="0" w:line="240" w:lineRule="auto"/>
        <w:contextualSpacing/>
        <w:jc w:val="both"/>
        <w:rPr>
          <w:sz w:val="28"/>
          <w:szCs w:val="28"/>
        </w:rPr>
      </w:pPr>
      <w:r w:rsidRPr="00126592">
        <w:rPr>
          <w:sz w:val="28"/>
          <w:szCs w:val="28"/>
        </w:rPr>
        <w:t>28</w:t>
      </w:r>
      <w:r w:rsidRPr="00C866FD">
        <w:rPr>
          <w:sz w:val="28"/>
          <w:szCs w:val="28"/>
        </w:rPr>
        <w:t xml:space="preserve">. </w:t>
      </w:r>
      <w:proofErr w:type="gramStart"/>
      <w:r w:rsidRPr="00C866FD">
        <w:rPr>
          <w:sz w:val="28"/>
          <w:szCs w:val="28"/>
        </w:rPr>
        <w:t xml:space="preserve">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мероприятия (или) в установленный                               в предписании срок, меры, предусмотренные пунктом 3 части 2 Федерального закона от 31.07.2020 № 248-ФЗ «О государственном контроле (надзоре)                                и муниципальном контроле в Российской Федерации», не принимаются                  (в части административных правонарушений). </w:t>
      </w:r>
      <w:proofErr w:type="gramEnd"/>
    </w:p>
    <w:p w:rsidR="006E79B1" w:rsidRPr="00C866FD" w:rsidRDefault="006E79B1" w:rsidP="006E79B1">
      <w:pPr>
        <w:spacing w:after="0" w:line="240" w:lineRule="auto"/>
        <w:contextualSpacing/>
        <w:jc w:val="both"/>
        <w:rPr>
          <w:sz w:val="28"/>
          <w:szCs w:val="28"/>
        </w:rPr>
      </w:pPr>
      <w:r w:rsidRPr="00126592">
        <w:rPr>
          <w:sz w:val="28"/>
          <w:szCs w:val="28"/>
        </w:rPr>
        <w:t>29</w:t>
      </w:r>
      <w:r w:rsidRPr="00C866FD">
        <w:rPr>
          <w:sz w:val="28"/>
          <w:szCs w:val="28"/>
        </w:rPr>
        <w:t xml:space="preserve">.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статьями 39 - 43 Федерального закона                          от 31.07.2020 № 248-ФЗ «О государственном контроле (надзоре)                                и муниципальном контроле в Российской Федерации». </w:t>
      </w:r>
    </w:p>
    <w:p w:rsidR="006E79B1" w:rsidRPr="00C866FD" w:rsidRDefault="006E79B1" w:rsidP="006E79B1">
      <w:pPr>
        <w:spacing w:after="0" w:line="240" w:lineRule="auto"/>
        <w:contextualSpacing/>
        <w:jc w:val="both"/>
        <w:rPr>
          <w:sz w:val="28"/>
          <w:szCs w:val="28"/>
        </w:rPr>
      </w:pPr>
      <w:r w:rsidRPr="00126592">
        <w:rPr>
          <w:sz w:val="28"/>
          <w:szCs w:val="28"/>
        </w:rPr>
        <w:t>30</w:t>
      </w:r>
      <w:r w:rsidRPr="00C866FD">
        <w:rPr>
          <w:sz w:val="28"/>
          <w:szCs w:val="28"/>
        </w:rPr>
        <w:t xml:space="preserve">. </w:t>
      </w:r>
      <w:r w:rsidRPr="00C866FD">
        <w:rPr>
          <w:i/>
          <w:sz w:val="28"/>
          <w:szCs w:val="28"/>
        </w:rPr>
        <w:t>Местная администрация</w:t>
      </w:r>
      <w:r w:rsidRPr="00C866FD">
        <w:rPr>
          <w:sz w:val="28"/>
          <w:szCs w:val="28"/>
        </w:rPr>
        <w:t xml:space="preserve"> осуществляет </w:t>
      </w:r>
      <w:proofErr w:type="gramStart"/>
      <w:r w:rsidRPr="00C866FD">
        <w:rPr>
          <w:sz w:val="28"/>
          <w:szCs w:val="28"/>
        </w:rPr>
        <w:t>контроль за</w:t>
      </w:r>
      <w:proofErr w:type="gramEnd"/>
      <w:r w:rsidRPr="00C866FD">
        <w:rPr>
          <w:sz w:val="28"/>
          <w:szCs w:val="28"/>
        </w:rPr>
        <w:t xml:space="preserve"> исполнением предписаний, иных принятых решений в рамках муниципального контроля.</w:t>
      </w:r>
    </w:p>
    <w:p w:rsidR="006E79B1" w:rsidRPr="00C866FD" w:rsidRDefault="006E79B1" w:rsidP="006E79B1">
      <w:pPr>
        <w:spacing w:after="0" w:line="240" w:lineRule="auto"/>
        <w:contextualSpacing/>
        <w:jc w:val="both"/>
        <w:rPr>
          <w:sz w:val="28"/>
          <w:szCs w:val="28"/>
        </w:rPr>
      </w:pPr>
      <w:r w:rsidRPr="00C866FD">
        <w:rPr>
          <w:sz w:val="28"/>
          <w:szCs w:val="28"/>
        </w:rPr>
        <w:t xml:space="preserve">Оценка исполнения контролируемым лицом решений, принятых                      в соответствии с п. 34 настоящего Положения осуществляется </w:t>
      </w:r>
      <w:r w:rsidRPr="00C866FD">
        <w:rPr>
          <w:i/>
          <w:iCs/>
          <w:sz w:val="28"/>
          <w:szCs w:val="28"/>
        </w:rPr>
        <w:t xml:space="preserve">местной </w:t>
      </w:r>
      <w:r w:rsidRPr="00C866FD">
        <w:rPr>
          <w:i/>
          <w:iCs/>
          <w:sz w:val="28"/>
          <w:szCs w:val="28"/>
        </w:rPr>
        <w:lastRenderedPageBreak/>
        <w:t>администрацией</w:t>
      </w:r>
      <w:r w:rsidRPr="00C866FD">
        <w:rPr>
          <w:sz w:val="28"/>
          <w:szCs w:val="28"/>
        </w:rPr>
        <w:t xml:space="preserve"> в порядке, установленном Федеральным законом                               от 31.07.2020 № 248-ФЗ «О государственном контроле (надзоре)                                и муниципальном контроле в Российской Федерации». </w:t>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jc w:val="center"/>
        <w:outlineLvl w:val="0"/>
        <w:rPr>
          <w:b/>
          <w:bCs/>
          <w:sz w:val="28"/>
          <w:szCs w:val="28"/>
        </w:rPr>
      </w:pPr>
      <w:r w:rsidRPr="00C866FD">
        <w:rPr>
          <w:b/>
          <w:bCs/>
          <w:sz w:val="28"/>
          <w:szCs w:val="28"/>
        </w:rPr>
        <w:t xml:space="preserve">Обжалование решений </w:t>
      </w:r>
      <w:r w:rsidRPr="00C866FD">
        <w:rPr>
          <w:b/>
          <w:bCs/>
          <w:i/>
          <w:sz w:val="28"/>
          <w:szCs w:val="28"/>
        </w:rPr>
        <w:t>местной администрации</w:t>
      </w:r>
      <w:r w:rsidRPr="00C866FD">
        <w:rPr>
          <w:b/>
          <w:bCs/>
          <w:sz w:val="28"/>
          <w:szCs w:val="28"/>
        </w:rPr>
        <w:t>, действий (бездействия) её должностных лиц</w:t>
      </w:r>
    </w:p>
    <w:p w:rsidR="006E79B1" w:rsidRPr="00C866FD" w:rsidRDefault="006E79B1" w:rsidP="006E79B1">
      <w:pPr>
        <w:spacing w:after="0" w:line="240" w:lineRule="auto"/>
        <w:jc w:val="center"/>
        <w:outlineLvl w:val="0"/>
        <w:rPr>
          <w:b/>
          <w:bCs/>
          <w:sz w:val="28"/>
          <w:szCs w:val="28"/>
        </w:rPr>
      </w:pPr>
      <w:r w:rsidRPr="00C866FD">
        <w:rPr>
          <w:b/>
          <w:bCs/>
          <w:sz w:val="28"/>
          <w:szCs w:val="28"/>
        </w:rPr>
        <w:t xml:space="preserve"> </w:t>
      </w:r>
    </w:p>
    <w:p w:rsidR="006E79B1" w:rsidRPr="00C866FD" w:rsidRDefault="006E79B1" w:rsidP="006E79B1">
      <w:pPr>
        <w:spacing w:after="0" w:line="240" w:lineRule="auto"/>
        <w:contextualSpacing/>
        <w:jc w:val="both"/>
        <w:rPr>
          <w:sz w:val="28"/>
          <w:szCs w:val="28"/>
        </w:rPr>
      </w:pPr>
      <w:r w:rsidRPr="00C866FD">
        <w:rPr>
          <w:sz w:val="28"/>
          <w:szCs w:val="28"/>
        </w:rPr>
        <w:t>3</w:t>
      </w:r>
      <w:r w:rsidRPr="00126592">
        <w:rPr>
          <w:sz w:val="28"/>
          <w:szCs w:val="28"/>
        </w:rPr>
        <w:t>1</w:t>
      </w:r>
      <w:r w:rsidRPr="00C866FD">
        <w:rPr>
          <w:sz w:val="28"/>
          <w:szCs w:val="28"/>
        </w:rPr>
        <w:t>.</w:t>
      </w:r>
      <w:r w:rsidRPr="00C866FD">
        <w:rPr>
          <w:i/>
          <w:sz w:val="28"/>
          <w:szCs w:val="28"/>
        </w:rPr>
        <w:t xml:space="preserve"> </w:t>
      </w:r>
      <w:r w:rsidRPr="00C866FD">
        <w:rPr>
          <w:rFonts w:eastAsia="Calibri"/>
          <w:sz w:val="28"/>
          <w:szCs w:val="28"/>
        </w:rPr>
        <w:t>Досудебный порядок подачи жалоб при осуществлении муниципального контроля не применяется</w:t>
      </w:r>
      <w:proofErr w:type="gramStart"/>
      <w:r w:rsidRPr="00C866FD">
        <w:rPr>
          <w:rFonts w:eastAsia="Calibri"/>
          <w:sz w:val="28"/>
          <w:szCs w:val="28"/>
        </w:rPr>
        <w:t xml:space="preserve">. </w:t>
      </w:r>
      <w:r w:rsidRPr="00C866FD">
        <w:rPr>
          <w:i/>
          <w:sz w:val="28"/>
          <w:szCs w:val="28"/>
        </w:rPr>
        <w:t xml:space="preserve"> </w:t>
      </w:r>
      <w:proofErr w:type="gramEnd"/>
    </w:p>
    <w:p w:rsidR="006E79B1" w:rsidRPr="00C866FD" w:rsidRDefault="006E79B1" w:rsidP="006E79B1">
      <w:pPr>
        <w:spacing w:after="0" w:line="240" w:lineRule="auto"/>
        <w:contextualSpacing/>
        <w:jc w:val="both"/>
        <w:rPr>
          <w:i/>
          <w:sz w:val="28"/>
          <w:szCs w:val="28"/>
        </w:rPr>
      </w:pPr>
      <w:r w:rsidRPr="00C866FD">
        <w:rPr>
          <w:i/>
          <w:sz w:val="28"/>
          <w:szCs w:val="28"/>
        </w:rPr>
        <w:t>.</w:t>
      </w:r>
    </w:p>
    <w:p w:rsidR="006E79B1" w:rsidRPr="00C866FD" w:rsidRDefault="006E79B1" w:rsidP="006E79B1">
      <w:pPr>
        <w:spacing w:after="0" w:line="240" w:lineRule="auto"/>
        <w:contextualSpacing/>
        <w:jc w:val="both"/>
        <w:rPr>
          <w:i/>
          <w:sz w:val="28"/>
          <w:szCs w:val="28"/>
          <w:u w:val="single"/>
        </w:rPr>
      </w:pPr>
    </w:p>
    <w:p w:rsidR="006E79B1" w:rsidRPr="00C866FD" w:rsidRDefault="006E79B1" w:rsidP="006E79B1">
      <w:pPr>
        <w:spacing w:after="0" w:line="240" w:lineRule="auto"/>
        <w:jc w:val="center"/>
        <w:outlineLvl w:val="0"/>
        <w:rPr>
          <w:b/>
          <w:bCs/>
          <w:sz w:val="28"/>
          <w:szCs w:val="28"/>
        </w:rPr>
      </w:pPr>
      <w:r w:rsidRPr="00C866FD">
        <w:rPr>
          <w:b/>
          <w:bCs/>
          <w:sz w:val="28"/>
          <w:szCs w:val="28"/>
        </w:rPr>
        <w:t xml:space="preserve">Оценка результативности и эффективности деятельности </w:t>
      </w:r>
      <w:r w:rsidRPr="00C866FD">
        <w:rPr>
          <w:b/>
          <w:bCs/>
          <w:i/>
          <w:sz w:val="28"/>
          <w:szCs w:val="28"/>
        </w:rPr>
        <w:t>местной администрации</w:t>
      </w:r>
      <w:r w:rsidRPr="00C866FD">
        <w:rPr>
          <w:b/>
          <w:bCs/>
          <w:sz w:val="28"/>
          <w:szCs w:val="28"/>
        </w:rPr>
        <w:t xml:space="preserve"> при осуществлении муниципального контроля</w:t>
      </w:r>
    </w:p>
    <w:p w:rsidR="006E79B1" w:rsidRPr="00C866FD" w:rsidRDefault="006E79B1" w:rsidP="006E79B1">
      <w:pPr>
        <w:spacing w:after="0" w:line="240" w:lineRule="auto"/>
        <w:jc w:val="center"/>
        <w:outlineLvl w:val="0"/>
        <w:rPr>
          <w:b/>
          <w:bCs/>
          <w:sz w:val="28"/>
          <w:szCs w:val="28"/>
        </w:rPr>
      </w:pP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3</w:t>
      </w:r>
      <w:r w:rsidRPr="00126592">
        <w:rPr>
          <w:rFonts w:eastAsia="Calibri"/>
          <w:sz w:val="28"/>
          <w:szCs w:val="28"/>
        </w:rPr>
        <w:t>2</w:t>
      </w:r>
      <w:r w:rsidRPr="00C866FD">
        <w:rPr>
          <w:rFonts w:eastAsia="Calibri"/>
          <w:sz w:val="28"/>
          <w:szCs w:val="28"/>
        </w:rPr>
        <w:t xml:space="preserve">. Оценка результативности и эффективности деятельности </w:t>
      </w:r>
      <w:r w:rsidRPr="00C866FD">
        <w:rPr>
          <w:rFonts w:eastAsia="Calibri"/>
          <w:i/>
          <w:iCs/>
          <w:sz w:val="28"/>
          <w:szCs w:val="28"/>
        </w:rPr>
        <w:t>местной администрации</w:t>
      </w:r>
      <w:r w:rsidRPr="00C866FD">
        <w:rPr>
          <w:rFonts w:eastAsia="Calibri"/>
          <w:sz w:val="28"/>
          <w:szCs w:val="28"/>
        </w:rPr>
        <w:t xml:space="preserve"> и должностных лиц </w:t>
      </w:r>
      <w:r w:rsidRPr="00C866FD">
        <w:rPr>
          <w:rFonts w:eastAsia="Calibri"/>
          <w:i/>
          <w:iCs/>
          <w:sz w:val="28"/>
          <w:szCs w:val="28"/>
        </w:rPr>
        <w:t>местной администрации</w:t>
      </w:r>
      <w:r w:rsidRPr="00C866FD">
        <w:rPr>
          <w:rFonts w:eastAsia="Calibri"/>
          <w:sz w:val="28"/>
          <w:szCs w:val="28"/>
        </w:rPr>
        <w:t xml:space="preserve">                                  по муниципальному контролю осуществляется на основе системы показателей результативности и эффективности деятельности </w:t>
      </w:r>
      <w:r w:rsidRPr="00C866FD">
        <w:rPr>
          <w:rFonts w:eastAsia="Calibri"/>
          <w:i/>
          <w:sz w:val="28"/>
          <w:szCs w:val="28"/>
        </w:rPr>
        <w:t>местной администрации</w:t>
      </w:r>
      <w:r w:rsidRPr="00C866FD">
        <w:rPr>
          <w:rFonts w:eastAsia="Calibri"/>
          <w:sz w:val="28"/>
          <w:szCs w:val="28"/>
        </w:rPr>
        <w:t>.</w:t>
      </w: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 xml:space="preserve">В систему показателей результативности и эффективности деятельности </w:t>
      </w:r>
      <w:r w:rsidRPr="00C866FD">
        <w:rPr>
          <w:rFonts w:eastAsia="Calibri"/>
          <w:i/>
          <w:iCs/>
          <w:sz w:val="28"/>
          <w:szCs w:val="28"/>
        </w:rPr>
        <w:t>местной администрации</w:t>
      </w:r>
      <w:r w:rsidRPr="00C866FD">
        <w:rPr>
          <w:rFonts w:eastAsia="Calibri"/>
          <w:sz w:val="28"/>
          <w:szCs w:val="28"/>
        </w:rPr>
        <w:t xml:space="preserve"> при осуществлении муниципального контроля входят:</w:t>
      </w: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w:t>
      </w:r>
      <w:proofErr w:type="gramStart"/>
      <w:r w:rsidRPr="00C866FD">
        <w:rPr>
          <w:rFonts w:eastAsia="Calibri"/>
          <w:sz w:val="28"/>
          <w:szCs w:val="28"/>
        </w:rPr>
        <w:t xml:space="preserve">плановые) </w:t>
      </w:r>
      <w:proofErr w:type="gramEnd"/>
      <w:r w:rsidRPr="00C866FD">
        <w:rPr>
          <w:rFonts w:eastAsia="Calibri"/>
          <w:sz w:val="28"/>
          <w:szCs w:val="28"/>
        </w:rPr>
        <w:t xml:space="preserve">значения </w:t>
      </w:r>
      <w:r w:rsidRPr="00C866FD">
        <w:rPr>
          <w:rFonts w:eastAsia="Calibri"/>
          <w:i/>
          <w:sz w:val="28"/>
          <w:szCs w:val="28"/>
        </w:rPr>
        <w:t>(устанавливаются исходя из текущей ситуации                        в муниципальном образовании и должны стремится к минимизации)</w:t>
      </w:r>
      <w:r w:rsidRPr="00C866FD">
        <w:rPr>
          <w:rFonts w:eastAsia="Calibri"/>
          <w:sz w:val="28"/>
          <w:szCs w:val="28"/>
        </w:rPr>
        <w:t xml:space="preserve">                         и достижение которых должна обеспечить </w:t>
      </w:r>
      <w:r w:rsidRPr="00C866FD">
        <w:rPr>
          <w:rFonts w:eastAsia="Calibri"/>
          <w:i/>
          <w:iCs/>
          <w:sz w:val="28"/>
          <w:szCs w:val="28"/>
        </w:rPr>
        <w:t>местная администрация</w:t>
      </w:r>
      <w:r w:rsidRPr="00C866FD">
        <w:rPr>
          <w:rFonts w:eastAsia="Calibri"/>
          <w:sz w:val="28"/>
          <w:szCs w:val="28"/>
        </w:rPr>
        <w:t xml:space="preserve">; </w:t>
      </w:r>
    </w:p>
    <w:p w:rsidR="006E79B1" w:rsidRPr="00C866FD" w:rsidRDefault="006E79B1" w:rsidP="006E79B1">
      <w:pPr>
        <w:spacing w:after="0" w:line="240" w:lineRule="auto"/>
        <w:jc w:val="both"/>
        <w:rPr>
          <w:rFonts w:eastAsia="Calibri"/>
          <w:sz w:val="28"/>
          <w:szCs w:val="28"/>
        </w:rPr>
      </w:pPr>
      <w:proofErr w:type="gramStart"/>
      <w:r w:rsidRPr="00C866FD">
        <w:rPr>
          <w:rFonts w:eastAsia="Calibri"/>
          <w:sz w:val="28"/>
          <w:szCs w:val="28"/>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6E79B1" w:rsidRPr="00C866FD" w:rsidRDefault="006E79B1" w:rsidP="006E79B1">
      <w:pPr>
        <w:spacing w:after="0" w:line="240" w:lineRule="auto"/>
        <w:jc w:val="both"/>
        <w:rPr>
          <w:rFonts w:eastAsia="Calibri"/>
          <w:sz w:val="28"/>
          <w:szCs w:val="28"/>
        </w:rPr>
      </w:pPr>
      <w:r w:rsidRPr="00C866FD">
        <w:rPr>
          <w:rFonts w:eastAsia="Calibri"/>
          <w:i/>
          <w:iCs/>
          <w:sz w:val="28"/>
          <w:szCs w:val="28"/>
        </w:rPr>
        <w:t>Местная администрация</w:t>
      </w:r>
      <w:r w:rsidRPr="00C866FD">
        <w:rPr>
          <w:rFonts w:eastAsia="Calibri"/>
          <w:sz w:val="28"/>
          <w:szCs w:val="28"/>
        </w:rPr>
        <w:t xml:space="preserve">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
    <w:p w:rsidR="006E79B1" w:rsidRPr="00C866FD" w:rsidRDefault="006E79B1" w:rsidP="006E79B1">
      <w:pPr>
        <w:spacing w:after="0" w:line="240" w:lineRule="auto"/>
        <w:jc w:val="both"/>
        <w:rPr>
          <w:rFonts w:eastAsia="Calibri"/>
          <w:sz w:val="28"/>
          <w:szCs w:val="28"/>
        </w:rPr>
      </w:pPr>
      <w:r w:rsidRPr="00C866FD">
        <w:rPr>
          <w:rFonts w:eastAsia="Calibri"/>
          <w:sz w:val="28"/>
          <w:szCs w:val="28"/>
        </w:rPr>
        <w:t xml:space="preserve">Перечень показателей результативности и эффективности деятельности </w:t>
      </w:r>
      <w:r w:rsidRPr="00C866FD">
        <w:rPr>
          <w:rFonts w:eastAsia="Calibri"/>
          <w:i/>
          <w:iCs/>
          <w:sz w:val="28"/>
          <w:szCs w:val="28"/>
        </w:rPr>
        <w:t>местной администрации</w:t>
      </w:r>
      <w:r w:rsidRPr="00C866FD">
        <w:rPr>
          <w:rFonts w:eastAsia="Calibri"/>
          <w:sz w:val="28"/>
          <w:szCs w:val="28"/>
        </w:rPr>
        <w:t xml:space="preserve"> при осуществлении муниципального контроля установлен приложением № </w:t>
      </w:r>
      <w:r w:rsidRPr="001B2B7B">
        <w:rPr>
          <w:rFonts w:eastAsia="Calibri"/>
          <w:sz w:val="28"/>
          <w:szCs w:val="28"/>
        </w:rPr>
        <w:t>2</w:t>
      </w:r>
      <w:r w:rsidRPr="00C866FD">
        <w:rPr>
          <w:rFonts w:eastAsia="Calibri"/>
          <w:sz w:val="28"/>
          <w:szCs w:val="28"/>
        </w:rPr>
        <w:t xml:space="preserve"> к настоящему Положению.</w:t>
      </w:r>
    </w:p>
    <w:bookmarkEnd w:id="2"/>
    <w:p w:rsidR="006E79B1" w:rsidRPr="00C866FD" w:rsidRDefault="006E79B1" w:rsidP="006E79B1">
      <w:pPr>
        <w:spacing w:after="0" w:line="240" w:lineRule="auto"/>
        <w:jc w:val="both"/>
        <w:rPr>
          <w:rFonts w:eastAsia="Calibri"/>
          <w:sz w:val="28"/>
          <w:szCs w:val="28"/>
        </w:rPr>
      </w:pPr>
    </w:p>
    <w:p w:rsidR="006E79B1" w:rsidRPr="00C866FD" w:rsidRDefault="006E79B1" w:rsidP="006E79B1">
      <w:pPr>
        <w:spacing w:after="0" w:line="240" w:lineRule="auto"/>
        <w:contextualSpacing/>
        <w:jc w:val="center"/>
        <w:rPr>
          <w:b/>
          <w:sz w:val="28"/>
          <w:szCs w:val="28"/>
        </w:rPr>
      </w:pPr>
      <w:r w:rsidRPr="00C866FD">
        <w:rPr>
          <w:b/>
          <w:sz w:val="28"/>
          <w:szCs w:val="28"/>
        </w:rPr>
        <w:t xml:space="preserve">Заключительные положения </w:t>
      </w:r>
    </w:p>
    <w:p w:rsidR="006E79B1" w:rsidRPr="00C866FD" w:rsidRDefault="006E79B1" w:rsidP="006E79B1">
      <w:pPr>
        <w:spacing w:after="0" w:line="240" w:lineRule="auto"/>
        <w:contextualSpacing/>
        <w:jc w:val="center"/>
        <w:rPr>
          <w:b/>
          <w:sz w:val="28"/>
          <w:szCs w:val="28"/>
        </w:rPr>
      </w:pPr>
    </w:p>
    <w:p w:rsidR="006E79B1" w:rsidRPr="00C866FD" w:rsidRDefault="006E79B1" w:rsidP="006E79B1">
      <w:pPr>
        <w:spacing w:after="0" w:line="240" w:lineRule="auto"/>
        <w:contextualSpacing/>
        <w:jc w:val="both"/>
        <w:rPr>
          <w:i/>
          <w:sz w:val="28"/>
          <w:szCs w:val="28"/>
        </w:rPr>
      </w:pPr>
      <w:r w:rsidRPr="00C866FD">
        <w:rPr>
          <w:sz w:val="28"/>
          <w:szCs w:val="28"/>
        </w:rPr>
        <w:t>3</w:t>
      </w:r>
      <w:r w:rsidRPr="00126592">
        <w:rPr>
          <w:sz w:val="28"/>
          <w:szCs w:val="28"/>
        </w:rPr>
        <w:t>3</w:t>
      </w:r>
      <w:r w:rsidRPr="00C866FD">
        <w:rPr>
          <w:sz w:val="28"/>
          <w:szCs w:val="28"/>
        </w:rPr>
        <w:t>. Настоящее положение вступает в силу</w:t>
      </w:r>
      <w:r w:rsidRPr="00126592">
        <w:rPr>
          <w:sz w:val="28"/>
          <w:szCs w:val="28"/>
        </w:rPr>
        <w:t xml:space="preserve"> 01.01.202</w:t>
      </w:r>
      <w:r>
        <w:rPr>
          <w:sz w:val="28"/>
          <w:szCs w:val="28"/>
        </w:rPr>
        <w:t>4</w:t>
      </w:r>
      <w:r w:rsidRPr="00C866FD">
        <w:rPr>
          <w:i/>
          <w:sz w:val="28"/>
          <w:szCs w:val="28"/>
        </w:rPr>
        <w:t>.</w:t>
      </w:r>
    </w:p>
    <w:p w:rsidR="006E79B1" w:rsidRPr="00C866FD" w:rsidRDefault="006E79B1" w:rsidP="006E79B1">
      <w:pPr>
        <w:spacing w:after="0" w:line="240" w:lineRule="auto"/>
        <w:contextualSpacing/>
        <w:jc w:val="both"/>
        <w:rPr>
          <w:sz w:val="28"/>
          <w:szCs w:val="28"/>
        </w:rPr>
      </w:pPr>
      <w:r w:rsidRPr="00C866FD">
        <w:rPr>
          <w:sz w:val="28"/>
          <w:szCs w:val="28"/>
        </w:rPr>
        <w:t>3</w:t>
      </w:r>
      <w:r w:rsidRPr="00126592">
        <w:rPr>
          <w:sz w:val="28"/>
          <w:szCs w:val="28"/>
        </w:rPr>
        <w:t>4</w:t>
      </w:r>
      <w:r w:rsidRPr="00C866FD">
        <w:rPr>
          <w:sz w:val="28"/>
          <w:szCs w:val="28"/>
        </w:rPr>
        <w:t xml:space="preserve">. </w:t>
      </w:r>
      <w:proofErr w:type="gramStart"/>
      <w:r w:rsidRPr="00C866FD">
        <w:rPr>
          <w:sz w:val="28"/>
          <w:szCs w:val="28"/>
        </w:rPr>
        <w:t xml:space="preserve">До 31 декабря 2023 года подготовка </w:t>
      </w:r>
      <w:r w:rsidRPr="00C866FD">
        <w:rPr>
          <w:i/>
          <w:sz w:val="28"/>
          <w:szCs w:val="28"/>
        </w:rPr>
        <w:t>местной администрацией</w:t>
      </w:r>
      <w:r w:rsidRPr="00C866FD">
        <w:rPr>
          <w:sz w:val="28"/>
          <w:szCs w:val="28"/>
        </w:rPr>
        <w:t xml:space="preserve"> в ходе осуществления муниципального контроля документов, информирование контролируемых лиц о совершаемых должностными лицами </w:t>
      </w:r>
      <w:r w:rsidRPr="00C866FD">
        <w:rPr>
          <w:i/>
          <w:sz w:val="28"/>
          <w:szCs w:val="28"/>
        </w:rPr>
        <w:t>местной администрации</w:t>
      </w:r>
      <w:r w:rsidRPr="00C866FD">
        <w:rPr>
          <w:sz w:val="28"/>
          <w:szCs w:val="28"/>
        </w:rPr>
        <w:t xml:space="preserve"> действиях и принимаемых решениях, обмен документами               и сведениями с контролируемыми лицами осуществляется на бумажном носителе.</w:t>
      </w:r>
      <w:proofErr w:type="gramEnd"/>
    </w:p>
    <w:p w:rsidR="006E79B1" w:rsidRPr="00C866FD" w:rsidRDefault="006E79B1" w:rsidP="006E79B1">
      <w:pPr>
        <w:spacing w:after="0" w:line="240" w:lineRule="auto"/>
        <w:contextualSpacing/>
        <w:jc w:val="both"/>
        <w:rPr>
          <w:sz w:val="28"/>
          <w:szCs w:val="28"/>
        </w:rPr>
      </w:pPr>
    </w:p>
    <w:p w:rsidR="006E79B1" w:rsidRPr="006E79B1" w:rsidRDefault="006E79B1" w:rsidP="006E79B1">
      <w:pPr>
        <w:spacing w:after="0" w:line="240" w:lineRule="auto"/>
        <w:contextualSpacing/>
        <w:jc w:val="right"/>
        <w:rPr>
          <w:sz w:val="28"/>
          <w:szCs w:val="28"/>
        </w:rPr>
      </w:pPr>
      <w:r>
        <w:rPr>
          <w:sz w:val="28"/>
          <w:szCs w:val="28"/>
        </w:rPr>
        <w:t xml:space="preserve">Приложение № </w:t>
      </w:r>
      <w:r w:rsidRPr="006E79B1">
        <w:rPr>
          <w:sz w:val="28"/>
          <w:szCs w:val="28"/>
        </w:rPr>
        <w:t>1</w:t>
      </w:r>
    </w:p>
    <w:p w:rsidR="006E79B1" w:rsidRPr="00C866FD" w:rsidRDefault="006E79B1" w:rsidP="006E79B1">
      <w:pPr>
        <w:spacing w:after="0" w:line="240" w:lineRule="auto"/>
        <w:contextualSpacing/>
        <w:jc w:val="right"/>
        <w:rPr>
          <w:sz w:val="28"/>
          <w:szCs w:val="28"/>
        </w:rPr>
      </w:pPr>
      <w:r w:rsidRPr="00C866FD">
        <w:rPr>
          <w:sz w:val="28"/>
          <w:szCs w:val="28"/>
        </w:rPr>
        <w:t xml:space="preserve">к Положению о </w:t>
      </w:r>
      <w:proofErr w:type="gramStart"/>
      <w:r w:rsidRPr="00C866FD">
        <w:rPr>
          <w:sz w:val="28"/>
          <w:szCs w:val="28"/>
        </w:rPr>
        <w:t>муниципальном</w:t>
      </w:r>
      <w:proofErr w:type="gramEnd"/>
      <w:r w:rsidRPr="00C866FD">
        <w:rPr>
          <w:sz w:val="28"/>
          <w:szCs w:val="28"/>
        </w:rPr>
        <w:t xml:space="preserve"> </w:t>
      </w:r>
    </w:p>
    <w:p w:rsidR="006E79B1" w:rsidRPr="00C866FD" w:rsidRDefault="006E79B1" w:rsidP="006E79B1">
      <w:pPr>
        <w:spacing w:after="0" w:line="240" w:lineRule="auto"/>
        <w:contextualSpacing/>
        <w:jc w:val="right"/>
        <w:rPr>
          <w:sz w:val="28"/>
          <w:szCs w:val="28"/>
        </w:rPr>
      </w:pPr>
      <w:r w:rsidRPr="00C866FD">
        <w:rPr>
          <w:sz w:val="28"/>
          <w:szCs w:val="28"/>
        </w:rPr>
        <w:t xml:space="preserve">жилищном </w:t>
      </w:r>
      <w:proofErr w:type="gramStart"/>
      <w:r w:rsidRPr="00C866FD">
        <w:rPr>
          <w:sz w:val="28"/>
          <w:szCs w:val="28"/>
        </w:rPr>
        <w:t>контроле</w:t>
      </w:r>
      <w:proofErr w:type="gramEnd"/>
    </w:p>
    <w:p w:rsidR="006E79B1" w:rsidRPr="00C866FD" w:rsidRDefault="006E79B1" w:rsidP="006E79B1">
      <w:pPr>
        <w:spacing w:after="0" w:line="240" w:lineRule="auto"/>
        <w:contextualSpacing/>
        <w:jc w:val="right"/>
        <w:rPr>
          <w:sz w:val="28"/>
          <w:szCs w:val="28"/>
        </w:rPr>
      </w:pPr>
    </w:p>
    <w:p w:rsidR="006E79B1" w:rsidRPr="00C866FD" w:rsidRDefault="006E79B1" w:rsidP="006E79B1">
      <w:pPr>
        <w:spacing w:after="0" w:line="240" w:lineRule="auto"/>
        <w:contextualSpacing/>
        <w:jc w:val="center"/>
        <w:rPr>
          <w:sz w:val="28"/>
          <w:szCs w:val="28"/>
        </w:rPr>
      </w:pPr>
      <w:r w:rsidRPr="00C866FD">
        <w:rPr>
          <w:sz w:val="28"/>
          <w:szCs w:val="28"/>
        </w:rPr>
        <w:t>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w:t>
      </w:r>
      <w:r w:rsidRPr="00C866FD">
        <w:rPr>
          <w:sz w:val="28"/>
          <w:szCs w:val="28"/>
          <w:vertAlign w:val="superscript"/>
        </w:rPr>
        <w:footnoteReference w:id="5"/>
      </w:r>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 xml:space="preserve">1. Поступление в </w:t>
      </w:r>
      <w:r w:rsidRPr="00C866FD">
        <w:rPr>
          <w:rFonts w:eastAsia="Calibri"/>
          <w:bCs/>
          <w:i/>
          <w:iCs/>
          <w:sz w:val="28"/>
          <w:szCs w:val="28"/>
        </w:rPr>
        <w:t>местную администрацию</w:t>
      </w:r>
      <w:r w:rsidRPr="00C866FD">
        <w:rPr>
          <w:rFonts w:eastAsia="Calibri"/>
          <w:bCs/>
          <w:sz w:val="28"/>
          <w:szCs w:val="28"/>
        </w:rPr>
        <w:t xml:space="preserve">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C866FD">
        <w:rPr>
          <w:rFonts w:eastAsia="Calibri"/>
          <w:bCs/>
          <w:sz w:val="28"/>
          <w:szCs w:val="28"/>
        </w:rPr>
        <w:t>к</w:t>
      </w:r>
      <w:proofErr w:type="gramEnd"/>
      <w:r w:rsidRPr="00C866FD">
        <w:rPr>
          <w:rFonts w:eastAsia="Calibri"/>
          <w:bCs/>
          <w:sz w:val="28"/>
          <w:szCs w:val="28"/>
        </w:rPr>
        <w:t>:</w:t>
      </w: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 xml:space="preserve">а) порядку осуществления перевода жилого помещения в нежилое помещение и нежилого помещения в жилое в многоквартирном доме; </w:t>
      </w: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б) порядку осуществления перепланировки и (или) переустройства помещений в многоквартирном доме;</w:t>
      </w: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в) к предоставлению коммунальных услуг собственникам                                  и пользователям помещений в многоквартирных домах и жилых домов;</w:t>
      </w: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г) к обеспечению доступности для инвалидов помещений                                         в многоквартирных домах;</w:t>
      </w:r>
    </w:p>
    <w:p w:rsidR="006E79B1" w:rsidRPr="00C866FD" w:rsidRDefault="006E79B1" w:rsidP="006E79B1">
      <w:pPr>
        <w:spacing w:after="0" w:line="240" w:lineRule="auto"/>
        <w:jc w:val="both"/>
        <w:rPr>
          <w:rFonts w:eastAsia="Calibri"/>
          <w:bCs/>
          <w:sz w:val="28"/>
          <w:szCs w:val="28"/>
        </w:rPr>
      </w:pPr>
      <w:proofErr w:type="spellStart"/>
      <w:r w:rsidRPr="00C866FD">
        <w:rPr>
          <w:rFonts w:eastAsia="Calibri"/>
          <w:bCs/>
          <w:sz w:val="28"/>
          <w:szCs w:val="28"/>
        </w:rPr>
        <w:t>д</w:t>
      </w:r>
      <w:proofErr w:type="spellEnd"/>
      <w:r w:rsidRPr="00C866FD">
        <w:rPr>
          <w:rFonts w:eastAsia="Calibri"/>
          <w:bCs/>
          <w:sz w:val="28"/>
          <w:szCs w:val="28"/>
        </w:rPr>
        <w:t>)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е) к обеспечению безопасности при использовании и содержании внутридомового и внутриквартирного газового оборудования.</w:t>
      </w:r>
    </w:p>
    <w:p w:rsidR="006E79B1" w:rsidRPr="00C866FD" w:rsidRDefault="006E79B1" w:rsidP="006E79B1">
      <w:pPr>
        <w:spacing w:after="0" w:line="240" w:lineRule="auto"/>
        <w:jc w:val="both"/>
        <w:rPr>
          <w:rFonts w:eastAsia="Calibri"/>
          <w:bCs/>
          <w:sz w:val="28"/>
          <w:szCs w:val="28"/>
        </w:rPr>
      </w:pPr>
      <w:proofErr w:type="gramStart"/>
      <w:r w:rsidRPr="00C866FD">
        <w:rPr>
          <w:rFonts w:eastAsia="Calibri"/>
          <w:bCs/>
          <w:sz w:val="28"/>
          <w:szCs w:val="28"/>
        </w:rPr>
        <w:t xml:space="preserve">Наличие индикатора риска, предусмотренного </w:t>
      </w:r>
      <w:proofErr w:type="spellStart"/>
      <w:r w:rsidRPr="00C866FD">
        <w:rPr>
          <w:rFonts w:eastAsia="Calibri"/>
          <w:bCs/>
          <w:sz w:val="28"/>
          <w:szCs w:val="28"/>
        </w:rPr>
        <w:t>пп</w:t>
      </w:r>
      <w:proofErr w:type="spellEnd"/>
      <w:r w:rsidRPr="00C866FD">
        <w:rPr>
          <w:rFonts w:eastAsia="Calibri"/>
          <w:bCs/>
          <w:sz w:val="28"/>
          <w:szCs w:val="28"/>
        </w:rPr>
        <w:t xml:space="preserve">. «е» п. 1 Приложения № 2 к Положению свидетельствует о непосредственной угрозе причинения вреда (ущерба) охраняемым законом ценностям и является основанием                   </w:t>
      </w:r>
      <w:r w:rsidRPr="00C866FD">
        <w:rPr>
          <w:rFonts w:eastAsia="Calibri"/>
          <w:bCs/>
          <w:sz w:val="28"/>
          <w:szCs w:val="28"/>
        </w:rPr>
        <w:lastRenderedPageBreak/>
        <w:t xml:space="preserve">для проведения внепланового контрольного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w:t>
      </w:r>
      <w:proofErr w:type="gramEnd"/>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 xml:space="preserve">2. </w:t>
      </w:r>
      <w:proofErr w:type="gramStart"/>
      <w:r w:rsidRPr="00C866FD">
        <w:rPr>
          <w:rFonts w:eastAsia="Calibri"/>
          <w:bCs/>
          <w:sz w:val="28"/>
          <w:szCs w:val="28"/>
        </w:rPr>
        <w:t xml:space="preserve">Поступление в </w:t>
      </w:r>
      <w:r w:rsidRPr="00C866FD">
        <w:rPr>
          <w:rFonts w:eastAsia="Calibri"/>
          <w:bCs/>
          <w:i/>
          <w:iCs/>
          <w:sz w:val="28"/>
          <w:szCs w:val="28"/>
        </w:rPr>
        <w:t>местную администрацию</w:t>
      </w:r>
      <w:r w:rsidRPr="00C866FD">
        <w:rPr>
          <w:rFonts w:eastAsia="Calibri"/>
          <w:bCs/>
          <w:sz w:val="28"/>
          <w:szCs w:val="28"/>
        </w:rPr>
        <w:t xml:space="preserve">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C866FD">
        <w:rPr>
          <w:rFonts w:eastAsia="Calibri"/>
          <w:bCs/>
          <w:sz w:val="28"/>
          <w:szCs w:val="28"/>
        </w:rPr>
        <w:t xml:space="preserve"> </w:t>
      </w:r>
      <w:proofErr w:type="gramStart"/>
      <w:r w:rsidRPr="00C866FD">
        <w:rPr>
          <w:rFonts w:eastAsia="Calibri"/>
          <w:bCs/>
          <w:sz w:val="28"/>
          <w:szCs w:val="28"/>
        </w:rPr>
        <w:t xml:space="preserve">основанием для проведения внепланового контрольного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w:t>
      </w:r>
      <w:r w:rsidRPr="00C866FD">
        <w:rPr>
          <w:rFonts w:eastAsia="Calibri"/>
          <w:bCs/>
          <w:i/>
          <w:iCs/>
          <w:sz w:val="28"/>
          <w:szCs w:val="28"/>
        </w:rPr>
        <w:t>местной администрацией</w:t>
      </w:r>
      <w:r w:rsidRPr="00C866FD">
        <w:rPr>
          <w:rFonts w:eastAsia="Calibri"/>
          <w:bCs/>
          <w:sz w:val="28"/>
          <w:szCs w:val="28"/>
        </w:rPr>
        <w:t xml:space="preserve"> объявлялись предостережения                                               о недопустимости нарушения аналогичных обязательных требований.</w:t>
      </w:r>
      <w:proofErr w:type="gramEnd"/>
    </w:p>
    <w:p w:rsidR="006E79B1" w:rsidRPr="00C866FD" w:rsidRDefault="006E79B1" w:rsidP="006E79B1">
      <w:pPr>
        <w:spacing w:after="0" w:line="240" w:lineRule="auto"/>
        <w:jc w:val="both"/>
        <w:rPr>
          <w:rFonts w:eastAsia="Calibri"/>
          <w:bCs/>
          <w:sz w:val="28"/>
          <w:szCs w:val="28"/>
        </w:rPr>
      </w:pPr>
      <w:r w:rsidRPr="00C866FD">
        <w:rPr>
          <w:rFonts w:eastAsia="Calibri"/>
          <w:bCs/>
          <w:sz w:val="28"/>
          <w:szCs w:val="28"/>
        </w:rPr>
        <w:t xml:space="preserve">3. </w:t>
      </w:r>
      <w:proofErr w:type="gramStart"/>
      <w:r w:rsidRPr="00C866FD">
        <w:rPr>
          <w:rFonts w:eastAsia="Calibri"/>
          <w:bCs/>
          <w:sz w:val="28"/>
          <w:szCs w:val="28"/>
        </w:rPr>
        <w:t xml:space="preserve">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w:t>
      </w:r>
      <w:r w:rsidRPr="00C866FD">
        <w:rPr>
          <w:rFonts w:eastAsia="Calibri"/>
          <w:bCs/>
          <w:i/>
          <w:iCs/>
          <w:sz w:val="28"/>
          <w:szCs w:val="28"/>
        </w:rPr>
        <w:t>местной администрации</w:t>
      </w:r>
      <w:r w:rsidRPr="00C866FD">
        <w:rPr>
          <w:rFonts w:eastAsia="Calibri"/>
          <w:bCs/>
          <w:sz w:val="28"/>
          <w:szCs w:val="28"/>
        </w:rPr>
        <w:t xml:space="preserve">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C866FD">
        <w:rPr>
          <w:rFonts w:eastAsia="Calibri"/>
          <w:bCs/>
          <w:sz w:val="28"/>
          <w:szCs w:val="28"/>
        </w:rPr>
        <w:t xml:space="preserve"> массовой информации о фактах нарушений обязательных требований, установленных частью 4 статьи 20 Жилищного кодекса Российской Федерации, допущенных контролируемым лицом. </w:t>
      </w:r>
    </w:p>
    <w:p w:rsidR="006E79B1" w:rsidRPr="00C866FD" w:rsidRDefault="006E79B1" w:rsidP="006E79B1">
      <w:pPr>
        <w:spacing w:after="0" w:line="240" w:lineRule="auto"/>
        <w:jc w:val="both"/>
        <w:rPr>
          <w:sz w:val="28"/>
          <w:szCs w:val="28"/>
        </w:rPr>
      </w:pPr>
      <w:r w:rsidRPr="00C866FD">
        <w:rPr>
          <w:rFonts w:eastAsia="Calibri"/>
          <w:bCs/>
          <w:sz w:val="28"/>
          <w:szCs w:val="28"/>
        </w:rPr>
        <w:t xml:space="preserve">4. </w:t>
      </w:r>
      <w:proofErr w:type="gramStart"/>
      <w:r w:rsidRPr="00C866FD">
        <w:rPr>
          <w:rFonts w:eastAsia="Calibri"/>
          <w:bCs/>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roofErr w:type="gramEnd"/>
    </w:p>
    <w:p w:rsidR="006E79B1" w:rsidRPr="00C866FD" w:rsidRDefault="006E79B1" w:rsidP="006E79B1">
      <w:pPr>
        <w:spacing w:after="0" w:line="240" w:lineRule="auto"/>
        <w:contextualSpacing/>
        <w:jc w:val="both"/>
        <w:rPr>
          <w:sz w:val="28"/>
          <w:szCs w:val="28"/>
        </w:rPr>
      </w:pPr>
    </w:p>
    <w:p w:rsidR="006E79B1" w:rsidRPr="00C866FD" w:rsidRDefault="006E79B1" w:rsidP="006E79B1">
      <w:pPr>
        <w:spacing w:after="0" w:line="240" w:lineRule="auto"/>
        <w:contextualSpacing/>
        <w:jc w:val="right"/>
        <w:rPr>
          <w:sz w:val="28"/>
          <w:szCs w:val="28"/>
        </w:rPr>
      </w:pPr>
      <w:r w:rsidRPr="00C866FD">
        <w:rPr>
          <w:sz w:val="28"/>
          <w:szCs w:val="28"/>
        </w:rPr>
        <w:t>Приложение № 3</w:t>
      </w:r>
    </w:p>
    <w:p w:rsidR="006E79B1" w:rsidRPr="00C866FD" w:rsidRDefault="006E79B1" w:rsidP="006E79B1">
      <w:pPr>
        <w:spacing w:after="0" w:line="240" w:lineRule="auto"/>
        <w:contextualSpacing/>
        <w:jc w:val="right"/>
        <w:rPr>
          <w:sz w:val="28"/>
          <w:szCs w:val="28"/>
        </w:rPr>
      </w:pPr>
      <w:r w:rsidRPr="00C866FD">
        <w:rPr>
          <w:sz w:val="28"/>
          <w:szCs w:val="28"/>
        </w:rPr>
        <w:t xml:space="preserve">к Положению о </w:t>
      </w:r>
      <w:proofErr w:type="gramStart"/>
      <w:r w:rsidRPr="00C866FD">
        <w:rPr>
          <w:sz w:val="28"/>
          <w:szCs w:val="28"/>
        </w:rPr>
        <w:t>муниципальном</w:t>
      </w:r>
      <w:proofErr w:type="gramEnd"/>
      <w:r w:rsidRPr="00C866FD">
        <w:rPr>
          <w:sz w:val="28"/>
          <w:szCs w:val="28"/>
        </w:rPr>
        <w:t xml:space="preserve"> </w:t>
      </w:r>
    </w:p>
    <w:p w:rsidR="006E79B1" w:rsidRPr="00C866FD" w:rsidRDefault="006E79B1" w:rsidP="006E79B1">
      <w:pPr>
        <w:spacing w:after="0" w:line="240" w:lineRule="auto"/>
        <w:contextualSpacing/>
        <w:jc w:val="right"/>
        <w:rPr>
          <w:sz w:val="28"/>
          <w:szCs w:val="28"/>
        </w:rPr>
      </w:pPr>
      <w:r w:rsidRPr="00C866FD">
        <w:rPr>
          <w:sz w:val="28"/>
          <w:szCs w:val="28"/>
        </w:rPr>
        <w:t xml:space="preserve">жилищном </w:t>
      </w:r>
      <w:proofErr w:type="gramStart"/>
      <w:r w:rsidRPr="00C866FD">
        <w:rPr>
          <w:sz w:val="28"/>
          <w:szCs w:val="28"/>
        </w:rPr>
        <w:t>контроле</w:t>
      </w:r>
      <w:proofErr w:type="gramEnd"/>
    </w:p>
    <w:p w:rsidR="006E79B1" w:rsidRPr="00C866FD" w:rsidRDefault="006E79B1" w:rsidP="006E79B1">
      <w:pPr>
        <w:spacing w:after="0" w:line="240" w:lineRule="auto"/>
        <w:jc w:val="center"/>
        <w:rPr>
          <w:rFonts w:eastAsia="Calibri"/>
          <w:bCs/>
        </w:rPr>
      </w:pPr>
      <w:bookmarkStart w:id="5" w:name="_Hlk77072410"/>
      <w:r w:rsidRPr="00C866FD">
        <w:rPr>
          <w:rFonts w:eastAsia="Calibri"/>
          <w:bCs/>
        </w:rPr>
        <w:t xml:space="preserve">ПЕРЕЧЕНЬ ПОКАЗАТЕЛЕЙ РЕЗУЛЬТАТИВНОСТИ И ЭФФЕКТИВНОСТИ ДЕЯТЕЛЬСНОСТИ </w:t>
      </w:r>
    </w:p>
    <w:p w:rsidR="006E79B1" w:rsidRPr="00C866FD" w:rsidRDefault="006E79B1" w:rsidP="006E79B1">
      <w:pPr>
        <w:spacing w:after="0" w:line="240" w:lineRule="auto"/>
        <w:jc w:val="center"/>
        <w:rPr>
          <w:rFonts w:eastAsia="Calibri"/>
          <w:bCs/>
          <w:i/>
          <w:iCs/>
        </w:rPr>
      </w:pPr>
      <w:r w:rsidRPr="00C866FD">
        <w:rPr>
          <w:rFonts w:eastAsia="Calibri"/>
          <w:bCs/>
          <w:i/>
          <w:iCs/>
        </w:rPr>
        <w:lastRenderedPageBreak/>
        <w:t xml:space="preserve">МЕСТНОЙ АДМИНИСТРАЦИИ </w:t>
      </w:r>
    </w:p>
    <w:p w:rsidR="006E79B1" w:rsidRPr="00C866FD" w:rsidRDefault="006E79B1" w:rsidP="006E79B1">
      <w:pPr>
        <w:spacing w:after="0" w:line="240" w:lineRule="auto"/>
        <w:jc w:val="both"/>
        <w:rPr>
          <w:rFonts w:eastAsia="Calibri"/>
          <w:bCs/>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
        <w:gridCol w:w="2740"/>
        <w:gridCol w:w="1678"/>
        <w:gridCol w:w="2414"/>
        <w:gridCol w:w="701"/>
        <w:gridCol w:w="208"/>
        <w:gridCol w:w="454"/>
        <w:gridCol w:w="88"/>
        <w:gridCol w:w="575"/>
      </w:tblGrid>
      <w:tr w:rsidR="006E79B1" w:rsidRPr="00C866FD" w:rsidTr="006E79B1">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6E79B1" w:rsidRPr="00C866FD" w:rsidRDefault="006E79B1" w:rsidP="006E79B1">
            <w:pPr>
              <w:spacing w:after="0" w:line="240" w:lineRule="auto"/>
              <w:jc w:val="center"/>
              <w:rPr>
                <w:rFonts w:eastAsia="Calibri"/>
                <w:bCs/>
              </w:rPr>
            </w:pPr>
            <w:r w:rsidRPr="00C866FD">
              <w:rPr>
                <w:sz w:val="20"/>
                <w:szCs w:val="20"/>
              </w:rPr>
              <w:t xml:space="preserve">№ </w:t>
            </w:r>
            <w:proofErr w:type="spellStart"/>
            <w:proofErr w:type="gramStart"/>
            <w:r w:rsidRPr="00C866FD">
              <w:rPr>
                <w:sz w:val="20"/>
                <w:szCs w:val="20"/>
              </w:rPr>
              <w:t>п</w:t>
            </w:r>
            <w:proofErr w:type="spellEnd"/>
            <w:proofErr w:type="gramEnd"/>
            <w:r w:rsidRPr="00C866FD">
              <w:rPr>
                <w:sz w:val="20"/>
                <w:szCs w:val="20"/>
              </w:rPr>
              <w:t>/</w:t>
            </w:r>
            <w:proofErr w:type="spellStart"/>
            <w:r w:rsidRPr="00C866FD">
              <w:rPr>
                <w:sz w:val="20"/>
                <w:szCs w:val="20"/>
              </w:rPr>
              <w:t>п</w:t>
            </w:r>
            <w:proofErr w:type="spellEnd"/>
          </w:p>
        </w:tc>
        <w:tc>
          <w:tcPr>
            <w:tcW w:w="4819" w:type="dxa"/>
            <w:vMerge w:val="restart"/>
            <w:tcBorders>
              <w:top w:val="single" w:sz="4" w:space="0" w:color="auto"/>
              <w:left w:val="nil"/>
              <w:right w:val="single" w:sz="4" w:space="0" w:color="auto"/>
            </w:tcBorders>
            <w:shd w:val="clear" w:color="auto" w:fill="auto"/>
            <w:vAlign w:val="center"/>
          </w:tcPr>
          <w:p w:rsidR="006E79B1" w:rsidRPr="00C866FD" w:rsidRDefault="006E79B1" w:rsidP="006E79B1">
            <w:pPr>
              <w:spacing w:after="0" w:line="240" w:lineRule="auto"/>
              <w:jc w:val="center"/>
              <w:rPr>
                <w:rFonts w:eastAsia="Calibri"/>
                <w:bCs/>
              </w:rPr>
            </w:pPr>
            <w:r w:rsidRPr="00C866FD">
              <w:rPr>
                <w:sz w:val="20"/>
                <w:szCs w:val="20"/>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6E79B1" w:rsidRPr="00C866FD" w:rsidRDefault="006E79B1" w:rsidP="006E79B1">
            <w:pPr>
              <w:spacing w:after="0" w:line="240" w:lineRule="auto"/>
              <w:jc w:val="center"/>
              <w:rPr>
                <w:rFonts w:eastAsia="Calibri"/>
                <w:bCs/>
              </w:rPr>
            </w:pPr>
            <w:r w:rsidRPr="00C866FD">
              <w:rPr>
                <w:sz w:val="20"/>
                <w:szCs w:val="20"/>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6E79B1" w:rsidRPr="00C866FD" w:rsidRDefault="006E79B1" w:rsidP="006E79B1">
            <w:pPr>
              <w:spacing w:after="0" w:line="240" w:lineRule="auto"/>
              <w:jc w:val="center"/>
              <w:rPr>
                <w:rFonts w:eastAsia="Calibri"/>
                <w:bCs/>
              </w:rPr>
            </w:pPr>
            <w:r w:rsidRPr="00C866FD">
              <w:rPr>
                <w:sz w:val="20"/>
                <w:szCs w:val="20"/>
              </w:rPr>
              <w:t>Комментарии                           (интерпретация значений)</w:t>
            </w:r>
          </w:p>
        </w:tc>
        <w:tc>
          <w:tcPr>
            <w:tcW w:w="2981" w:type="dxa"/>
            <w:gridSpan w:val="5"/>
            <w:shd w:val="clear" w:color="auto" w:fill="auto"/>
          </w:tcPr>
          <w:p w:rsidR="006E79B1" w:rsidRPr="00C866FD" w:rsidRDefault="006E79B1" w:rsidP="006E79B1">
            <w:pPr>
              <w:spacing w:after="0" w:line="240" w:lineRule="auto"/>
              <w:jc w:val="center"/>
              <w:rPr>
                <w:sz w:val="20"/>
                <w:szCs w:val="20"/>
              </w:rPr>
            </w:pPr>
            <w:r w:rsidRPr="00C866FD">
              <w:rPr>
                <w:sz w:val="20"/>
                <w:szCs w:val="20"/>
              </w:rPr>
              <w:t>Целевые значения показателей</w:t>
            </w:r>
          </w:p>
          <w:p w:rsidR="006E79B1" w:rsidRPr="00C866FD" w:rsidRDefault="006E79B1" w:rsidP="006E79B1">
            <w:pPr>
              <w:spacing w:after="0" w:line="240" w:lineRule="auto"/>
              <w:jc w:val="center"/>
              <w:rPr>
                <w:rFonts w:eastAsia="Calibri"/>
                <w:bCs/>
              </w:rPr>
            </w:pPr>
          </w:p>
        </w:tc>
      </w:tr>
      <w:tr w:rsidR="006E79B1" w:rsidRPr="00C866FD" w:rsidTr="006E79B1">
        <w:trPr>
          <w:trHeight w:val="390"/>
        </w:trPr>
        <w:tc>
          <w:tcPr>
            <w:tcW w:w="846" w:type="dxa"/>
            <w:vMerge/>
            <w:tcBorders>
              <w:left w:val="single" w:sz="4" w:space="0" w:color="auto"/>
              <w:right w:val="single" w:sz="4" w:space="0" w:color="auto"/>
            </w:tcBorders>
            <w:shd w:val="clear" w:color="auto" w:fill="auto"/>
            <w:vAlign w:val="center"/>
          </w:tcPr>
          <w:p w:rsidR="006E79B1" w:rsidRPr="00C866FD" w:rsidRDefault="006E79B1" w:rsidP="006E79B1">
            <w:pPr>
              <w:spacing w:after="0" w:line="240" w:lineRule="auto"/>
              <w:jc w:val="center"/>
              <w:rPr>
                <w:sz w:val="20"/>
                <w:szCs w:val="20"/>
              </w:rPr>
            </w:pPr>
          </w:p>
        </w:tc>
        <w:tc>
          <w:tcPr>
            <w:tcW w:w="4819" w:type="dxa"/>
            <w:vMerge/>
            <w:tcBorders>
              <w:left w:val="nil"/>
              <w:right w:val="single" w:sz="4" w:space="0" w:color="auto"/>
            </w:tcBorders>
            <w:shd w:val="clear" w:color="auto" w:fill="auto"/>
            <w:vAlign w:val="center"/>
          </w:tcPr>
          <w:p w:rsidR="006E79B1" w:rsidRPr="00C866FD" w:rsidRDefault="006E79B1" w:rsidP="006E79B1">
            <w:pPr>
              <w:spacing w:after="0" w:line="240" w:lineRule="auto"/>
              <w:jc w:val="center"/>
              <w:rPr>
                <w:sz w:val="20"/>
                <w:szCs w:val="20"/>
              </w:rPr>
            </w:pPr>
          </w:p>
        </w:tc>
        <w:tc>
          <w:tcPr>
            <w:tcW w:w="1985" w:type="dxa"/>
            <w:vMerge/>
            <w:tcBorders>
              <w:left w:val="nil"/>
              <w:right w:val="single" w:sz="4" w:space="0" w:color="auto"/>
            </w:tcBorders>
            <w:shd w:val="clear" w:color="auto" w:fill="auto"/>
            <w:vAlign w:val="center"/>
          </w:tcPr>
          <w:p w:rsidR="006E79B1" w:rsidRPr="00C866FD" w:rsidRDefault="006E79B1" w:rsidP="006E79B1">
            <w:pPr>
              <w:spacing w:after="0" w:line="240" w:lineRule="auto"/>
              <w:jc w:val="center"/>
              <w:rPr>
                <w:sz w:val="20"/>
                <w:szCs w:val="20"/>
              </w:rPr>
            </w:pPr>
          </w:p>
        </w:tc>
        <w:tc>
          <w:tcPr>
            <w:tcW w:w="3544" w:type="dxa"/>
            <w:vMerge/>
            <w:tcBorders>
              <w:left w:val="nil"/>
              <w:right w:val="single" w:sz="4" w:space="0" w:color="auto"/>
            </w:tcBorders>
            <w:shd w:val="clear" w:color="auto" w:fill="auto"/>
            <w:vAlign w:val="center"/>
          </w:tcPr>
          <w:p w:rsidR="006E79B1" w:rsidRPr="00C866FD" w:rsidRDefault="006E79B1" w:rsidP="006E79B1">
            <w:pPr>
              <w:spacing w:after="0" w:line="240" w:lineRule="auto"/>
              <w:jc w:val="center"/>
              <w:rPr>
                <w:sz w:val="20"/>
                <w:szCs w:val="20"/>
              </w:rPr>
            </w:pPr>
          </w:p>
        </w:tc>
        <w:tc>
          <w:tcPr>
            <w:tcW w:w="708" w:type="dxa"/>
            <w:shd w:val="clear" w:color="auto" w:fill="auto"/>
          </w:tcPr>
          <w:p w:rsidR="006E79B1" w:rsidRPr="00C866FD" w:rsidRDefault="006E79B1" w:rsidP="006E79B1">
            <w:pPr>
              <w:spacing w:after="0" w:line="240" w:lineRule="auto"/>
              <w:jc w:val="center"/>
              <w:rPr>
                <w:sz w:val="20"/>
                <w:szCs w:val="20"/>
              </w:rPr>
            </w:pPr>
            <w:r w:rsidRPr="00C866FD">
              <w:rPr>
                <w:sz w:val="20"/>
                <w:szCs w:val="20"/>
              </w:rPr>
              <w:t>год</w:t>
            </w:r>
          </w:p>
        </w:tc>
        <w:tc>
          <w:tcPr>
            <w:tcW w:w="1134" w:type="dxa"/>
            <w:gridSpan w:val="2"/>
            <w:shd w:val="clear" w:color="auto" w:fill="auto"/>
          </w:tcPr>
          <w:p w:rsidR="006E79B1" w:rsidRPr="00C866FD" w:rsidRDefault="006E79B1" w:rsidP="006E79B1">
            <w:pPr>
              <w:spacing w:after="0" w:line="240" w:lineRule="auto"/>
              <w:jc w:val="center"/>
              <w:rPr>
                <w:sz w:val="20"/>
                <w:szCs w:val="20"/>
              </w:rPr>
            </w:pPr>
            <w:r w:rsidRPr="00C866FD">
              <w:rPr>
                <w:sz w:val="20"/>
                <w:szCs w:val="20"/>
              </w:rPr>
              <w:t>год</w:t>
            </w:r>
          </w:p>
        </w:tc>
        <w:tc>
          <w:tcPr>
            <w:tcW w:w="1139" w:type="dxa"/>
            <w:gridSpan w:val="2"/>
            <w:shd w:val="clear" w:color="auto" w:fill="auto"/>
          </w:tcPr>
          <w:p w:rsidR="006E79B1" w:rsidRPr="00C866FD" w:rsidRDefault="006E79B1" w:rsidP="006E79B1">
            <w:pPr>
              <w:spacing w:after="0" w:line="240" w:lineRule="auto"/>
              <w:jc w:val="center"/>
              <w:rPr>
                <w:sz w:val="20"/>
                <w:szCs w:val="20"/>
              </w:rPr>
            </w:pPr>
            <w:r w:rsidRPr="00C866FD">
              <w:rPr>
                <w:sz w:val="20"/>
                <w:szCs w:val="20"/>
              </w:rPr>
              <w:t>год</w:t>
            </w:r>
          </w:p>
        </w:tc>
      </w:tr>
      <w:tr w:rsidR="006E79B1" w:rsidRPr="00C866FD" w:rsidTr="006E79B1">
        <w:tc>
          <w:tcPr>
            <w:tcW w:w="846" w:type="dxa"/>
            <w:tcBorders>
              <w:left w:val="single" w:sz="4" w:space="0" w:color="auto"/>
              <w:bottom w:val="single" w:sz="4" w:space="0" w:color="auto"/>
              <w:right w:val="single" w:sz="4" w:space="0" w:color="auto"/>
            </w:tcBorders>
            <w:shd w:val="clear" w:color="auto" w:fill="auto"/>
            <w:vAlign w:val="center"/>
          </w:tcPr>
          <w:p w:rsidR="006E79B1" w:rsidRPr="00C866FD" w:rsidRDefault="006E79B1" w:rsidP="006E79B1">
            <w:pPr>
              <w:spacing w:after="0" w:line="240" w:lineRule="auto"/>
              <w:jc w:val="center"/>
              <w:rPr>
                <w:rFonts w:eastAsia="Calibri"/>
                <w:bCs/>
                <w:sz w:val="20"/>
                <w:szCs w:val="20"/>
              </w:rPr>
            </w:pPr>
          </w:p>
        </w:tc>
        <w:tc>
          <w:tcPr>
            <w:tcW w:w="13329" w:type="dxa"/>
            <w:gridSpan w:val="8"/>
            <w:tcBorders>
              <w:left w:val="nil"/>
              <w:bottom w:val="single" w:sz="4" w:space="0" w:color="auto"/>
            </w:tcBorders>
            <w:shd w:val="clear" w:color="auto" w:fill="auto"/>
            <w:vAlign w:val="center"/>
          </w:tcPr>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КЛЮЧЕВЫЕ ПОКАЗАТЕЛИ</w:t>
            </w:r>
          </w:p>
        </w:tc>
      </w:tr>
      <w:tr w:rsidR="006E79B1" w:rsidRPr="00C866FD" w:rsidTr="006E79B1">
        <w:tc>
          <w:tcPr>
            <w:tcW w:w="846" w:type="dxa"/>
            <w:shd w:val="clear" w:color="auto" w:fill="auto"/>
          </w:tcPr>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1</w:t>
            </w:r>
          </w:p>
        </w:tc>
        <w:tc>
          <w:tcPr>
            <w:tcW w:w="13329" w:type="dxa"/>
            <w:gridSpan w:val="8"/>
            <w:shd w:val="clear" w:color="auto" w:fill="auto"/>
          </w:tcPr>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6E79B1" w:rsidRPr="00C866FD" w:rsidTr="006E79B1">
        <w:tc>
          <w:tcPr>
            <w:tcW w:w="846" w:type="dxa"/>
            <w:shd w:val="clear" w:color="auto" w:fill="auto"/>
          </w:tcPr>
          <w:p w:rsidR="006E79B1" w:rsidRPr="00C866FD" w:rsidRDefault="006E79B1" w:rsidP="006E79B1">
            <w:pPr>
              <w:spacing w:after="0" w:line="240" w:lineRule="auto"/>
              <w:jc w:val="center"/>
              <w:rPr>
                <w:rFonts w:eastAsia="Calibri"/>
                <w:bCs/>
                <w:sz w:val="20"/>
                <w:szCs w:val="20"/>
              </w:rPr>
            </w:pPr>
            <w:r w:rsidRPr="00C866FD">
              <w:rPr>
                <w:rFonts w:eastAsia="Calibri"/>
                <w:bCs/>
                <w:sz w:val="20"/>
                <w:szCs w:val="20"/>
              </w:rPr>
              <w:t>1.1.</w:t>
            </w:r>
          </w:p>
        </w:tc>
        <w:tc>
          <w:tcPr>
            <w:tcW w:w="4819" w:type="dxa"/>
            <w:shd w:val="clear" w:color="auto" w:fill="auto"/>
          </w:tcPr>
          <w:p w:rsidR="006E79B1" w:rsidRPr="00C866FD" w:rsidRDefault="006E79B1" w:rsidP="006E79B1">
            <w:pPr>
              <w:spacing w:after="0" w:line="240" w:lineRule="auto"/>
              <w:rPr>
                <w:rFonts w:eastAsia="Calibri"/>
                <w:bCs/>
              </w:rPr>
            </w:pPr>
            <w:r w:rsidRPr="00C866FD">
              <w:rPr>
                <w:sz w:val="20"/>
                <w:szCs w:val="20"/>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shd w:val="clear" w:color="auto" w:fill="auto"/>
          </w:tcPr>
          <w:p w:rsidR="006E79B1" w:rsidRPr="00C866FD" w:rsidRDefault="006E79B1" w:rsidP="006E79B1">
            <w:pPr>
              <w:spacing w:after="0" w:line="240" w:lineRule="auto"/>
              <w:jc w:val="both"/>
              <w:rPr>
                <w:rFonts w:eastAsia="Calibri"/>
                <w:bCs/>
              </w:rPr>
            </w:pPr>
            <w:proofErr w:type="spellStart"/>
            <w:r w:rsidRPr="00C866FD">
              <w:rPr>
                <w:sz w:val="20"/>
                <w:szCs w:val="20"/>
              </w:rPr>
              <w:t>Сп</w:t>
            </w:r>
            <w:proofErr w:type="spellEnd"/>
            <w:r w:rsidRPr="00C866FD">
              <w:rPr>
                <w:sz w:val="20"/>
                <w:szCs w:val="20"/>
              </w:rPr>
              <w:t>*100 / ВРП</w:t>
            </w:r>
          </w:p>
        </w:tc>
        <w:tc>
          <w:tcPr>
            <w:tcW w:w="3544" w:type="dxa"/>
            <w:shd w:val="clear" w:color="auto" w:fill="auto"/>
          </w:tcPr>
          <w:p w:rsidR="006E79B1" w:rsidRPr="00C866FD" w:rsidRDefault="006E79B1" w:rsidP="006E79B1">
            <w:pPr>
              <w:spacing w:after="0" w:line="240" w:lineRule="auto"/>
              <w:rPr>
                <w:sz w:val="20"/>
                <w:szCs w:val="20"/>
              </w:rPr>
            </w:pPr>
            <w:proofErr w:type="spellStart"/>
            <w:r w:rsidRPr="00C866FD">
              <w:rPr>
                <w:sz w:val="20"/>
                <w:szCs w:val="20"/>
              </w:rPr>
              <w:t>Сп</w:t>
            </w:r>
            <w:proofErr w:type="spellEnd"/>
            <w:r w:rsidRPr="00C866FD">
              <w:rPr>
                <w:sz w:val="20"/>
                <w:szCs w:val="20"/>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6E79B1" w:rsidRPr="00C866FD" w:rsidRDefault="006E79B1" w:rsidP="006E79B1">
            <w:pPr>
              <w:spacing w:after="0" w:line="240" w:lineRule="auto"/>
              <w:rPr>
                <w:sz w:val="20"/>
                <w:szCs w:val="20"/>
              </w:rPr>
            </w:pPr>
            <w:r w:rsidRPr="00C866FD">
              <w:rPr>
                <w:sz w:val="20"/>
                <w:szCs w:val="20"/>
              </w:rPr>
              <w:t>ВРП - утвержденный валовой региональный продукт, млн. руб.</w:t>
            </w:r>
          </w:p>
          <w:p w:rsidR="006E79B1" w:rsidRPr="00C866FD" w:rsidRDefault="006E79B1" w:rsidP="006E79B1">
            <w:pPr>
              <w:spacing w:after="0" w:line="240" w:lineRule="auto"/>
              <w:rPr>
                <w:sz w:val="20"/>
                <w:szCs w:val="20"/>
              </w:rPr>
            </w:pPr>
            <w:r w:rsidRPr="00C866FD">
              <w:rPr>
                <w:sz w:val="20"/>
                <w:szCs w:val="20"/>
              </w:rPr>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p w:rsidR="006E79B1" w:rsidRPr="00C866FD" w:rsidRDefault="006E79B1" w:rsidP="006E79B1">
            <w:pPr>
              <w:spacing w:after="0" w:line="240" w:lineRule="auto"/>
              <w:jc w:val="both"/>
              <w:rPr>
                <w:rFonts w:eastAsia="Calibri"/>
                <w:bCs/>
              </w:rPr>
            </w:pPr>
          </w:p>
        </w:tc>
        <w:tc>
          <w:tcPr>
            <w:tcW w:w="993" w:type="dxa"/>
            <w:gridSpan w:val="2"/>
            <w:shd w:val="clear" w:color="auto" w:fill="auto"/>
          </w:tcPr>
          <w:p w:rsidR="006E79B1" w:rsidRPr="00C866FD" w:rsidRDefault="006E79B1" w:rsidP="006E79B1">
            <w:pPr>
              <w:spacing w:after="0" w:line="240" w:lineRule="auto"/>
              <w:jc w:val="both"/>
              <w:rPr>
                <w:rFonts w:eastAsia="Calibri"/>
                <w:bCs/>
              </w:rPr>
            </w:pPr>
          </w:p>
        </w:tc>
        <w:tc>
          <w:tcPr>
            <w:tcW w:w="994" w:type="dxa"/>
            <w:gridSpan w:val="2"/>
            <w:shd w:val="clear" w:color="auto" w:fill="auto"/>
          </w:tcPr>
          <w:p w:rsidR="006E79B1" w:rsidRPr="00C866FD" w:rsidRDefault="006E79B1" w:rsidP="006E79B1">
            <w:pPr>
              <w:spacing w:after="0" w:line="240" w:lineRule="auto"/>
              <w:jc w:val="both"/>
              <w:rPr>
                <w:rFonts w:eastAsia="Calibri"/>
                <w:bCs/>
              </w:rPr>
            </w:pPr>
          </w:p>
        </w:tc>
        <w:tc>
          <w:tcPr>
            <w:tcW w:w="994" w:type="dxa"/>
            <w:shd w:val="clear" w:color="auto" w:fill="auto"/>
          </w:tcPr>
          <w:p w:rsidR="006E79B1" w:rsidRPr="00C866FD" w:rsidRDefault="006E79B1" w:rsidP="006E79B1">
            <w:pPr>
              <w:spacing w:after="0" w:line="240" w:lineRule="auto"/>
              <w:jc w:val="both"/>
              <w:rPr>
                <w:rFonts w:eastAsia="Calibri"/>
                <w:bCs/>
              </w:rPr>
            </w:pP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p>
        </w:tc>
        <w:tc>
          <w:tcPr>
            <w:tcW w:w="13329" w:type="dxa"/>
            <w:gridSpan w:val="8"/>
            <w:shd w:val="clear" w:color="auto" w:fill="auto"/>
          </w:tcPr>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ИНДИКАТИВНЫЕ ПОКАЗАТЕЛИ</w:t>
            </w: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
                <w:sz w:val="20"/>
                <w:szCs w:val="20"/>
              </w:rPr>
            </w:pPr>
            <w:r w:rsidRPr="00C866FD">
              <w:rPr>
                <w:rFonts w:eastAsia="Calibri"/>
                <w:b/>
                <w:sz w:val="20"/>
                <w:szCs w:val="20"/>
              </w:rPr>
              <w:t>2</w:t>
            </w:r>
          </w:p>
        </w:tc>
        <w:tc>
          <w:tcPr>
            <w:tcW w:w="13329" w:type="dxa"/>
            <w:gridSpan w:val="8"/>
            <w:shd w:val="clear" w:color="auto" w:fill="auto"/>
          </w:tcPr>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6E79B1" w:rsidRPr="00C866FD" w:rsidRDefault="006E79B1" w:rsidP="006E79B1">
            <w:pPr>
              <w:spacing w:after="0" w:line="240" w:lineRule="auto"/>
              <w:jc w:val="center"/>
              <w:rPr>
                <w:rFonts w:eastAsia="Calibri"/>
                <w:b/>
                <w:sz w:val="20"/>
                <w:szCs w:val="20"/>
              </w:rPr>
            </w:pPr>
            <w:r w:rsidRPr="00C866FD">
              <w:rPr>
                <w:rFonts w:eastAsia="Calibri"/>
                <w:b/>
                <w:sz w:val="20"/>
                <w:szCs w:val="20"/>
              </w:rPr>
              <w:t>и объемом трудовых, материальных и финансовых ресурсов, а также уровень вмешательства в деятельность контролируемых лиц</w:t>
            </w: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p>
        </w:tc>
        <w:tc>
          <w:tcPr>
            <w:tcW w:w="13329" w:type="dxa"/>
            <w:gridSpan w:val="8"/>
            <w:shd w:val="clear" w:color="auto" w:fill="auto"/>
            <w:vAlign w:val="center"/>
          </w:tcPr>
          <w:p w:rsidR="006E79B1" w:rsidRPr="00C866FD" w:rsidRDefault="006E79B1" w:rsidP="006E79B1">
            <w:pPr>
              <w:spacing w:after="0" w:line="240" w:lineRule="auto"/>
              <w:jc w:val="center"/>
              <w:rPr>
                <w:rFonts w:eastAsia="Calibri"/>
                <w:bCs/>
                <w:sz w:val="20"/>
                <w:szCs w:val="20"/>
              </w:rPr>
            </w:pPr>
            <w:r w:rsidRPr="00C866FD">
              <w:rPr>
                <w:b/>
                <w:bCs/>
              </w:rPr>
              <w:t xml:space="preserve">2.1. Контрольные мероприятия при взаимодействии с контролируемым лицом </w:t>
            </w: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2.1.1.</w:t>
            </w:r>
          </w:p>
        </w:tc>
        <w:tc>
          <w:tcPr>
            <w:tcW w:w="4819"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 xml:space="preserve">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6E79B1" w:rsidRPr="00C866FD" w:rsidRDefault="006E79B1" w:rsidP="006E79B1">
            <w:pPr>
              <w:spacing w:after="0" w:line="240" w:lineRule="auto"/>
              <w:jc w:val="both"/>
              <w:rPr>
                <w:rFonts w:eastAsia="Calibri"/>
                <w:bCs/>
                <w:sz w:val="20"/>
                <w:szCs w:val="20"/>
              </w:rPr>
            </w:pPr>
            <w:proofErr w:type="spellStart"/>
            <w:r w:rsidRPr="00C866FD">
              <w:rPr>
                <w:rFonts w:eastAsia="Calibri"/>
                <w:bCs/>
                <w:sz w:val="20"/>
                <w:szCs w:val="20"/>
              </w:rPr>
              <w:t>Пву</w:t>
            </w:r>
            <w:proofErr w:type="spellEnd"/>
            <w:r w:rsidRPr="00C866FD">
              <w:rPr>
                <w:rFonts w:eastAsia="Calibri"/>
                <w:bCs/>
                <w:sz w:val="20"/>
                <w:szCs w:val="20"/>
              </w:rPr>
              <w:t xml:space="preserve">*100% / </w:t>
            </w:r>
            <w:proofErr w:type="spellStart"/>
            <w:r w:rsidRPr="00C866FD">
              <w:rPr>
                <w:rFonts w:eastAsia="Calibri"/>
                <w:bCs/>
                <w:sz w:val="20"/>
                <w:szCs w:val="20"/>
              </w:rPr>
              <w:t>Пок</w:t>
            </w:r>
            <w:proofErr w:type="spellEnd"/>
          </w:p>
        </w:tc>
        <w:tc>
          <w:tcPr>
            <w:tcW w:w="3544" w:type="dxa"/>
            <w:shd w:val="clear" w:color="auto" w:fill="auto"/>
          </w:tcPr>
          <w:p w:rsidR="006E79B1" w:rsidRPr="00C866FD" w:rsidRDefault="006E79B1" w:rsidP="006E79B1">
            <w:pPr>
              <w:spacing w:after="0" w:line="240" w:lineRule="auto"/>
              <w:jc w:val="both"/>
              <w:rPr>
                <w:rFonts w:eastAsia="Calibri"/>
                <w:bCs/>
                <w:sz w:val="20"/>
                <w:szCs w:val="20"/>
              </w:rPr>
            </w:pPr>
            <w:proofErr w:type="spellStart"/>
            <w:r w:rsidRPr="00C866FD">
              <w:rPr>
                <w:rFonts w:eastAsia="Calibri"/>
                <w:bCs/>
                <w:sz w:val="20"/>
                <w:szCs w:val="20"/>
              </w:rPr>
              <w:t>Пву</w:t>
            </w:r>
            <w:proofErr w:type="spellEnd"/>
            <w:r w:rsidRPr="00C866FD">
              <w:rPr>
                <w:rFonts w:eastAsia="Calibri"/>
                <w:bCs/>
                <w:sz w:val="20"/>
                <w:szCs w:val="20"/>
              </w:rPr>
              <w:t xml:space="preserve"> – количество проверок в рамках муниципального контроля, проведенных в установленные сроки</w:t>
            </w:r>
          </w:p>
          <w:p w:rsidR="006E79B1" w:rsidRPr="00C866FD" w:rsidRDefault="006E79B1" w:rsidP="006E79B1">
            <w:pPr>
              <w:spacing w:after="0" w:line="240" w:lineRule="auto"/>
              <w:jc w:val="both"/>
              <w:rPr>
                <w:rFonts w:eastAsia="Calibri"/>
                <w:bCs/>
                <w:sz w:val="20"/>
                <w:szCs w:val="20"/>
              </w:rPr>
            </w:pPr>
          </w:p>
          <w:p w:rsidR="006E79B1" w:rsidRPr="00C866FD" w:rsidRDefault="006E79B1" w:rsidP="006E79B1">
            <w:pPr>
              <w:spacing w:after="0" w:line="240" w:lineRule="auto"/>
              <w:jc w:val="both"/>
              <w:rPr>
                <w:rFonts w:eastAsia="Calibri"/>
                <w:bCs/>
                <w:sz w:val="20"/>
                <w:szCs w:val="20"/>
              </w:rPr>
            </w:pPr>
            <w:proofErr w:type="spellStart"/>
            <w:r w:rsidRPr="00C866FD">
              <w:rPr>
                <w:rFonts w:eastAsia="Calibri"/>
                <w:bCs/>
                <w:sz w:val="20"/>
                <w:szCs w:val="20"/>
              </w:rPr>
              <w:t>Пок</w:t>
            </w:r>
            <w:proofErr w:type="spellEnd"/>
            <w:r w:rsidRPr="00C866FD">
              <w:rPr>
                <w:rFonts w:eastAsia="Calibri"/>
                <w:bCs/>
                <w:sz w:val="20"/>
                <w:szCs w:val="20"/>
              </w:rPr>
              <w:t xml:space="preserve"> – общее количество проведенных контрольных мероприятий в рамках муниципального контроля </w:t>
            </w:r>
          </w:p>
        </w:tc>
        <w:tc>
          <w:tcPr>
            <w:tcW w:w="993"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shd w:val="clear" w:color="auto" w:fill="auto"/>
          </w:tcPr>
          <w:p w:rsidR="006E79B1" w:rsidRPr="00C866FD" w:rsidRDefault="006E79B1" w:rsidP="006E79B1">
            <w:pPr>
              <w:spacing w:after="0" w:line="240" w:lineRule="auto"/>
              <w:jc w:val="both"/>
              <w:rPr>
                <w:rFonts w:eastAsia="Calibri"/>
                <w:bCs/>
                <w:sz w:val="20"/>
                <w:szCs w:val="20"/>
              </w:rPr>
            </w:pP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 xml:space="preserve">2.1.2. </w:t>
            </w:r>
          </w:p>
        </w:tc>
        <w:tc>
          <w:tcPr>
            <w:tcW w:w="4819"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 xml:space="preserve">Доля предписаний об </w:t>
            </w:r>
            <w:r w:rsidRPr="00C866FD">
              <w:rPr>
                <w:rFonts w:eastAsia="Calibri"/>
                <w:bCs/>
                <w:sz w:val="20"/>
                <w:szCs w:val="20"/>
              </w:rPr>
              <w:lastRenderedPageBreak/>
              <w:t xml:space="preserve">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C866FD">
              <w:rPr>
                <w:rFonts w:eastAsia="Calibri"/>
                <w:bCs/>
                <w:i/>
                <w:iCs/>
                <w:sz w:val="20"/>
                <w:szCs w:val="20"/>
              </w:rPr>
              <w:t xml:space="preserve">местной администрацией </w:t>
            </w:r>
            <w:r w:rsidRPr="00C866FD">
              <w:rPr>
                <w:rFonts w:eastAsia="Calibri"/>
                <w:bCs/>
                <w:sz w:val="20"/>
                <w:szCs w:val="20"/>
              </w:rPr>
              <w:t xml:space="preserve">в ходе осуществления муниципального контроля </w:t>
            </w:r>
          </w:p>
        </w:tc>
        <w:tc>
          <w:tcPr>
            <w:tcW w:w="1985" w:type="dxa"/>
            <w:shd w:val="clear" w:color="auto" w:fill="auto"/>
          </w:tcPr>
          <w:p w:rsidR="006E79B1" w:rsidRPr="00C866FD" w:rsidRDefault="006E79B1" w:rsidP="006E79B1">
            <w:pPr>
              <w:spacing w:after="0" w:line="240" w:lineRule="auto"/>
              <w:jc w:val="both"/>
              <w:rPr>
                <w:rFonts w:eastAsia="Calibri"/>
                <w:bCs/>
                <w:sz w:val="20"/>
                <w:szCs w:val="20"/>
              </w:rPr>
            </w:pPr>
            <w:proofErr w:type="spellStart"/>
            <w:r w:rsidRPr="00C866FD">
              <w:rPr>
                <w:rFonts w:eastAsia="Calibri"/>
                <w:bCs/>
                <w:sz w:val="20"/>
                <w:szCs w:val="20"/>
              </w:rPr>
              <w:lastRenderedPageBreak/>
              <w:t>ПРн</w:t>
            </w:r>
            <w:proofErr w:type="spellEnd"/>
            <w:r w:rsidRPr="00C866FD">
              <w:rPr>
                <w:rFonts w:eastAsia="Calibri"/>
                <w:bCs/>
                <w:sz w:val="20"/>
                <w:szCs w:val="20"/>
              </w:rPr>
              <w:t xml:space="preserve">*100% / </w:t>
            </w:r>
            <w:proofErr w:type="spellStart"/>
            <w:r w:rsidRPr="00C866FD">
              <w:rPr>
                <w:rFonts w:eastAsia="Calibri"/>
                <w:bCs/>
                <w:sz w:val="20"/>
                <w:szCs w:val="20"/>
              </w:rPr>
              <w:t>ПРо</w:t>
            </w:r>
            <w:proofErr w:type="spellEnd"/>
          </w:p>
        </w:tc>
        <w:tc>
          <w:tcPr>
            <w:tcW w:w="3544" w:type="dxa"/>
            <w:shd w:val="clear" w:color="auto" w:fill="auto"/>
          </w:tcPr>
          <w:p w:rsidR="006E79B1" w:rsidRPr="00C866FD" w:rsidRDefault="006E79B1" w:rsidP="006E79B1">
            <w:pPr>
              <w:spacing w:after="0" w:line="240" w:lineRule="auto"/>
              <w:jc w:val="both"/>
              <w:rPr>
                <w:rFonts w:eastAsia="Calibri"/>
                <w:bCs/>
                <w:sz w:val="20"/>
                <w:szCs w:val="20"/>
              </w:rPr>
            </w:pPr>
            <w:proofErr w:type="spellStart"/>
            <w:r w:rsidRPr="00C866FD">
              <w:rPr>
                <w:rFonts w:eastAsia="Calibri"/>
                <w:bCs/>
                <w:sz w:val="20"/>
                <w:szCs w:val="20"/>
              </w:rPr>
              <w:t>ПРн</w:t>
            </w:r>
            <w:proofErr w:type="spellEnd"/>
            <w:r w:rsidRPr="00C866FD">
              <w:rPr>
                <w:rFonts w:eastAsia="Calibri"/>
                <w:bCs/>
                <w:sz w:val="20"/>
                <w:szCs w:val="20"/>
              </w:rPr>
              <w:t xml:space="preserve"> - количество </w:t>
            </w:r>
            <w:r w:rsidRPr="00C866FD">
              <w:rPr>
                <w:rFonts w:eastAsia="Calibri"/>
                <w:bCs/>
                <w:sz w:val="20"/>
                <w:szCs w:val="20"/>
              </w:rPr>
              <w:lastRenderedPageBreak/>
              <w:t>предписаний,  признанных незаконными в судебном порядке;</w:t>
            </w:r>
          </w:p>
          <w:p w:rsidR="006E79B1" w:rsidRPr="00C866FD" w:rsidRDefault="006E79B1" w:rsidP="006E79B1">
            <w:pPr>
              <w:spacing w:after="0" w:line="240" w:lineRule="auto"/>
              <w:jc w:val="both"/>
              <w:rPr>
                <w:rFonts w:eastAsia="Calibri"/>
                <w:bCs/>
                <w:sz w:val="20"/>
                <w:szCs w:val="20"/>
              </w:rPr>
            </w:pPr>
          </w:p>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 xml:space="preserve">Про - общее количеству предписаний, выданных в ходе муниципального контроля </w:t>
            </w:r>
          </w:p>
        </w:tc>
        <w:tc>
          <w:tcPr>
            <w:tcW w:w="993"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shd w:val="clear" w:color="auto" w:fill="auto"/>
          </w:tcPr>
          <w:p w:rsidR="006E79B1" w:rsidRPr="00C866FD" w:rsidRDefault="006E79B1" w:rsidP="006E79B1">
            <w:pPr>
              <w:spacing w:after="0" w:line="240" w:lineRule="auto"/>
              <w:jc w:val="both"/>
              <w:rPr>
                <w:rFonts w:eastAsia="Calibri"/>
                <w:bCs/>
                <w:sz w:val="20"/>
                <w:szCs w:val="20"/>
              </w:rPr>
            </w:pP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lastRenderedPageBreak/>
              <w:t>2.1.3.</w:t>
            </w:r>
          </w:p>
        </w:tc>
        <w:tc>
          <w:tcPr>
            <w:tcW w:w="4819" w:type="dxa"/>
            <w:tcBorders>
              <w:top w:val="single" w:sz="4" w:space="0" w:color="auto"/>
              <w:left w:val="nil"/>
              <w:bottom w:val="single" w:sz="4" w:space="0" w:color="auto"/>
              <w:right w:val="single" w:sz="4" w:space="0" w:color="auto"/>
            </w:tcBorders>
            <w:shd w:val="clear" w:color="000000" w:fill="FFFFFF"/>
          </w:tcPr>
          <w:p w:rsidR="006E79B1" w:rsidRPr="00C866FD" w:rsidRDefault="006E79B1" w:rsidP="006E79B1">
            <w:pPr>
              <w:spacing w:after="0" w:line="240" w:lineRule="auto"/>
              <w:jc w:val="both"/>
              <w:rPr>
                <w:rFonts w:eastAsia="Calibri"/>
                <w:bCs/>
                <w:sz w:val="20"/>
                <w:szCs w:val="20"/>
              </w:rPr>
            </w:pPr>
            <w:r w:rsidRPr="00C866FD">
              <w:rPr>
                <w:sz w:val="20"/>
                <w:szCs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rFonts w:eastAsia="Calibri"/>
                <w:bCs/>
                <w:sz w:val="20"/>
                <w:szCs w:val="20"/>
              </w:rPr>
            </w:pPr>
            <w:proofErr w:type="spellStart"/>
            <w:r w:rsidRPr="00C866FD">
              <w:rPr>
                <w:sz w:val="20"/>
                <w:szCs w:val="20"/>
              </w:rPr>
              <w:t>Ппн</w:t>
            </w:r>
            <w:proofErr w:type="spellEnd"/>
            <w:r w:rsidRPr="00C866FD">
              <w:rPr>
                <w:sz w:val="20"/>
                <w:szCs w:val="20"/>
              </w:rPr>
              <w:t xml:space="preserve">*100% / </w:t>
            </w:r>
            <w:proofErr w:type="spellStart"/>
            <w:r w:rsidRPr="00C866FD">
              <w:rPr>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sz w:val="20"/>
                <w:szCs w:val="20"/>
              </w:rPr>
            </w:pPr>
            <w:proofErr w:type="spellStart"/>
            <w:r w:rsidRPr="00C866FD">
              <w:rPr>
                <w:sz w:val="20"/>
                <w:szCs w:val="20"/>
              </w:rPr>
              <w:t>Ппн</w:t>
            </w:r>
            <w:proofErr w:type="spellEnd"/>
            <w:r w:rsidRPr="00C866FD">
              <w:rPr>
                <w:sz w:val="20"/>
                <w:szCs w:val="20"/>
              </w:rPr>
              <w:t xml:space="preserve"> – количество контрольных мероприятий, результаты которых признаны недействительными;</w:t>
            </w:r>
          </w:p>
          <w:p w:rsidR="006E79B1" w:rsidRPr="00C866FD" w:rsidRDefault="006E79B1" w:rsidP="006E79B1">
            <w:pPr>
              <w:spacing w:after="0" w:line="240" w:lineRule="auto"/>
              <w:jc w:val="both"/>
              <w:rPr>
                <w:rFonts w:eastAsia="Calibri"/>
                <w:bCs/>
                <w:sz w:val="20"/>
                <w:szCs w:val="20"/>
              </w:rPr>
            </w:pPr>
            <w:proofErr w:type="spellStart"/>
            <w:r w:rsidRPr="00C866FD">
              <w:rPr>
                <w:sz w:val="20"/>
                <w:szCs w:val="20"/>
              </w:rPr>
              <w:t>Пок</w:t>
            </w:r>
            <w:proofErr w:type="spellEnd"/>
            <w:r w:rsidRPr="00C866FD">
              <w:rPr>
                <w:sz w:val="20"/>
                <w:szCs w:val="20"/>
              </w:rPr>
              <w:t xml:space="preserve"> - общее количество контрольных мероприятий, проведенных в рамках муниципального контроля </w:t>
            </w:r>
          </w:p>
        </w:tc>
        <w:tc>
          <w:tcPr>
            <w:tcW w:w="993"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shd w:val="clear" w:color="auto" w:fill="auto"/>
          </w:tcPr>
          <w:p w:rsidR="006E79B1" w:rsidRPr="00C866FD" w:rsidRDefault="006E79B1" w:rsidP="006E79B1">
            <w:pPr>
              <w:spacing w:after="0" w:line="240" w:lineRule="auto"/>
              <w:jc w:val="both"/>
              <w:rPr>
                <w:rFonts w:eastAsia="Calibri"/>
                <w:bCs/>
                <w:sz w:val="20"/>
                <w:szCs w:val="20"/>
              </w:rPr>
            </w:pP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r w:rsidRPr="00C866FD">
              <w:rPr>
                <w:rFonts w:eastAsia="Calibri"/>
                <w:bCs/>
                <w:sz w:val="20"/>
                <w:szCs w:val="20"/>
              </w:rPr>
              <w:t>2.1.4.</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sz w:val="20"/>
                <w:szCs w:val="20"/>
              </w:rPr>
            </w:pPr>
            <w:r w:rsidRPr="00C866FD">
              <w:rPr>
                <w:sz w:val="20"/>
                <w:szCs w:val="20"/>
              </w:rPr>
              <w:t xml:space="preserve">Доля контрольных мероприятий, проведенных </w:t>
            </w:r>
            <w:r w:rsidRPr="00C866FD">
              <w:rPr>
                <w:i/>
                <w:iCs/>
                <w:sz w:val="20"/>
                <w:szCs w:val="20"/>
              </w:rPr>
              <w:t>местной администрацией</w:t>
            </w:r>
            <w:r w:rsidRPr="00C866FD">
              <w:rPr>
                <w:sz w:val="20"/>
                <w:szCs w:val="20"/>
              </w:rPr>
              <w:t xml:space="preserve">, с нарушениями требований законодательства Российской Федерации о порядке их проведения, по </w:t>
            </w:r>
            <w:proofErr w:type="gramStart"/>
            <w:r w:rsidRPr="00C866FD">
              <w:rPr>
                <w:sz w:val="20"/>
                <w:szCs w:val="20"/>
              </w:rPr>
              <w:t>результатам</w:t>
            </w:r>
            <w:proofErr w:type="gramEnd"/>
            <w:r w:rsidRPr="00C866FD">
              <w:rPr>
                <w:sz w:val="20"/>
                <w:szCs w:val="20"/>
              </w:rPr>
              <w:t xml:space="preserve"> выявления которых к должностным лицам </w:t>
            </w:r>
            <w:r w:rsidRPr="00C866FD">
              <w:rPr>
                <w:i/>
                <w:iCs/>
                <w:sz w:val="20"/>
                <w:szCs w:val="20"/>
              </w:rPr>
              <w:t>местной администрации</w:t>
            </w:r>
            <w:r w:rsidRPr="00C866FD">
              <w:rPr>
                <w:sz w:val="20"/>
                <w:szCs w:val="20"/>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rPr>
                <w:sz w:val="20"/>
                <w:szCs w:val="20"/>
              </w:rPr>
            </w:pPr>
          </w:p>
          <w:p w:rsidR="006E79B1" w:rsidRPr="00C866FD" w:rsidRDefault="006E79B1" w:rsidP="006E79B1">
            <w:pPr>
              <w:spacing w:after="0" w:line="240" w:lineRule="auto"/>
              <w:jc w:val="both"/>
              <w:rPr>
                <w:rFonts w:eastAsia="Calibri"/>
                <w:bCs/>
                <w:sz w:val="20"/>
                <w:szCs w:val="20"/>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rFonts w:eastAsia="Calibri"/>
                <w:bCs/>
                <w:sz w:val="20"/>
                <w:szCs w:val="20"/>
              </w:rPr>
            </w:pPr>
            <w:proofErr w:type="spellStart"/>
            <w:r w:rsidRPr="00C866FD">
              <w:rPr>
                <w:szCs w:val="20"/>
              </w:rPr>
              <w:t>Псн</w:t>
            </w:r>
            <w:proofErr w:type="spellEnd"/>
            <w:r w:rsidRPr="00C866FD">
              <w:rPr>
                <w:sz w:val="20"/>
                <w:szCs w:val="20"/>
              </w:rPr>
              <w:t xml:space="preserve">*100% / </w:t>
            </w:r>
            <w:proofErr w:type="spellStart"/>
            <w:r w:rsidRPr="00C866FD">
              <w:rPr>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sz w:val="20"/>
                <w:szCs w:val="20"/>
              </w:rPr>
            </w:pPr>
            <w:proofErr w:type="spellStart"/>
            <w:r w:rsidRPr="00C866FD">
              <w:rPr>
                <w:sz w:val="20"/>
                <w:szCs w:val="20"/>
              </w:rPr>
              <w:t>Псн</w:t>
            </w:r>
            <w:proofErr w:type="spellEnd"/>
            <w:r w:rsidRPr="00C866FD">
              <w:rPr>
                <w:sz w:val="20"/>
                <w:szCs w:val="20"/>
              </w:rPr>
              <w:t xml:space="preserve"> – количество контрольных мероприятий, проведенных в рамках муниципального контроля, </w:t>
            </w:r>
          </w:p>
          <w:p w:rsidR="006E79B1" w:rsidRPr="00C866FD" w:rsidRDefault="006E79B1" w:rsidP="006E79B1">
            <w:pPr>
              <w:spacing w:after="0" w:line="240" w:lineRule="auto"/>
              <w:jc w:val="both"/>
              <w:rPr>
                <w:sz w:val="20"/>
                <w:szCs w:val="20"/>
              </w:rPr>
            </w:pPr>
            <w:r w:rsidRPr="00C866FD">
              <w:rPr>
                <w:sz w:val="20"/>
                <w:szCs w:val="20"/>
              </w:rPr>
              <w:t xml:space="preserve">с нарушениями требований законодательства РФ о порядке </w:t>
            </w:r>
          </w:p>
          <w:p w:rsidR="006E79B1" w:rsidRPr="00C866FD" w:rsidRDefault="006E79B1" w:rsidP="006E79B1">
            <w:pPr>
              <w:spacing w:after="0" w:line="240" w:lineRule="auto"/>
              <w:jc w:val="both"/>
              <w:rPr>
                <w:sz w:val="20"/>
                <w:szCs w:val="20"/>
              </w:rPr>
            </w:pPr>
            <w:r w:rsidRPr="00C866FD">
              <w:rPr>
                <w:sz w:val="20"/>
                <w:szCs w:val="20"/>
              </w:rPr>
              <w:t xml:space="preserve">их проведения, по </w:t>
            </w:r>
            <w:proofErr w:type="gramStart"/>
            <w:r w:rsidRPr="00C866FD">
              <w:rPr>
                <w:sz w:val="20"/>
                <w:szCs w:val="20"/>
              </w:rPr>
              <w:t>результатам</w:t>
            </w:r>
            <w:proofErr w:type="gramEnd"/>
            <w:r w:rsidRPr="00C866FD">
              <w:rPr>
                <w:sz w:val="20"/>
                <w:szCs w:val="20"/>
              </w:rPr>
              <w:t xml:space="preserve"> выявления которых к должностным лицам </w:t>
            </w:r>
            <w:r w:rsidRPr="00C866FD">
              <w:rPr>
                <w:i/>
                <w:iCs/>
                <w:sz w:val="20"/>
                <w:szCs w:val="20"/>
              </w:rPr>
              <w:t>местной администрации</w:t>
            </w:r>
            <w:r w:rsidRPr="00C866FD">
              <w:rPr>
                <w:sz w:val="20"/>
                <w:szCs w:val="20"/>
              </w:rPr>
              <w:t>, осуществившим такие проверки, применены меры дисциплинарного, административного наказания</w:t>
            </w:r>
          </w:p>
          <w:p w:rsidR="006E79B1" w:rsidRPr="00C866FD" w:rsidRDefault="006E79B1" w:rsidP="006E79B1">
            <w:pPr>
              <w:spacing w:after="0" w:line="240" w:lineRule="auto"/>
              <w:jc w:val="center"/>
              <w:rPr>
                <w:sz w:val="20"/>
                <w:szCs w:val="20"/>
              </w:rPr>
            </w:pPr>
          </w:p>
          <w:p w:rsidR="006E79B1" w:rsidRPr="00C866FD" w:rsidRDefault="006E79B1" w:rsidP="006E79B1">
            <w:pPr>
              <w:spacing w:after="0" w:line="240" w:lineRule="auto"/>
              <w:jc w:val="both"/>
              <w:rPr>
                <w:rFonts w:eastAsia="Calibri"/>
                <w:bCs/>
                <w:sz w:val="20"/>
                <w:szCs w:val="20"/>
              </w:rPr>
            </w:pPr>
            <w:proofErr w:type="spellStart"/>
            <w:r w:rsidRPr="00C866FD">
              <w:rPr>
                <w:sz w:val="20"/>
                <w:szCs w:val="20"/>
              </w:rPr>
              <w:t>По</w:t>
            </w:r>
            <w:proofErr w:type="gramStart"/>
            <w:r w:rsidRPr="00C866FD">
              <w:rPr>
                <w:sz w:val="20"/>
                <w:szCs w:val="20"/>
              </w:rPr>
              <w:t>к</w:t>
            </w:r>
            <w:proofErr w:type="spellEnd"/>
            <w:r w:rsidRPr="00C866FD">
              <w:rPr>
                <w:sz w:val="20"/>
                <w:szCs w:val="20"/>
              </w:rPr>
              <w:t>-</w:t>
            </w:r>
            <w:proofErr w:type="gramEnd"/>
            <w:r w:rsidRPr="00C866FD">
              <w:rPr>
                <w:sz w:val="20"/>
                <w:szCs w:val="20"/>
              </w:rPr>
              <w:t xml:space="preserve"> общее количество контрольных мероприятий, проведенных в рамках муниципального контроля </w:t>
            </w:r>
          </w:p>
        </w:tc>
        <w:tc>
          <w:tcPr>
            <w:tcW w:w="993"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shd w:val="clear" w:color="auto" w:fill="auto"/>
          </w:tcPr>
          <w:p w:rsidR="006E79B1" w:rsidRPr="00C866FD" w:rsidRDefault="006E79B1" w:rsidP="006E79B1">
            <w:pPr>
              <w:spacing w:after="0" w:line="240" w:lineRule="auto"/>
              <w:jc w:val="both"/>
              <w:rPr>
                <w:rFonts w:eastAsia="Calibri"/>
                <w:bCs/>
                <w:sz w:val="20"/>
                <w:szCs w:val="20"/>
              </w:rPr>
            </w:pPr>
          </w:p>
        </w:tc>
      </w:tr>
      <w:tr w:rsidR="006E79B1" w:rsidRPr="00C866FD" w:rsidTr="006E79B1">
        <w:tc>
          <w:tcPr>
            <w:tcW w:w="846" w:type="dxa"/>
            <w:shd w:val="clear" w:color="auto" w:fill="auto"/>
          </w:tcPr>
          <w:p w:rsidR="006E79B1" w:rsidRPr="00C866FD" w:rsidRDefault="006E79B1" w:rsidP="006E79B1">
            <w:pPr>
              <w:spacing w:after="0" w:line="240" w:lineRule="auto"/>
              <w:jc w:val="both"/>
              <w:rPr>
                <w:rFonts w:eastAsia="Calibri"/>
                <w:bCs/>
                <w:sz w:val="20"/>
                <w:szCs w:val="20"/>
              </w:rPr>
            </w:pPr>
          </w:p>
        </w:tc>
        <w:tc>
          <w:tcPr>
            <w:tcW w:w="13329"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center"/>
              <w:rPr>
                <w:rFonts w:eastAsia="Calibri"/>
                <w:bCs/>
                <w:sz w:val="20"/>
                <w:szCs w:val="20"/>
              </w:rPr>
            </w:pPr>
            <w:r w:rsidRPr="00C866FD">
              <w:rPr>
                <w:b/>
                <w:bCs/>
              </w:rPr>
              <w:t xml:space="preserve">2.2. Контрольные мероприятия без взаимодействия </w:t>
            </w:r>
            <w:r w:rsidRPr="00C866FD">
              <w:rPr>
                <w:b/>
              </w:rPr>
              <w:t>с контролируемым лицом</w:t>
            </w:r>
          </w:p>
        </w:tc>
      </w:tr>
      <w:tr w:rsidR="006E79B1" w:rsidRPr="00C866FD" w:rsidTr="006E79B1">
        <w:tc>
          <w:tcPr>
            <w:tcW w:w="846" w:type="dxa"/>
            <w:tcBorders>
              <w:top w:val="nil"/>
              <w:left w:val="single" w:sz="4" w:space="0" w:color="auto"/>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rFonts w:eastAsia="Calibri"/>
                <w:bCs/>
                <w:sz w:val="20"/>
                <w:szCs w:val="20"/>
              </w:rPr>
            </w:pPr>
            <w:r w:rsidRPr="00C866FD">
              <w:rPr>
                <w:sz w:val="20"/>
                <w:szCs w:val="20"/>
              </w:rPr>
              <w:t>2.2.1.</w:t>
            </w:r>
          </w:p>
        </w:tc>
        <w:tc>
          <w:tcPr>
            <w:tcW w:w="4819" w:type="dxa"/>
            <w:tcBorders>
              <w:top w:val="nil"/>
              <w:left w:val="nil"/>
              <w:bottom w:val="single" w:sz="4" w:space="0" w:color="auto"/>
              <w:right w:val="single" w:sz="4" w:space="0" w:color="auto"/>
            </w:tcBorders>
            <w:shd w:val="clear" w:color="000000" w:fill="FFFFFF"/>
          </w:tcPr>
          <w:p w:rsidR="006E79B1" w:rsidRPr="00C866FD" w:rsidRDefault="006E79B1" w:rsidP="006E79B1">
            <w:pPr>
              <w:spacing w:after="0" w:line="240" w:lineRule="auto"/>
              <w:jc w:val="both"/>
              <w:rPr>
                <w:rFonts w:eastAsia="Calibri"/>
                <w:bCs/>
                <w:sz w:val="20"/>
                <w:szCs w:val="20"/>
              </w:rPr>
            </w:pPr>
            <w:r w:rsidRPr="00C866FD">
              <w:rPr>
                <w:sz w:val="20"/>
                <w:szCs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C866FD">
              <w:rPr>
                <w:i/>
                <w:iCs/>
                <w:sz w:val="20"/>
                <w:szCs w:val="20"/>
              </w:rPr>
              <w:t xml:space="preserve">местной администрацией </w:t>
            </w:r>
            <w:r w:rsidRPr="00C866FD">
              <w:rPr>
                <w:sz w:val="20"/>
                <w:szCs w:val="20"/>
              </w:rPr>
              <w:t xml:space="preserve">по результатам контрольных мероприятий по контролю без взаимодействия с юридическими лицами </w:t>
            </w:r>
            <w:r w:rsidRPr="00C866FD">
              <w:rPr>
                <w:sz w:val="20"/>
                <w:szCs w:val="20"/>
              </w:rPr>
              <w:lastRenderedPageBreak/>
              <w:t>(индивидуальными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rFonts w:eastAsia="Calibri"/>
                <w:bCs/>
                <w:sz w:val="20"/>
                <w:szCs w:val="20"/>
              </w:rPr>
            </w:pPr>
            <w:proofErr w:type="spellStart"/>
            <w:r w:rsidRPr="00C866FD">
              <w:rPr>
                <w:sz w:val="20"/>
                <w:szCs w:val="20"/>
              </w:rPr>
              <w:lastRenderedPageBreak/>
              <w:t>ПРМБВн</w:t>
            </w:r>
            <w:proofErr w:type="spellEnd"/>
            <w:r w:rsidRPr="00C866FD">
              <w:rPr>
                <w:sz w:val="20"/>
                <w:szCs w:val="20"/>
              </w:rPr>
              <w:t xml:space="preserve">*100% / </w:t>
            </w:r>
            <w:proofErr w:type="spellStart"/>
            <w:r w:rsidRPr="00C866FD">
              <w:rPr>
                <w:sz w:val="20"/>
                <w:szCs w:val="20"/>
              </w:rPr>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6E79B1" w:rsidRPr="00C866FD" w:rsidRDefault="006E79B1" w:rsidP="006E79B1">
            <w:pPr>
              <w:spacing w:after="0" w:line="240" w:lineRule="auto"/>
              <w:jc w:val="both"/>
              <w:rPr>
                <w:sz w:val="20"/>
                <w:szCs w:val="20"/>
              </w:rPr>
            </w:pPr>
            <w:proofErr w:type="spellStart"/>
            <w:r w:rsidRPr="00C866FD">
              <w:rPr>
                <w:sz w:val="20"/>
                <w:szCs w:val="20"/>
              </w:rPr>
              <w:t>ПРМБВн</w:t>
            </w:r>
            <w:proofErr w:type="spellEnd"/>
            <w:r w:rsidRPr="00C866FD">
              <w:rPr>
                <w:sz w:val="20"/>
                <w:szCs w:val="20"/>
              </w:rPr>
              <w:t xml:space="preserve"> – количество предписаний, выданных </w:t>
            </w:r>
            <w:r w:rsidRPr="00C866FD">
              <w:rPr>
                <w:i/>
                <w:iCs/>
                <w:sz w:val="20"/>
                <w:szCs w:val="20"/>
              </w:rPr>
              <w:t>местной администрацией</w:t>
            </w:r>
            <w:r w:rsidRPr="00C866FD">
              <w:rPr>
                <w:sz w:val="20"/>
                <w:szCs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w:t>
            </w:r>
            <w:r w:rsidRPr="00C866FD">
              <w:rPr>
                <w:sz w:val="20"/>
                <w:szCs w:val="20"/>
              </w:rPr>
              <w:lastRenderedPageBreak/>
              <w:t>порядке</w:t>
            </w:r>
          </w:p>
          <w:p w:rsidR="006E79B1" w:rsidRPr="00C866FD" w:rsidRDefault="006E79B1" w:rsidP="006E79B1">
            <w:pPr>
              <w:spacing w:after="0" w:line="240" w:lineRule="auto"/>
              <w:jc w:val="center"/>
              <w:rPr>
                <w:sz w:val="20"/>
                <w:szCs w:val="20"/>
              </w:rPr>
            </w:pPr>
          </w:p>
          <w:p w:rsidR="006E79B1" w:rsidRPr="00C866FD" w:rsidRDefault="006E79B1" w:rsidP="006E79B1">
            <w:pPr>
              <w:spacing w:after="0" w:line="240" w:lineRule="auto"/>
              <w:jc w:val="both"/>
              <w:rPr>
                <w:rFonts w:eastAsia="Calibri"/>
                <w:bCs/>
                <w:sz w:val="20"/>
                <w:szCs w:val="20"/>
              </w:rPr>
            </w:pPr>
            <w:proofErr w:type="spellStart"/>
            <w:r w:rsidRPr="00C866FD">
              <w:rPr>
                <w:sz w:val="20"/>
                <w:szCs w:val="20"/>
              </w:rPr>
              <w:t>ПРМБВо</w:t>
            </w:r>
            <w:proofErr w:type="spellEnd"/>
            <w:r w:rsidRPr="00C866FD">
              <w:rPr>
                <w:sz w:val="20"/>
                <w:szCs w:val="20"/>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gridSpan w:val="2"/>
            <w:shd w:val="clear" w:color="auto" w:fill="auto"/>
          </w:tcPr>
          <w:p w:rsidR="006E79B1" w:rsidRPr="00C866FD" w:rsidRDefault="006E79B1" w:rsidP="006E79B1">
            <w:pPr>
              <w:spacing w:after="0" w:line="240" w:lineRule="auto"/>
              <w:jc w:val="both"/>
              <w:rPr>
                <w:rFonts w:eastAsia="Calibri"/>
                <w:bCs/>
                <w:sz w:val="20"/>
                <w:szCs w:val="20"/>
              </w:rPr>
            </w:pPr>
          </w:p>
        </w:tc>
        <w:tc>
          <w:tcPr>
            <w:tcW w:w="994" w:type="dxa"/>
            <w:shd w:val="clear" w:color="auto" w:fill="auto"/>
          </w:tcPr>
          <w:p w:rsidR="006E79B1" w:rsidRPr="00C866FD" w:rsidRDefault="006E79B1" w:rsidP="006E79B1">
            <w:pPr>
              <w:spacing w:after="0" w:line="240" w:lineRule="auto"/>
              <w:jc w:val="both"/>
              <w:rPr>
                <w:rFonts w:eastAsia="Calibri"/>
                <w:bCs/>
                <w:sz w:val="20"/>
                <w:szCs w:val="20"/>
              </w:rPr>
            </w:pPr>
          </w:p>
        </w:tc>
      </w:tr>
      <w:bookmarkEnd w:id="5"/>
    </w:tbl>
    <w:p w:rsidR="006E79B1" w:rsidRDefault="006E79B1" w:rsidP="006E79B1"/>
    <w:p w:rsidR="006E79B1" w:rsidRPr="00B14662" w:rsidRDefault="006E79B1" w:rsidP="008F6DAD">
      <w:pPr>
        <w:rPr>
          <w:sz w:val="28"/>
          <w:szCs w:val="28"/>
        </w:rPr>
      </w:pPr>
      <w:proofErr w:type="gramStart"/>
      <w:r w:rsidRPr="00B14662">
        <w:rPr>
          <w:sz w:val="28"/>
          <w:szCs w:val="28"/>
        </w:rPr>
        <w:t>Р</w:t>
      </w:r>
      <w:proofErr w:type="gramEnd"/>
      <w:r w:rsidRPr="00B14662">
        <w:rPr>
          <w:sz w:val="28"/>
          <w:szCs w:val="28"/>
        </w:rPr>
        <w:t xml:space="preserve"> Е Ш Е Н И Е</w:t>
      </w:r>
    </w:p>
    <w:p w:rsidR="006E79B1" w:rsidRPr="00B14662" w:rsidRDefault="006E79B1" w:rsidP="006E79B1">
      <w:pPr>
        <w:jc w:val="both"/>
        <w:rPr>
          <w:sz w:val="28"/>
          <w:szCs w:val="28"/>
        </w:rPr>
      </w:pPr>
      <w:r>
        <w:rPr>
          <w:sz w:val="28"/>
          <w:szCs w:val="28"/>
        </w:rPr>
        <w:t>26</w:t>
      </w:r>
      <w:r w:rsidRPr="00B14662">
        <w:rPr>
          <w:sz w:val="28"/>
          <w:szCs w:val="28"/>
        </w:rPr>
        <w:t xml:space="preserve">.12.2023                                   </w:t>
      </w:r>
      <w:r>
        <w:rPr>
          <w:sz w:val="28"/>
          <w:szCs w:val="28"/>
        </w:rPr>
        <w:t xml:space="preserve">   с. Стретенка</w:t>
      </w:r>
      <w:r w:rsidRPr="00B14662">
        <w:rPr>
          <w:sz w:val="28"/>
          <w:szCs w:val="28"/>
        </w:rPr>
        <w:t xml:space="preserve">                                  № </w:t>
      </w:r>
      <w:r>
        <w:rPr>
          <w:sz w:val="28"/>
          <w:szCs w:val="28"/>
        </w:rPr>
        <w:t>26-80</w:t>
      </w:r>
    </w:p>
    <w:p w:rsidR="006E79B1" w:rsidRPr="00CE59FE" w:rsidRDefault="006E79B1" w:rsidP="006E79B1">
      <w:pPr>
        <w:pStyle w:val="1"/>
        <w:ind w:right="-1"/>
        <w:rPr>
          <w:b w:val="0"/>
        </w:rPr>
      </w:pPr>
      <w:r w:rsidRPr="00B14662">
        <w:t xml:space="preserve">О внесении изменений в решение </w:t>
      </w:r>
      <w:r>
        <w:t xml:space="preserve">Стретенского </w:t>
      </w:r>
      <w:r w:rsidRPr="00B14662">
        <w:t xml:space="preserve">сельского Совета депутатов Нижнеингашского района Красноярского края от </w:t>
      </w:r>
      <w:r>
        <w:t>25.09.2015</w:t>
      </w:r>
      <w:r w:rsidRPr="00B14662">
        <w:t xml:space="preserve"> № </w:t>
      </w:r>
      <w:r>
        <w:t>01-01</w:t>
      </w:r>
      <w:r w:rsidRPr="00B14662">
        <w:t xml:space="preserve"> «</w:t>
      </w:r>
      <w:r w:rsidRPr="00CE59FE">
        <w:t>Об утверждении Регламента Стретенского сельского Совета депутатов третьего созыва Нижнеингашского района Красноярского края</w:t>
      </w:r>
      <w:r w:rsidRPr="00B14662">
        <w:t xml:space="preserve">» </w:t>
      </w:r>
    </w:p>
    <w:p w:rsidR="006E79B1" w:rsidRDefault="006E79B1" w:rsidP="006E79B1">
      <w:pPr>
        <w:pStyle w:val="a6"/>
        <w:tabs>
          <w:tab w:val="right" w:pos="9354"/>
        </w:tabs>
      </w:pPr>
      <w:r w:rsidRPr="00FC0450">
        <w:t xml:space="preserve">         </w:t>
      </w:r>
      <w:r w:rsidRPr="00FC0450">
        <w:tab/>
      </w:r>
    </w:p>
    <w:p w:rsidR="006E79B1" w:rsidRDefault="006E79B1" w:rsidP="006E79B1">
      <w:pPr>
        <w:pStyle w:val="a6"/>
        <w:tabs>
          <w:tab w:val="right" w:pos="9354"/>
        </w:tabs>
        <w:rPr>
          <w:bCs/>
        </w:rPr>
      </w:pPr>
      <w:r w:rsidRPr="00CE59FE">
        <w:t xml:space="preserve"> </w:t>
      </w:r>
      <w:r w:rsidRPr="00CE59FE">
        <w:rPr>
          <w:bCs/>
        </w:rPr>
        <w:t xml:space="preserve">  </w:t>
      </w:r>
    </w:p>
    <w:p w:rsidR="006E79B1" w:rsidRPr="008F6DAD" w:rsidRDefault="006E79B1" w:rsidP="006E79B1">
      <w:pPr>
        <w:pStyle w:val="a6"/>
        <w:tabs>
          <w:tab w:val="right" w:pos="9354"/>
        </w:tabs>
        <w:rPr>
          <w:i w:val="0"/>
          <w:sz w:val="28"/>
          <w:szCs w:val="28"/>
        </w:rPr>
      </w:pPr>
      <w:r w:rsidRPr="008F6DAD">
        <w:rPr>
          <w:i w:val="0"/>
          <w:sz w:val="28"/>
        </w:rPr>
        <w:t xml:space="preserve">     На основании протеста Прокуратуры № 7/3-07-2023 от 30.06.2023, руководствуясь Уставом Стретенского сельсовета, Совет депутатов Стретенского сельсовета, РЕШИЛ</w:t>
      </w:r>
      <w:r w:rsidRPr="008F6DAD">
        <w:rPr>
          <w:i w:val="0"/>
          <w:sz w:val="28"/>
          <w:szCs w:val="28"/>
        </w:rPr>
        <w:t>:</w:t>
      </w:r>
    </w:p>
    <w:p w:rsidR="006E79B1" w:rsidRPr="008F6DAD" w:rsidRDefault="006E79B1" w:rsidP="006E79B1">
      <w:pPr>
        <w:pStyle w:val="a6"/>
        <w:tabs>
          <w:tab w:val="right" w:pos="9354"/>
        </w:tabs>
        <w:rPr>
          <w:bCs/>
          <w:i w:val="0"/>
        </w:rPr>
      </w:pPr>
    </w:p>
    <w:p w:rsidR="006E79B1" w:rsidRPr="008F6DAD" w:rsidRDefault="006E79B1" w:rsidP="006E79B1">
      <w:r w:rsidRPr="008F6DAD">
        <w:rPr>
          <w:sz w:val="28"/>
          <w:szCs w:val="28"/>
        </w:rPr>
        <w:t xml:space="preserve">            1. Внести в решение Стретенского сельского Совета депутатов от 25.09.2015 № 01-01 «Об утверждении Регламента Стретенского сельского Совета депутатов третьего созыва Нижнеингашского района Красноярского края» </w:t>
      </w:r>
    </w:p>
    <w:p w:rsidR="006E79B1" w:rsidRPr="008F6DAD" w:rsidRDefault="006E79B1" w:rsidP="008F6DAD">
      <w:pPr>
        <w:jc w:val="both"/>
        <w:rPr>
          <w:sz w:val="28"/>
          <w:szCs w:val="28"/>
        </w:rPr>
      </w:pPr>
      <w:r w:rsidRPr="008F6DAD">
        <w:rPr>
          <w:sz w:val="28"/>
          <w:szCs w:val="28"/>
        </w:rPr>
        <w:t xml:space="preserve">            1.1 Пункт 2 Статьи 15 Регламента изложить в новой редакции «Заседание Совета депутатов не может считаться правомочным, если на нем присутствует менее 50 процентов от числа избирательных депутатов</w:t>
      </w:r>
      <w:proofErr w:type="gramStart"/>
      <w:r w:rsidRPr="008F6DAD">
        <w:rPr>
          <w:sz w:val="28"/>
          <w:szCs w:val="28"/>
        </w:rPr>
        <w:t>.».</w:t>
      </w:r>
      <w:proofErr w:type="gramEnd"/>
    </w:p>
    <w:p w:rsidR="006E79B1" w:rsidRPr="008F6DAD" w:rsidRDefault="006E79B1" w:rsidP="006E79B1">
      <w:pPr>
        <w:pStyle w:val="a6"/>
        <w:jc w:val="both"/>
        <w:rPr>
          <w:i w:val="0"/>
          <w:sz w:val="28"/>
          <w:szCs w:val="28"/>
        </w:rPr>
      </w:pPr>
      <w:r w:rsidRPr="008F6DAD">
        <w:rPr>
          <w:i w:val="0"/>
          <w:sz w:val="28"/>
          <w:szCs w:val="28"/>
        </w:rPr>
        <w:t xml:space="preserve">            1.2  Пункт 2 Статью 16 дополнить абзацем 2 следующего содержания:</w:t>
      </w:r>
    </w:p>
    <w:p w:rsidR="006E79B1" w:rsidRPr="008F6DAD" w:rsidRDefault="006E79B1" w:rsidP="006E79B1">
      <w:pPr>
        <w:pStyle w:val="a6"/>
        <w:jc w:val="both"/>
        <w:rPr>
          <w:i w:val="0"/>
          <w:sz w:val="28"/>
          <w:szCs w:val="28"/>
        </w:rPr>
      </w:pPr>
      <w:r w:rsidRPr="008F6DAD">
        <w:rPr>
          <w:i w:val="0"/>
          <w:sz w:val="28"/>
          <w:szCs w:val="28"/>
        </w:rPr>
        <w:t xml:space="preserve">«Закрытое заседание Совета (или его часть – по определению вопросам повестки) может быть проведено только при рассмотрении на нем вопросов, составляющих государственную или иную охраняемую законом тайну в соответствии со ст. 9 Федерального закона от 27.07.2006 № 149-ФЗ «Об информации, информационных технологий и о защите информации» </w:t>
      </w:r>
    </w:p>
    <w:p w:rsidR="006E79B1" w:rsidRPr="008F6DAD" w:rsidRDefault="006E79B1" w:rsidP="006E79B1">
      <w:pPr>
        <w:pStyle w:val="a6"/>
        <w:jc w:val="both"/>
        <w:rPr>
          <w:i w:val="0"/>
          <w:sz w:val="28"/>
          <w:szCs w:val="28"/>
        </w:rPr>
      </w:pPr>
      <w:r w:rsidRPr="008F6DAD">
        <w:rPr>
          <w:i w:val="0"/>
          <w:sz w:val="28"/>
          <w:szCs w:val="28"/>
        </w:rPr>
        <w:t xml:space="preserve">                  </w:t>
      </w:r>
    </w:p>
    <w:p w:rsidR="006E79B1" w:rsidRPr="008F6DAD" w:rsidRDefault="006E79B1" w:rsidP="006E79B1">
      <w:pPr>
        <w:pStyle w:val="a6"/>
        <w:jc w:val="both"/>
        <w:rPr>
          <w:i w:val="0"/>
          <w:sz w:val="28"/>
          <w:szCs w:val="28"/>
        </w:rPr>
      </w:pPr>
      <w:r w:rsidRPr="008F6DAD">
        <w:rPr>
          <w:i w:val="0"/>
          <w:sz w:val="28"/>
          <w:szCs w:val="28"/>
        </w:rPr>
        <w:t xml:space="preserve">            2. </w:t>
      </w:r>
      <w:proofErr w:type="gramStart"/>
      <w:r w:rsidRPr="008F6DAD">
        <w:rPr>
          <w:i w:val="0"/>
          <w:sz w:val="28"/>
          <w:szCs w:val="28"/>
        </w:rPr>
        <w:t>Контроль за</w:t>
      </w:r>
      <w:proofErr w:type="gramEnd"/>
      <w:r w:rsidRPr="008F6DAD">
        <w:rPr>
          <w:i w:val="0"/>
          <w:sz w:val="28"/>
          <w:szCs w:val="28"/>
        </w:rPr>
        <w:t xml:space="preserve"> исполнением настоящего решения оставляю за собой.</w:t>
      </w:r>
    </w:p>
    <w:p w:rsidR="006E79B1" w:rsidRPr="008F6DAD" w:rsidRDefault="006E79B1" w:rsidP="006E79B1">
      <w:pPr>
        <w:pStyle w:val="a6"/>
        <w:jc w:val="both"/>
        <w:rPr>
          <w:i w:val="0"/>
          <w:sz w:val="28"/>
          <w:szCs w:val="28"/>
        </w:rPr>
      </w:pPr>
    </w:p>
    <w:p w:rsidR="006E79B1" w:rsidRPr="008F6DAD" w:rsidRDefault="006E79B1" w:rsidP="008F6DAD">
      <w:pPr>
        <w:pStyle w:val="a6"/>
        <w:jc w:val="both"/>
        <w:rPr>
          <w:i w:val="0"/>
          <w:sz w:val="28"/>
          <w:szCs w:val="28"/>
        </w:rPr>
      </w:pPr>
      <w:r w:rsidRPr="008F6DAD">
        <w:rPr>
          <w:i w:val="0"/>
          <w:sz w:val="28"/>
          <w:szCs w:val="28"/>
        </w:rPr>
        <w:lastRenderedPageBreak/>
        <w:t xml:space="preserve">              3. Решение вступает в силу со дня его официального опубликования (обнародования) в печатном издании «Информационный вестник».</w:t>
      </w:r>
    </w:p>
    <w:p w:rsidR="008F6DAD" w:rsidRDefault="008F6DAD" w:rsidP="006E79B1">
      <w:pPr>
        <w:jc w:val="both"/>
        <w:rPr>
          <w:sz w:val="28"/>
          <w:szCs w:val="28"/>
        </w:rPr>
      </w:pPr>
    </w:p>
    <w:p w:rsidR="006E79B1" w:rsidRDefault="006E79B1" w:rsidP="006E79B1">
      <w:pPr>
        <w:jc w:val="both"/>
        <w:rPr>
          <w:sz w:val="28"/>
          <w:szCs w:val="28"/>
        </w:rPr>
      </w:pPr>
      <w:r w:rsidRPr="00B14662">
        <w:rPr>
          <w:sz w:val="28"/>
          <w:szCs w:val="28"/>
        </w:rPr>
        <w:t xml:space="preserve">  Глава сельсовета                                                                  </w:t>
      </w:r>
      <w:r>
        <w:rPr>
          <w:sz w:val="28"/>
          <w:szCs w:val="28"/>
        </w:rPr>
        <w:t>Е.В. Жиганов</w:t>
      </w:r>
      <w:r w:rsidRPr="00B14662">
        <w:rPr>
          <w:sz w:val="28"/>
          <w:szCs w:val="28"/>
        </w:rPr>
        <w:t xml:space="preserve">           </w:t>
      </w:r>
    </w:p>
    <w:p w:rsidR="006E79B1" w:rsidRPr="00B14662" w:rsidRDefault="006E79B1" w:rsidP="008F6DAD">
      <w:pPr>
        <w:rPr>
          <w:sz w:val="28"/>
          <w:szCs w:val="28"/>
        </w:rPr>
      </w:pPr>
      <w:proofErr w:type="gramStart"/>
      <w:r w:rsidRPr="00B14662">
        <w:rPr>
          <w:sz w:val="28"/>
          <w:szCs w:val="28"/>
        </w:rPr>
        <w:t>Р</w:t>
      </w:r>
      <w:proofErr w:type="gramEnd"/>
      <w:r w:rsidRPr="00B14662">
        <w:rPr>
          <w:sz w:val="28"/>
          <w:szCs w:val="28"/>
        </w:rPr>
        <w:t xml:space="preserve"> Е Ш Е Н И Е</w:t>
      </w:r>
    </w:p>
    <w:p w:rsidR="006E79B1" w:rsidRPr="00B14662" w:rsidRDefault="006E79B1" w:rsidP="006E79B1">
      <w:pPr>
        <w:jc w:val="both"/>
        <w:rPr>
          <w:sz w:val="28"/>
          <w:szCs w:val="28"/>
        </w:rPr>
      </w:pPr>
      <w:r>
        <w:rPr>
          <w:sz w:val="28"/>
          <w:szCs w:val="28"/>
        </w:rPr>
        <w:t>26</w:t>
      </w:r>
      <w:r w:rsidRPr="00B14662">
        <w:rPr>
          <w:sz w:val="28"/>
          <w:szCs w:val="28"/>
        </w:rPr>
        <w:t xml:space="preserve">.12.2023                                   </w:t>
      </w:r>
      <w:r>
        <w:rPr>
          <w:sz w:val="28"/>
          <w:szCs w:val="28"/>
        </w:rPr>
        <w:t xml:space="preserve">   с. Стретенка</w:t>
      </w:r>
      <w:r w:rsidRPr="00B14662">
        <w:rPr>
          <w:sz w:val="28"/>
          <w:szCs w:val="28"/>
        </w:rPr>
        <w:t xml:space="preserve">                                  № </w:t>
      </w:r>
      <w:r>
        <w:rPr>
          <w:sz w:val="28"/>
          <w:szCs w:val="28"/>
        </w:rPr>
        <w:t>26-81</w:t>
      </w:r>
    </w:p>
    <w:p w:rsidR="006E79B1" w:rsidRPr="008F6DAD" w:rsidRDefault="006E79B1" w:rsidP="006E79B1">
      <w:pPr>
        <w:pStyle w:val="a6"/>
        <w:rPr>
          <w:i w:val="0"/>
          <w:sz w:val="28"/>
          <w:szCs w:val="28"/>
        </w:rPr>
      </w:pPr>
      <w:proofErr w:type="gramStart"/>
      <w:r w:rsidRPr="008F6DAD">
        <w:rPr>
          <w:i w:val="0"/>
          <w:sz w:val="28"/>
          <w:szCs w:val="28"/>
        </w:rPr>
        <w:t>О внесении изменений в решение Стретенского сельского Совета депутатов Нижнеингашского района Красноярского края от 20.04.2022 № 11-38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Стретенского сельсовета» (в редакции от 27.04.2022 № 12-41;</w:t>
      </w:r>
      <w:proofErr w:type="gramEnd"/>
      <w:r w:rsidRPr="008F6DAD">
        <w:rPr>
          <w:i w:val="0"/>
          <w:sz w:val="28"/>
          <w:szCs w:val="28"/>
        </w:rPr>
        <w:t xml:space="preserve"> от 26.12.2022 № 16-54; от 24.05.2023 № 20-68)</w:t>
      </w:r>
      <w:r w:rsidRPr="008F6DAD">
        <w:rPr>
          <w:bCs/>
          <w:i w:val="0"/>
          <w:sz w:val="28"/>
          <w:szCs w:val="28"/>
        </w:rPr>
        <w:t xml:space="preserve">        </w:t>
      </w:r>
    </w:p>
    <w:p w:rsidR="006E79B1" w:rsidRPr="008F6DAD" w:rsidRDefault="006E79B1" w:rsidP="006E79B1">
      <w:pPr>
        <w:pStyle w:val="a6"/>
        <w:tabs>
          <w:tab w:val="right" w:pos="9354"/>
        </w:tabs>
        <w:rPr>
          <w:i w:val="0"/>
        </w:rPr>
      </w:pPr>
      <w:r w:rsidRPr="008F6DAD">
        <w:rPr>
          <w:i w:val="0"/>
        </w:rPr>
        <w:t xml:space="preserve">         </w:t>
      </w:r>
      <w:r w:rsidRPr="008F6DAD">
        <w:rPr>
          <w:i w:val="0"/>
        </w:rPr>
        <w:tab/>
      </w:r>
    </w:p>
    <w:p w:rsidR="006E79B1" w:rsidRPr="008F6DAD" w:rsidRDefault="006E79B1" w:rsidP="006E79B1">
      <w:pPr>
        <w:pStyle w:val="a6"/>
        <w:rPr>
          <w:rFonts w:eastAsia="Calibri"/>
          <w:i w:val="0"/>
          <w:sz w:val="28"/>
          <w:szCs w:val="28"/>
          <w:lang w:eastAsia="en-US"/>
        </w:rPr>
      </w:pPr>
      <w:r w:rsidRPr="008F6DAD">
        <w:rPr>
          <w:bCs/>
          <w:i w:val="0"/>
        </w:rPr>
        <w:t xml:space="preserve">         </w:t>
      </w:r>
      <w:proofErr w:type="gramStart"/>
      <w:r w:rsidRPr="008F6DAD">
        <w:rPr>
          <w:rFonts w:eastAsia="Calibri"/>
          <w:i w:val="0"/>
          <w:sz w:val="28"/>
          <w:szCs w:val="28"/>
          <w:lang w:eastAsia="en-US"/>
        </w:rPr>
        <w:t>В соответствии с проектом постановления Правительства Красноярского края «О внесении изменений  в   постановление Совета администрации Красноярского края от 29.12.2007 № 512-п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r w:rsidRPr="008F6DAD">
        <w:rPr>
          <w:bCs/>
          <w:i w:val="0"/>
          <w:sz w:val="28"/>
          <w:szCs w:val="28"/>
        </w:rPr>
        <w:t xml:space="preserve"> </w:t>
      </w:r>
      <w:proofErr w:type="gramEnd"/>
    </w:p>
    <w:p w:rsidR="006E79B1" w:rsidRPr="008F6DAD" w:rsidRDefault="006E79B1" w:rsidP="006E79B1">
      <w:pPr>
        <w:jc w:val="both"/>
        <w:rPr>
          <w:sz w:val="28"/>
          <w:szCs w:val="28"/>
        </w:rPr>
      </w:pPr>
      <w:r w:rsidRPr="008F6DAD">
        <w:rPr>
          <w:sz w:val="28"/>
          <w:szCs w:val="28"/>
        </w:rPr>
        <w:t>Стретенский сельский Совет депутатов РЕШИЛ:</w:t>
      </w:r>
    </w:p>
    <w:p w:rsidR="006E79B1" w:rsidRPr="008F6DAD" w:rsidRDefault="006E79B1" w:rsidP="006E79B1">
      <w:r w:rsidRPr="008F6DAD">
        <w:rPr>
          <w:sz w:val="28"/>
          <w:szCs w:val="28"/>
        </w:rPr>
        <w:t xml:space="preserve">            1. </w:t>
      </w:r>
      <w:proofErr w:type="gramStart"/>
      <w:r w:rsidRPr="008F6DAD">
        <w:rPr>
          <w:sz w:val="28"/>
          <w:szCs w:val="28"/>
        </w:rPr>
        <w:t>Внести в решение Стретенского сельского Совета депутатов от 20.04.2022 № 11-38 «Об утверждении Положения об оплате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Стретенского сельсовета» (в редакции от 27.04.2022 № 12-41; от 26.12.2022 № 16-54;</w:t>
      </w:r>
      <w:proofErr w:type="gramEnd"/>
      <w:r w:rsidRPr="008F6DAD">
        <w:rPr>
          <w:sz w:val="28"/>
          <w:szCs w:val="28"/>
        </w:rPr>
        <w:t xml:space="preserve"> от 24.05.2023 № 20-68)</w:t>
      </w:r>
      <w:r w:rsidRPr="008F6DAD">
        <w:t xml:space="preserve"> </w:t>
      </w:r>
      <w:r w:rsidRPr="008F6DAD">
        <w:rPr>
          <w:sz w:val="28"/>
          <w:szCs w:val="28"/>
        </w:rPr>
        <w:t>следующие изменения:</w:t>
      </w:r>
      <w:r w:rsidRPr="008F6DAD">
        <w:t xml:space="preserve">     </w:t>
      </w:r>
    </w:p>
    <w:p w:rsidR="006E79B1" w:rsidRPr="008F6DAD" w:rsidRDefault="006E79B1" w:rsidP="006E79B1">
      <w:pPr>
        <w:jc w:val="both"/>
        <w:rPr>
          <w:sz w:val="28"/>
          <w:szCs w:val="28"/>
        </w:rPr>
      </w:pPr>
      <w:r w:rsidRPr="008F6DAD">
        <w:rPr>
          <w:sz w:val="28"/>
          <w:szCs w:val="28"/>
        </w:rPr>
        <w:t xml:space="preserve">            1.1 Пункт 2 статьи 3дополнить абзацем следующего содержания:</w:t>
      </w:r>
    </w:p>
    <w:p w:rsidR="006E79B1" w:rsidRPr="008F6DAD" w:rsidRDefault="006E79B1" w:rsidP="006E79B1">
      <w:pPr>
        <w:rPr>
          <w:sz w:val="28"/>
          <w:szCs w:val="28"/>
        </w:rPr>
      </w:pPr>
      <w:r w:rsidRPr="008F6DAD">
        <w:rPr>
          <w:sz w:val="28"/>
          <w:szCs w:val="28"/>
        </w:rPr>
        <w:t xml:space="preserve">            «Размеры ежемесячного денежного поощрения, определенные в соответствии с абзацем 1 пункта 2 настоящей статьи,  увеличиваются на 3000 рублей.</w:t>
      </w:r>
    </w:p>
    <w:p w:rsidR="006E79B1" w:rsidRPr="008F6DAD" w:rsidRDefault="006E79B1" w:rsidP="006E79B1">
      <w:pPr>
        <w:pStyle w:val="a6"/>
        <w:jc w:val="both"/>
        <w:rPr>
          <w:i w:val="0"/>
          <w:sz w:val="28"/>
          <w:szCs w:val="28"/>
        </w:rPr>
      </w:pPr>
      <w:r w:rsidRPr="008F6DAD">
        <w:rPr>
          <w:i w:val="0"/>
          <w:sz w:val="28"/>
          <w:szCs w:val="28"/>
        </w:rPr>
        <w:t xml:space="preserve">            1.2  Статью 3 дополнить пунктом 4 следующего содержания:</w:t>
      </w:r>
    </w:p>
    <w:p w:rsidR="006E79B1" w:rsidRPr="008F6DAD" w:rsidRDefault="006E79B1" w:rsidP="006E79B1">
      <w:pPr>
        <w:pStyle w:val="a6"/>
        <w:jc w:val="both"/>
        <w:rPr>
          <w:i w:val="0"/>
          <w:sz w:val="28"/>
          <w:szCs w:val="28"/>
        </w:rPr>
      </w:pPr>
      <w:r w:rsidRPr="008F6DAD">
        <w:rPr>
          <w:i w:val="0"/>
          <w:sz w:val="28"/>
          <w:szCs w:val="28"/>
        </w:rPr>
        <w:t xml:space="preserve">             «4. </w:t>
      </w:r>
      <w:proofErr w:type="gramStart"/>
      <w:r w:rsidRPr="008F6DAD">
        <w:rPr>
          <w:i w:val="0"/>
          <w:sz w:val="28"/>
          <w:szCs w:val="28"/>
        </w:rPr>
        <w:t xml:space="preserve">В месяце, в котором лицам, замещающим муниципальные должности,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w:t>
      </w:r>
      <w:r w:rsidRPr="008F6DAD">
        <w:rPr>
          <w:i w:val="0"/>
          <w:sz w:val="28"/>
          <w:szCs w:val="28"/>
        </w:rPr>
        <w:lastRenderedPageBreak/>
        <w:t>исключением пособий по временной нетрудоспособности, размеры ежемесячного денежного поощрения, определенные в соответствии с абзацем 2 пункта 2 настоящей статьи, увеличиваются на размер, рассчитываемый по формуле:</w:t>
      </w:r>
      <w:proofErr w:type="gramEnd"/>
    </w:p>
    <w:p w:rsidR="006E79B1" w:rsidRPr="008F6DAD" w:rsidRDefault="006E79B1" w:rsidP="006E79B1">
      <w:pPr>
        <w:pStyle w:val="a6"/>
        <w:jc w:val="both"/>
        <w:rPr>
          <w:i w:val="0"/>
          <w:sz w:val="28"/>
          <w:szCs w:val="28"/>
        </w:rPr>
      </w:pPr>
      <w:r w:rsidRPr="008F6DAD">
        <w:rPr>
          <w:i w:val="0"/>
          <w:sz w:val="28"/>
          <w:szCs w:val="28"/>
        </w:rPr>
        <w:t xml:space="preserve">         ЕДП</w:t>
      </w:r>
      <w:proofErr w:type="gramStart"/>
      <w:r w:rsidRPr="008F6DAD">
        <w:rPr>
          <w:i w:val="0"/>
          <w:sz w:val="28"/>
          <w:szCs w:val="28"/>
          <w:lang w:val="en-US"/>
        </w:rPr>
        <w:t>y</w:t>
      </w:r>
      <w:proofErr w:type="spellStart"/>
      <w:proofErr w:type="gramEnd"/>
      <w:r w:rsidRPr="008F6DAD">
        <w:rPr>
          <w:i w:val="0"/>
          <w:sz w:val="28"/>
          <w:szCs w:val="28"/>
        </w:rPr>
        <w:t>в=Отп</w:t>
      </w:r>
      <w:proofErr w:type="spellEnd"/>
      <w:r w:rsidRPr="008F6DAD">
        <w:rPr>
          <w:i w:val="0"/>
          <w:sz w:val="28"/>
          <w:szCs w:val="28"/>
        </w:rPr>
        <w:t xml:space="preserve">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Кув-Отп</w:t>
      </w:r>
      <w:proofErr w:type="spellEnd"/>
      <w:r w:rsidRPr="008F6DAD">
        <w:rPr>
          <w:i w:val="0"/>
          <w:sz w:val="28"/>
          <w:szCs w:val="28"/>
        </w:rPr>
        <w:t>, (1)</w:t>
      </w:r>
    </w:p>
    <w:p w:rsidR="006E79B1" w:rsidRPr="008F6DAD" w:rsidRDefault="006E79B1" w:rsidP="006E79B1">
      <w:pPr>
        <w:pStyle w:val="a6"/>
        <w:jc w:val="both"/>
        <w:rPr>
          <w:i w:val="0"/>
          <w:sz w:val="28"/>
          <w:szCs w:val="28"/>
        </w:rPr>
      </w:pPr>
      <w:r w:rsidRPr="008F6DAD">
        <w:rPr>
          <w:i w:val="0"/>
          <w:sz w:val="28"/>
          <w:szCs w:val="28"/>
        </w:rPr>
        <w:t xml:space="preserve">         где:</w:t>
      </w:r>
    </w:p>
    <w:p w:rsidR="006E79B1" w:rsidRPr="008F6DAD" w:rsidRDefault="006E79B1" w:rsidP="006E79B1">
      <w:pPr>
        <w:pStyle w:val="a6"/>
        <w:jc w:val="both"/>
        <w:rPr>
          <w:i w:val="0"/>
          <w:sz w:val="28"/>
          <w:szCs w:val="28"/>
        </w:rPr>
      </w:pPr>
      <w:r w:rsidRPr="008F6DAD">
        <w:rPr>
          <w:i w:val="0"/>
          <w:sz w:val="28"/>
          <w:szCs w:val="28"/>
        </w:rPr>
        <w:t xml:space="preserve">         ЕДП</w:t>
      </w:r>
      <w:proofErr w:type="gramStart"/>
      <w:r w:rsidRPr="008F6DAD">
        <w:rPr>
          <w:i w:val="0"/>
          <w:sz w:val="28"/>
          <w:szCs w:val="28"/>
          <w:lang w:val="en-US"/>
        </w:rPr>
        <w:t>y</w:t>
      </w:r>
      <w:proofErr w:type="gramEnd"/>
      <w:r w:rsidRPr="008F6DAD">
        <w:rPr>
          <w:i w:val="0"/>
          <w:sz w:val="28"/>
          <w:szCs w:val="28"/>
        </w:rPr>
        <w:t>в – размер увеличения ежемесячного денежного поощрения;</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Отп</w:t>
      </w:r>
      <w:proofErr w:type="spellEnd"/>
      <w:r w:rsidRPr="008F6DAD">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 коэффициент увеличения ежемесячного денежного поощрения.</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рассчитывается в случае, если при определении среднего дневного заработка учитываются периоды, предшествующие 01 января 2024 года. </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 (ОТ</w:t>
      </w:r>
      <w:proofErr w:type="gramStart"/>
      <w:r w:rsidRPr="008F6DAD">
        <w:rPr>
          <w:i w:val="0"/>
          <w:sz w:val="28"/>
          <w:szCs w:val="28"/>
        </w:rPr>
        <w:t>1</w:t>
      </w:r>
      <w:proofErr w:type="gramEnd"/>
      <w:r w:rsidRPr="008F6DAD">
        <w:rPr>
          <w:i w:val="0"/>
          <w:sz w:val="28"/>
          <w:szCs w:val="28"/>
        </w:rPr>
        <w:t xml:space="preserve">+ (3000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Кмес</w:t>
      </w:r>
      <w:proofErr w:type="spellEnd"/>
      <w:r w:rsidRPr="008F6DAD">
        <w:rPr>
          <w:i w:val="0"/>
          <w:sz w:val="28"/>
          <w:szCs w:val="28"/>
        </w:rPr>
        <w:t xml:space="preserve">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Крк</w:t>
      </w:r>
      <w:proofErr w:type="spellEnd"/>
      <w:r w:rsidRPr="008F6DAD">
        <w:rPr>
          <w:i w:val="0"/>
          <w:sz w:val="28"/>
          <w:szCs w:val="28"/>
        </w:rPr>
        <w:t>) + ОТ2)/ (ОТ1+ОТ2), (2)</w:t>
      </w:r>
    </w:p>
    <w:p w:rsidR="006E79B1" w:rsidRPr="008F6DAD" w:rsidRDefault="006E79B1" w:rsidP="006E79B1">
      <w:pPr>
        <w:pStyle w:val="a6"/>
        <w:jc w:val="both"/>
        <w:rPr>
          <w:i w:val="0"/>
          <w:sz w:val="28"/>
          <w:szCs w:val="28"/>
        </w:rPr>
      </w:pPr>
      <w:r w:rsidRPr="008F6DAD">
        <w:rPr>
          <w:i w:val="0"/>
          <w:sz w:val="28"/>
          <w:szCs w:val="28"/>
        </w:rPr>
        <w:t xml:space="preserve">         где:</w:t>
      </w:r>
    </w:p>
    <w:p w:rsidR="006E79B1" w:rsidRPr="008F6DAD" w:rsidRDefault="006E79B1" w:rsidP="006E79B1">
      <w:pPr>
        <w:pStyle w:val="a6"/>
        <w:jc w:val="both"/>
        <w:rPr>
          <w:i w:val="0"/>
          <w:sz w:val="28"/>
          <w:szCs w:val="28"/>
        </w:rPr>
      </w:pPr>
      <w:r w:rsidRPr="008F6DAD">
        <w:rPr>
          <w:i w:val="0"/>
          <w:sz w:val="28"/>
          <w:szCs w:val="28"/>
        </w:rPr>
        <w:t xml:space="preserve">         ОТ</w:t>
      </w:r>
      <w:proofErr w:type="gramStart"/>
      <w:r w:rsidRPr="008F6DAD">
        <w:rPr>
          <w:i w:val="0"/>
          <w:sz w:val="28"/>
          <w:szCs w:val="28"/>
        </w:rPr>
        <w:t>1</w:t>
      </w:r>
      <w:proofErr w:type="gramEnd"/>
      <w:r w:rsidRPr="008F6DAD">
        <w:rPr>
          <w:i w:val="0"/>
          <w:sz w:val="28"/>
          <w:szCs w:val="28"/>
        </w:rPr>
        <w:t>- выплаты, фактически начисленные лицам, замещающие муниципальные должности, учитываемые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8F6DAD" w:rsidRDefault="006E79B1" w:rsidP="006E79B1">
      <w:pPr>
        <w:pStyle w:val="a6"/>
        <w:jc w:val="both"/>
        <w:rPr>
          <w:i w:val="0"/>
          <w:sz w:val="28"/>
          <w:szCs w:val="28"/>
        </w:rPr>
      </w:pPr>
      <w:r w:rsidRPr="008F6DAD">
        <w:rPr>
          <w:i w:val="0"/>
          <w:sz w:val="28"/>
          <w:szCs w:val="28"/>
        </w:rPr>
        <w:t xml:space="preserve">         ОТ</w:t>
      </w:r>
      <w:proofErr w:type="gramStart"/>
      <w:r w:rsidRPr="008F6DAD">
        <w:rPr>
          <w:i w:val="0"/>
          <w:sz w:val="28"/>
          <w:szCs w:val="28"/>
        </w:rPr>
        <w:t>2</w:t>
      </w:r>
      <w:proofErr w:type="gramEnd"/>
      <w:r w:rsidRPr="008F6DAD">
        <w:rPr>
          <w:i w:val="0"/>
          <w:sz w:val="28"/>
          <w:szCs w:val="28"/>
        </w:rPr>
        <w:t xml:space="preserve"> – выплаты, фактически начисленные лицам, замещающие муниципальные должности, учитываемые при определении среднего дневного заработка в соответствии с нормативными правовыми актами Российской Федерации за период с 01 января 2024 года;</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Кмес</w:t>
      </w:r>
      <w:proofErr w:type="spellEnd"/>
      <w:r w:rsidRPr="008F6DAD">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Крк</w:t>
      </w:r>
      <w:proofErr w:type="spellEnd"/>
      <w:r w:rsidRPr="008F6DAD">
        <w:rPr>
          <w:i w:val="0"/>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w:t>
      </w:r>
      <w:proofErr w:type="gramStart"/>
      <w:r w:rsidRPr="008F6DAD">
        <w:rPr>
          <w:i w:val="0"/>
          <w:sz w:val="28"/>
          <w:szCs w:val="28"/>
        </w:rPr>
        <w:t>.».</w:t>
      </w:r>
      <w:proofErr w:type="gramEnd"/>
    </w:p>
    <w:p w:rsidR="006E79B1" w:rsidRPr="008F6DAD" w:rsidRDefault="006E79B1" w:rsidP="006E79B1">
      <w:pPr>
        <w:rPr>
          <w:sz w:val="28"/>
          <w:szCs w:val="28"/>
        </w:rPr>
      </w:pPr>
      <w:r w:rsidRPr="008F6DAD">
        <w:rPr>
          <w:sz w:val="28"/>
          <w:szCs w:val="28"/>
        </w:rPr>
        <w:t xml:space="preserve">        1.3 Статью 9 Положения дополнить абзацами следующего содержания:</w:t>
      </w:r>
    </w:p>
    <w:p w:rsidR="006E79B1" w:rsidRPr="008F6DAD" w:rsidRDefault="006E79B1" w:rsidP="006E79B1">
      <w:pPr>
        <w:rPr>
          <w:sz w:val="28"/>
          <w:szCs w:val="28"/>
        </w:rPr>
      </w:pPr>
      <w:r w:rsidRPr="008F6DAD">
        <w:rPr>
          <w:sz w:val="28"/>
          <w:szCs w:val="28"/>
        </w:rPr>
        <w:t xml:space="preserve">        «Размеры ежемесячного денежного поощрения, определенные в соответствии с абзацем 1 настоящей статьи, увеличиваются на 3000 рублей.</w:t>
      </w:r>
    </w:p>
    <w:p w:rsidR="006E79B1" w:rsidRPr="008F6DAD" w:rsidRDefault="006E79B1" w:rsidP="006E79B1">
      <w:pPr>
        <w:rPr>
          <w:sz w:val="28"/>
          <w:szCs w:val="28"/>
        </w:rPr>
      </w:pPr>
      <w:r w:rsidRPr="008F6DAD">
        <w:rPr>
          <w:sz w:val="28"/>
          <w:szCs w:val="28"/>
        </w:rPr>
        <w:t xml:space="preserve">        </w:t>
      </w:r>
      <w:proofErr w:type="gramStart"/>
      <w:r w:rsidRPr="008F6DAD">
        <w:rPr>
          <w:sz w:val="28"/>
          <w:szCs w:val="28"/>
        </w:rPr>
        <w:t>В месяце, в котором муниципальному служащему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размеры ежемесячного денежного поощрения, определенные в соответствии с абзацем 2 настоящей статьи, увеличиваются на размер, рассчитываемый по формуле:</w:t>
      </w:r>
      <w:proofErr w:type="gramEnd"/>
    </w:p>
    <w:p w:rsidR="006E79B1" w:rsidRPr="008F6DAD" w:rsidRDefault="006E79B1" w:rsidP="006E79B1">
      <w:pPr>
        <w:pStyle w:val="a6"/>
        <w:jc w:val="both"/>
        <w:rPr>
          <w:i w:val="0"/>
          <w:sz w:val="28"/>
          <w:szCs w:val="28"/>
        </w:rPr>
      </w:pPr>
      <w:r w:rsidRPr="008F6DAD">
        <w:rPr>
          <w:i w:val="0"/>
          <w:sz w:val="28"/>
          <w:szCs w:val="28"/>
        </w:rPr>
        <w:t xml:space="preserve">         ЕДП</w:t>
      </w:r>
      <w:proofErr w:type="gramStart"/>
      <w:r w:rsidRPr="008F6DAD">
        <w:rPr>
          <w:i w:val="0"/>
          <w:sz w:val="28"/>
          <w:szCs w:val="28"/>
          <w:lang w:val="en-US"/>
        </w:rPr>
        <w:t>y</w:t>
      </w:r>
      <w:proofErr w:type="spellStart"/>
      <w:proofErr w:type="gramEnd"/>
      <w:r w:rsidRPr="008F6DAD">
        <w:rPr>
          <w:i w:val="0"/>
          <w:sz w:val="28"/>
          <w:szCs w:val="28"/>
        </w:rPr>
        <w:t>в=Отп</w:t>
      </w:r>
      <w:proofErr w:type="spellEnd"/>
      <w:r w:rsidRPr="008F6DAD">
        <w:rPr>
          <w:i w:val="0"/>
          <w:sz w:val="28"/>
          <w:szCs w:val="28"/>
        </w:rPr>
        <w:t xml:space="preserve">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Кув-Отп</w:t>
      </w:r>
      <w:proofErr w:type="spellEnd"/>
      <w:r w:rsidRPr="008F6DAD">
        <w:rPr>
          <w:i w:val="0"/>
          <w:sz w:val="28"/>
          <w:szCs w:val="28"/>
        </w:rPr>
        <w:t>, (1)</w:t>
      </w:r>
    </w:p>
    <w:p w:rsidR="006E79B1" w:rsidRPr="008F6DAD" w:rsidRDefault="006E79B1" w:rsidP="006E79B1">
      <w:pPr>
        <w:pStyle w:val="a6"/>
        <w:jc w:val="both"/>
        <w:rPr>
          <w:i w:val="0"/>
          <w:sz w:val="28"/>
          <w:szCs w:val="28"/>
        </w:rPr>
      </w:pPr>
      <w:r w:rsidRPr="008F6DAD">
        <w:rPr>
          <w:i w:val="0"/>
          <w:sz w:val="28"/>
          <w:szCs w:val="28"/>
        </w:rPr>
        <w:lastRenderedPageBreak/>
        <w:t xml:space="preserve">         где:</w:t>
      </w:r>
    </w:p>
    <w:p w:rsidR="006E79B1" w:rsidRPr="008F6DAD" w:rsidRDefault="006E79B1" w:rsidP="006E79B1">
      <w:pPr>
        <w:pStyle w:val="a6"/>
        <w:jc w:val="both"/>
        <w:rPr>
          <w:i w:val="0"/>
          <w:sz w:val="28"/>
          <w:szCs w:val="28"/>
        </w:rPr>
      </w:pPr>
      <w:r w:rsidRPr="008F6DAD">
        <w:rPr>
          <w:i w:val="0"/>
          <w:sz w:val="28"/>
          <w:szCs w:val="28"/>
        </w:rPr>
        <w:t xml:space="preserve">         ЕДП</w:t>
      </w:r>
      <w:proofErr w:type="gramStart"/>
      <w:r w:rsidRPr="008F6DAD">
        <w:rPr>
          <w:i w:val="0"/>
          <w:sz w:val="28"/>
          <w:szCs w:val="28"/>
          <w:lang w:val="en-US"/>
        </w:rPr>
        <w:t>y</w:t>
      </w:r>
      <w:proofErr w:type="gramEnd"/>
      <w:r w:rsidRPr="008F6DAD">
        <w:rPr>
          <w:i w:val="0"/>
          <w:sz w:val="28"/>
          <w:szCs w:val="28"/>
        </w:rPr>
        <w:t>в – размер увеличения ежемесячного денежного поощрения;</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Отп</w:t>
      </w:r>
      <w:proofErr w:type="spellEnd"/>
      <w:r w:rsidRPr="008F6DAD">
        <w:rPr>
          <w:i w:val="0"/>
          <w:sz w:val="28"/>
          <w:szCs w:val="28"/>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 коэффициент увеличения ежемесячного денежного поощрения.</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рассчитывается в случае, если при определении среднего дневного заработка учитываются периоды, предшествующие 01 января 2024 года.</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Кув</w:t>
      </w:r>
      <w:proofErr w:type="spellEnd"/>
      <w:r w:rsidRPr="008F6DAD">
        <w:rPr>
          <w:i w:val="0"/>
          <w:sz w:val="28"/>
          <w:szCs w:val="28"/>
        </w:rPr>
        <w:t xml:space="preserve"> = (ОТ</w:t>
      </w:r>
      <w:proofErr w:type="gramStart"/>
      <w:r w:rsidRPr="008F6DAD">
        <w:rPr>
          <w:i w:val="0"/>
          <w:sz w:val="28"/>
          <w:szCs w:val="28"/>
        </w:rPr>
        <w:t>1</w:t>
      </w:r>
      <w:proofErr w:type="gramEnd"/>
      <w:r w:rsidRPr="008F6DAD">
        <w:rPr>
          <w:i w:val="0"/>
          <w:sz w:val="28"/>
          <w:szCs w:val="28"/>
        </w:rPr>
        <w:t xml:space="preserve">+ (3000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Кмес</w:t>
      </w:r>
      <w:proofErr w:type="spellEnd"/>
      <w:r w:rsidRPr="008F6DAD">
        <w:rPr>
          <w:i w:val="0"/>
          <w:sz w:val="28"/>
          <w:szCs w:val="28"/>
        </w:rPr>
        <w:t xml:space="preserve"> </w:t>
      </w:r>
      <w:proofErr w:type="spellStart"/>
      <w:r w:rsidRPr="008F6DAD">
        <w:rPr>
          <w:i w:val="0"/>
          <w:sz w:val="28"/>
          <w:szCs w:val="28"/>
        </w:rPr>
        <w:t>х</w:t>
      </w:r>
      <w:proofErr w:type="spellEnd"/>
      <w:r w:rsidRPr="008F6DAD">
        <w:rPr>
          <w:i w:val="0"/>
          <w:sz w:val="28"/>
          <w:szCs w:val="28"/>
        </w:rPr>
        <w:t xml:space="preserve"> </w:t>
      </w:r>
      <w:proofErr w:type="spellStart"/>
      <w:r w:rsidRPr="008F6DAD">
        <w:rPr>
          <w:i w:val="0"/>
          <w:sz w:val="28"/>
          <w:szCs w:val="28"/>
        </w:rPr>
        <w:t>Крк</w:t>
      </w:r>
      <w:proofErr w:type="spellEnd"/>
      <w:r w:rsidRPr="008F6DAD">
        <w:rPr>
          <w:i w:val="0"/>
          <w:sz w:val="28"/>
          <w:szCs w:val="28"/>
        </w:rPr>
        <w:t>) + ОТ2)/ (ОТ1+ОТ2), (2)</w:t>
      </w:r>
    </w:p>
    <w:p w:rsidR="006E79B1" w:rsidRPr="008F6DAD" w:rsidRDefault="006E79B1" w:rsidP="006E79B1">
      <w:pPr>
        <w:pStyle w:val="a6"/>
        <w:jc w:val="both"/>
        <w:rPr>
          <w:i w:val="0"/>
          <w:sz w:val="28"/>
          <w:szCs w:val="28"/>
        </w:rPr>
      </w:pPr>
      <w:r w:rsidRPr="008F6DAD">
        <w:rPr>
          <w:i w:val="0"/>
          <w:sz w:val="28"/>
          <w:szCs w:val="28"/>
        </w:rPr>
        <w:t xml:space="preserve">         где:</w:t>
      </w:r>
    </w:p>
    <w:p w:rsidR="006E79B1" w:rsidRPr="008F6DAD" w:rsidRDefault="006E79B1" w:rsidP="006E79B1">
      <w:pPr>
        <w:pStyle w:val="a6"/>
        <w:jc w:val="both"/>
        <w:rPr>
          <w:i w:val="0"/>
          <w:sz w:val="28"/>
          <w:szCs w:val="28"/>
        </w:rPr>
      </w:pPr>
      <w:r w:rsidRPr="008F6DAD">
        <w:rPr>
          <w:i w:val="0"/>
          <w:sz w:val="28"/>
          <w:szCs w:val="28"/>
        </w:rPr>
        <w:t xml:space="preserve">         ОТ</w:t>
      </w:r>
      <w:proofErr w:type="gramStart"/>
      <w:r w:rsidRPr="008F6DAD">
        <w:rPr>
          <w:i w:val="0"/>
          <w:sz w:val="28"/>
          <w:szCs w:val="28"/>
        </w:rPr>
        <w:t>1</w:t>
      </w:r>
      <w:proofErr w:type="gramEnd"/>
      <w:r w:rsidRPr="008F6DAD">
        <w:rPr>
          <w:i w:val="0"/>
          <w:sz w:val="28"/>
          <w:szCs w:val="28"/>
        </w:rPr>
        <w:t>-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8F6DAD" w:rsidRDefault="006E79B1" w:rsidP="006E79B1">
      <w:pPr>
        <w:pStyle w:val="a6"/>
        <w:jc w:val="both"/>
        <w:rPr>
          <w:i w:val="0"/>
          <w:sz w:val="28"/>
          <w:szCs w:val="28"/>
        </w:rPr>
      </w:pPr>
      <w:r w:rsidRPr="008F6DAD">
        <w:rPr>
          <w:i w:val="0"/>
          <w:sz w:val="28"/>
          <w:szCs w:val="28"/>
        </w:rPr>
        <w:t xml:space="preserve">         ОТ</w:t>
      </w:r>
      <w:proofErr w:type="gramStart"/>
      <w:r w:rsidRPr="008F6DAD">
        <w:rPr>
          <w:i w:val="0"/>
          <w:sz w:val="28"/>
          <w:szCs w:val="28"/>
        </w:rPr>
        <w:t>2</w:t>
      </w:r>
      <w:proofErr w:type="gramEnd"/>
      <w:r w:rsidRPr="008F6DAD">
        <w:rPr>
          <w:i w:val="0"/>
          <w:sz w:val="28"/>
          <w:szCs w:val="28"/>
        </w:rPr>
        <w:t xml:space="preserve"> – выплаты, фактически начисленные муниципальным служащим, учитываемые при определении среднего дневного заработка в соответствии с нормативными правовыми актами Российской Федерации, за период с 01 января 2024 года;</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Кмес</w:t>
      </w:r>
      <w:proofErr w:type="spellEnd"/>
      <w:r w:rsidRPr="008F6DAD">
        <w:rPr>
          <w:i w:val="0"/>
          <w:sz w:val="28"/>
          <w:szCs w:val="28"/>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01 января 2024 года;</w:t>
      </w:r>
    </w:p>
    <w:p w:rsidR="006E79B1" w:rsidRPr="008F6DAD" w:rsidRDefault="006E79B1" w:rsidP="006E79B1">
      <w:pPr>
        <w:pStyle w:val="a6"/>
        <w:jc w:val="both"/>
        <w:rPr>
          <w:i w:val="0"/>
          <w:sz w:val="28"/>
          <w:szCs w:val="28"/>
        </w:rPr>
      </w:pPr>
      <w:r w:rsidRPr="008F6DAD">
        <w:rPr>
          <w:i w:val="0"/>
          <w:sz w:val="28"/>
          <w:szCs w:val="28"/>
        </w:rPr>
        <w:t xml:space="preserve">         </w:t>
      </w:r>
      <w:proofErr w:type="spellStart"/>
      <w:r w:rsidRPr="008F6DAD">
        <w:rPr>
          <w:i w:val="0"/>
          <w:sz w:val="28"/>
          <w:szCs w:val="28"/>
        </w:rPr>
        <w:t>Крк</w:t>
      </w:r>
      <w:proofErr w:type="spellEnd"/>
      <w:r w:rsidRPr="008F6DAD">
        <w:rPr>
          <w:i w:val="0"/>
          <w:sz w:val="28"/>
          <w:szCs w:val="28"/>
        </w:rPr>
        <w:t xml:space="preserve"> - районный коэффициент, процентная надбавка к заработной плате за стаж работы в районах Крайнего Севера и приравненных к ним местностям и иных местностях с особыми климатическими условиями</w:t>
      </w:r>
      <w:proofErr w:type="gramStart"/>
      <w:r w:rsidRPr="008F6DAD">
        <w:rPr>
          <w:i w:val="0"/>
          <w:sz w:val="28"/>
          <w:szCs w:val="28"/>
        </w:rPr>
        <w:t>.».</w:t>
      </w:r>
      <w:proofErr w:type="gramEnd"/>
    </w:p>
    <w:p w:rsidR="006E79B1" w:rsidRPr="008F6DAD" w:rsidRDefault="006E79B1" w:rsidP="006E79B1">
      <w:pPr>
        <w:jc w:val="both"/>
        <w:rPr>
          <w:sz w:val="28"/>
          <w:szCs w:val="28"/>
        </w:rPr>
      </w:pPr>
      <w:r w:rsidRPr="008F6DAD">
        <w:rPr>
          <w:sz w:val="28"/>
          <w:szCs w:val="28"/>
        </w:rPr>
        <w:t xml:space="preserve">            2. </w:t>
      </w:r>
      <w:proofErr w:type="gramStart"/>
      <w:r w:rsidRPr="008F6DAD">
        <w:rPr>
          <w:sz w:val="28"/>
          <w:szCs w:val="28"/>
        </w:rPr>
        <w:t>Контроль за</w:t>
      </w:r>
      <w:proofErr w:type="gramEnd"/>
      <w:r w:rsidRPr="008F6DAD">
        <w:rPr>
          <w:sz w:val="28"/>
          <w:szCs w:val="28"/>
        </w:rPr>
        <w:t xml:space="preserve"> исполнением настоящего решения оставляю за собой.</w:t>
      </w:r>
    </w:p>
    <w:p w:rsidR="006E79B1" w:rsidRPr="008F6DAD" w:rsidRDefault="006E79B1" w:rsidP="006E79B1">
      <w:pPr>
        <w:rPr>
          <w:sz w:val="28"/>
          <w:szCs w:val="28"/>
        </w:rPr>
      </w:pPr>
      <w:r w:rsidRPr="008F6DAD">
        <w:rPr>
          <w:sz w:val="28"/>
          <w:szCs w:val="28"/>
        </w:rPr>
        <w:t xml:space="preserve">             3. Решение вступает в силу со дня его официального опубликования (обнародования) в печатном издании « Информационный вестник» Стретенского сельсовета Нижнеингашского района и применяется к правоотношениям, возникшим с 01 января 2024 года.</w:t>
      </w:r>
    </w:p>
    <w:p w:rsidR="006E79B1" w:rsidRDefault="006E79B1" w:rsidP="006E79B1">
      <w:pPr>
        <w:jc w:val="both"/>
        <w:rPr>
          <w:sz w:val="28"/>
          <w:szCs w:val="28"/>
        </w:rPr>
      </w:pPr>
      <w:r w:rsidRPr="00B14662">
        <w:rPr>
          <w:sz w:val="28"/>
          <w:szCs w:val="28"/>
        </w:rPr>
        <w:t xml:space="preserve">Глава сельсовета                                                                  </w:t>
      </w:r>
      <w:r>
        <w:rPr>
          <w:sz w:val="28"/>
          <w:szCs w:val="28"/>
        </w:rPr>
        <w:t>Е.В. Жиганов</w:t>
      </w:r>
      <w:r w:rsidRPr="00B14662">
        <w:rPr>
          <w:sz w:val="28"/>
          <w:szCs w:val="28"/>
        </w:rPr>
        <w:t xml:space="preserve">           </w:t>
      </w: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pPr>
    </w:p>
    <w:p w:rsidR="008F6DAD" w:rsidRDefault="008F6DAD" w:rsidP="008F6DAD">
      <w:pPr>
        <w:rPr>
          <w:rFonts w:ascii="Arial" w:hAnsi="Arial" w:cs="Arial"/>
        </w:rPr>
        <w:sectPr w:rsidR="008F6DAD">
          <w:headerReference w:type="default" r:id="rId14"/>
          <w:pgSz w:w="11906" w:h="16838" w:code="9"/>
          <w:pgMar w:top="567" w:right="850" w:bottom="1134" w:left="1701" w:header="720" w:footer="720" w:gutter="0"/>
          <w:cols w:space="720"/>
          <w:noEndnote/>
        </w:sectPr>
      </w:pPr>
    </w:p>
    <w:p w:rsidR="006E79B1" w:rsidRPr="000B034C" w:rsidRDefault="006E79B1" w:rsidP="008F6DAD">
      <w:pPr>
        <w:rPr>
          <w:rFonts w:ascii="Arial" w:hAnsi="Arial" w:cs="Arial"/>
        </w:rPr>
      </w:pPr>
      <w:r w:rsidRPr="000B034C">
        <w:rPr>
          <w:rFonts w:ascii="Arial" w:hAnsi="Arial" w:cs="Arial"/>
        </w:rPr>
        <w:lastRenderedPageBreak/>
        <w:t>РЕШЕНИЕ</w:t>
      </w:r>
    </w:p>
    <w:p w:rsidR="006E79B1" w:rsidRPr="000B034C" w:rsidRDefault="006E79B1" w:rsidP="006E79B1">
      <w:pPr>
        <w:rPr>
          <w:rFonts w:ascii="Arial" w:hAnsi="Arial" w:cs="Arial"/>
        </w:rPr>
      </w:pPr>
      <w:r>
        <w:rPr>
          <w:rFonts w:ascii="Arial" w:hAnsi="Arial" w:cs="Arial"/>
        </w:rPr>
        <w:t>26.12</w:t>
      </w:r>
      <w:r w:rsidRPr="000B034C">
        <w:rPr>
          <w:rFonts w:ascii="Arial" w:hAnsi="Arial" w:cs="Arial"/>
        </w:rPr>
        <w:t>.20</w:t>
      </w:r>
      <w:r>
        <w:rPr>
          <w:rFonts w:ascii="Arial" w:hAnsi="Arial" w:cs="Arial"/>
        </w:rPr>
        <w:t>23</w:t>
      </w:r>
      <w:r w:rsidRPr="000B034C">
        <w:rPr>
          <w:rFonts w:ascii="Arial" w:hAnsi="Arial" w:cs="Arial"/>
        </w:rPr>
        <w:t xml:space="preserve">     </w:t>
      </w:r>
      <w:r>
        <w:rPr>
          <w:rFonts w:ascii="Arial" w:hAnsi="Arial" w:cs="Arial"/>
        </w:rPr>
        <w:t xml:space="preserve">                                                               </w:t>
      </w:r>
      <w:r w:rsidRPr="000B034C">
        <w:rPr>
          <w:rFonts w:ascii="Arial" w:hAnsi="Arial" w:cs="Arial"/>
        </w:rPr>
        <w:t xml:space="preserve">            с. Стретенка           </w:t>
      </w:r>
      <w:r>
        <w:rPr>
          <w:rFonts w:ascii="Arial" w:hAnsi="Arial" w:cs="Arial"/>
        </w:rPr>
        <w:t xml:space="preserve">                                </w:t>
      </w:r>
      <w:r w:rsidRPr="000B034C">
        <w:rPr>
          <w:rFonts w:ascii="Arial" w:hAnsi="Arial" w:cs="Arial"/>
        </w:rPr>
        <w:t xml:space="preserve">                 № </w:t>
      </w:r>
      <w:r>
        <w:rPr>
          <w:rFonts w:ascii="Arial" w:hAnsi="Arial" w:cs="Arial"/>
        </w:rPr>
        <w:t>26-82</w:t>
      </w:r>
    </w:p>
    <w:p w:rsidR="006E79B1" w:rsidRPr="00DE6A15" w:rsidRDefault="006E79B1" w:rsidP="006E79B1">
      <w:pPr>
        <w:rPr>
          <w:rFonts w:ascii="Arial" w:hAnsi="Arial" w:cs="Arial"/>
        </w:rPr>
      </w:pPr>
      <w:r w:rsidRPr="00DE6A15">
        <w:rPr>
          <w:rFonts w:ascii="Arial" w:hAnsi="Arial" w:cs="Arial"/>
        </w:rPr>
        <w:t>О  внесении изменений и дополнений  в решение от 2</w:t>
      </w:r>
      <w:r>
        <w:rPr>
          <w:rFonts w:ascii="Arial" w:hAnsi="Arial" w:cs="Arial"/>
        </w:rPr>
        <w:t>6</w:t>
      </w:r>
      <w:r w:rsidRPr="00DE6A15">
        <w:rPr>
          <w:rFonts w:ascii="Arial" w:hAnsi="Arial" w:cs="Arial"/>
        </w:rPr>
        <w:t>.12.202</w:t>
      </w:r>
      <w:r>
        <w:rPr>
          <w:rFonts w:ascii="Arial" w:hAnsi="Arial" w:cs="Arial"/>
        </w:rPr>
        <w:t>2</w:t>
      </w:r>
      <w:r w:rsidRPr="00DE6A15">
        <w:rPr>
          <w:rFonts w:ascii="Arial" w:hAnsi="Arial" w:cs="Arial"/>
        </w:rPr>
        <w:t xml:space="preserve">г  № </w:t>
      </w:r>
      <w:r>
        <w:rPr>
          <w:rFonts w:ascii="Arial" w:hAnsi="Arial" w:cs="Arial"/>
        </w:rPr>
        <w:t>16-52</w:t>
      </w:r>
    </w:p>
    <w:p w:rsidR="006E79B1" w:rsidRDefault="006E79B1" w:rsidP="006E79B1">
      <w:pPr>
        <w:rPr>
          <w:rFonts w:ascii="Arial" w:hAnsi="Arial" w:cs="Arial"/>
        </w:rPr>
      </w:pPr>
      <w:r w:rsidRPr="00DE6A15">
        <w:rPr>
          <w:rFonts w:ascii="Arial" w:hAnsi="Arial" w:cs="Arial"/>
        </w:rPr>
        <w:t xml:space="preserve">  «О бюджете     сельсовета на  202</w:t>
      </w:r>
      <w:r>
        <w:rPr>
          <w:rFonts w:ascii="Arial" w:hAnsi="Arial" w:cs="Arial"/>
        </w:rPr>
        <w:t>3</w:t>
      </w:r>
      <w:r w:rsidRPr="00DE6A15">
        <w:rPr>
          <w:rFonts w:ascii="Arial" w:hAnsi="Arial" w:cs="Arial"/>
        </w:rPr>
        <w:t xml:space="preserve"> год и плановый период 202</w:t>
      </w:r>
      <w:r>
        <w:rPr>
          <w:rFonts w:ascii="Arial" w:hAnsi="Arial" w:cs="Arial"/>
        </w:rPr>
        <w:t>4</w:t>
      </w:r>
      <w:r w:rsidRPr="00DE6A15">
        <w:rPr>
          <w:rFonts w:ascii="Arial" w:hAnsi="Arial" w:cs="Arial"/>
        </w:rPr>
        <w:t>-202</w:t>
      </w:r>
      <w:r>
        <w:rPr>
          <w:rFonts w:ascii="Arial" w:hAnsi="Arial" w:cs="Arial"/>
        </w:rPr>
        <w:t>5</w:t>
      </w:r>
      <w:r w:rsidRPr="00DE6A15">
        <w:rPr>
          <w:rFonts w:ascii="Arial" w:hAnsi="Arial" w:cs="Arial"/>
        </w:rPr>
        <w:t xml:space="preserve"> годов»</w:t>
      </w:r>
    </w:p>
    <w:p w:rsidR="006E79B1" w:rsidRPr="00DE6A15" w:rsidRDefault="006E79B1" w:rsidP="006E79B1">
      <w:pPr>
        <w:rPr>
          <w:rFonts w:ascii="Arial" w:hAnsi="Arial" w:cs="Arial"/>
        </w:rPr>
      </w:pPr>
      <w:r>
        <w:rPr>
          <w:rFonts w:ascii="Arial" w:hAnsi="Arial" w:cs="Arial"/>
        </w:rPr>
        <w:t xml:space="preserve">(в редакции </w:t>
      </w:r>
      <w:r w:rsidRPr="001C62BB">
        <w:rPr>
          <w:rFonts w:ascii="Arial" w:hAnsi="Arial" w:cs="Arial"/>
        </w:rPr>
        <w:t>решение от 26.12.2022г  № 16-52</w:t>
      </w:r>
      <w:r>
        <w:rPr>
          <w:rFonts w:ascii="Arial" w:hAnsi="Arial" w:cs="Arial"/>
        </w:rPr>
        <w:t xml:space="preserve">; </w:t>
      </w:r>
      <w:r w:rsidRPr="001C62BB">
        <w:rPr>
          <w:rFonts w:ascii="Arial" w:hAnsi="Arial" w:cs="Arial"/>
        </w:rPr>
        <w:t xml:space="preserve">решение от </w:t>
      </w:r>
      <w:r>
        <w:rPr>
          <w:rFonts w:ascii="Arial" w:hAnsi="Arial" w:cs="Arial"/>
        </w:rPr>
        <w:t>31.03.2023</w:t>
      </w:r>
      <w:r w:rsidRPr="001C62BB">
        <w:rPr>
          <w:rFonts w:ascii="Arial" w:hAnsi="Arial" w:cs="Arial"/>
        </w:rPr>
        <w:t xml:space="preserve">г  № </w:t>
      </w:r>
      <w:r>
        <w:rPr>
          <w:rFonts w:ascii="Arial" w:hAnsi="Arial" w:cs="Arial"/>
        </w:rPr>
        <w:t xml:space="preserve">17-64; решение от 25.08.2023 </w:t>
      </w:r>
      <w:r w:rsidRPr="000A27E3">
        <w:rPr>
          <w:rFonts w:ascii="Arial" w:hAnsi="Arial" w:cs="Arial"/>
        </w:rPr>
        <w:t>№ 24-</w:t>
      </w:r>
      <w:r>
        <w:rPr>
          <w:rFonts w:ascii="Arial" w:hAnsi="Arial" w:cs="Arial"/>
        </w:rPr>
        <w:t>72)</w:t>
      </w:r>
    </w:p>
    <w:p w:rsidR="006E79B1" w:rsidRPr="00DE6A15" w:rsidRDefault="006E79B1" w:rsidP="006E79B1">
      <w:pPr>
        <w:rPr>
          <w:rFonts w:ascii="Arial" w:hAnsi="Arial" w:cs="Arial"/>
        </w:rPr>
      </w:pPr>
      <w:r w:rsidRPr="00DE6A15">
        <w:rPr>
          <w:rFonts w:ascii="Arial" w:hAnsi="Arial" w:cs="Arial"/>
        </w:rPr>
        <w:t xml:space="preserve">       </w:t>
      </w:r>
      <w:proofErr w:type="gramStart"/>
      <w:r w:rsidRPr="00DE6A15">
        <w:rPr>
          <w:rFonts w:ascii="Arial" w:hAnsi="Arial" w:cs="Arial"/>
        </w:rPr>
        <w:t xml:space="preserve">Рассмотрев  предложения администрации  Стретенского  сельсовета по внесению  изменений в  решение  Стретенского сельского  Совета  депутатов  от  </w:t>
      </w:r>
      <w:smartTag w:uri="urn:schemas-microsoft-com:office:smarttags" w:element="date">
        <w:smartTagPr>
          <w:attr w:name="Year" w:val="2022"/>
          <w:attr w:name="Day" w:val="26"/>
          <w:attr w:name="Month" w:val="12"/>
          <w:attr w:name="ls" w:val="trans"/>
        </w:smartTagPr>
        <w:r w:rsidRPr="00DE6A15">
          <w:rPr>
            <w:rFonts w:ascii="Arial" w:hAnsi="Arial" w:cs="Arial"/>
          </w:rPr>
          <w:t>2</w:t>
        </w:r>
        <w:r>
          <w:rPr>
            <w:rFonts w:ascii="Arial" w:hAnsi="Arial" w:cs="Arial"/>
          </w:rPr>
          <w:t>6</w:t>
        </w:r>
        <w:r w:rsidRPr="00DE6A15">
          <w:rPr>
            <w:rFonts w:ascii="Arial" w:hAnsi="Arial" w:cs="Arial"/>
          </w:rPr>
          <w:t>.12.202</w:t>
        </w:r>
        <w:r>
          <w:rPr>
            <w:rFonts w:ascii="Arial" w:hAnsi="Arial" w:cs="Arial"/>
          </w:rPr>
          <w:t>2</w:t>
        </w:r>
      </w:smartTag>
      <w:r w:rsidRPr="00DE6A15">
        <w:rPr>
          <w:rFonts w:ascii="Arial" w:hAnsi="Arial" w:cs="Arial"/>
        </w:rPr>
        <w:t xml:space="preserve">г №  </w:t>
      </w:r>
      <w:r>
        <w:rPr>
          <w:rFonts w:ascii="Arial" w:hAnsi="Arial" w:cs="Arial"/>
        </w:rPr>
        <w:t xml:space="preserve">16-52 </w:t>
      </w:r>
      <w:r w:rsidRPr="00DE6A15">
        <w:rPr>
          <w:rFonts w:ascii="Arial" w:hAnsi="Arial" w:cs="Arial"/>
        </w:rPr>
        <w:t>«О бюджете  сельсовета  на  202</w:t>
      </w:r>
      <w:r>
        <w:rPr>
          <w:rFonts w:ascii="Arial" w:hAnsi="Arial" w:cs="Arial"/>
        </w:rPr>
        <w:t>3</w:t>
      </w:r>
      <w:r w:rsidRPr="00DE6A15">
        <w:rPr>
          <w:rFonts w:ascii="Arial" w:hAnsi="Arial" w:cs="Arial"/>
        </w:rPr>
        <w:t xml:space="preserve"> год  и плановый  период  202</w:t>
      </w:r>
      <w:r>
        <w:rPr>
          <w:rFonts w:ascii="Arial" w:hAnsi="Arial" w:cs="Arial"/>
        </w:rPr>
        <w:t>4</w:t>
      </w:r>
      <w:r w:rsidRPr="00DE6A15">
        <w:rPr>
          <w:rFonts w:ascii="Arial" w:hAnsi="Arial" w:cs="Arial"/>
        </w:rPr>
        <w:t>-202</w:t>
      </w:r>
      <w:r>
        <w:rPr>
          <w:rFonts w:ascii="Arial" w:hAnsi="Arial" w:cs="Arial"/>
        </w:rPr>
        <w:t>5</w:t>
      </w:r>
      <w:r w:rsidRPr="00DE6A15">
        <w:rPr>
          <w:rFonts w:ascii="Arial" w:hAnsi="Arial" w:cs="Arial"/>
        </w:rPr>
        <w:t xml:space="preserve">  годов»</w:t>
      </w:r>
      <w:r>
        <w:rPr>
          <w:rFonts w:ascii="Arial" w:hAnsi="Arial" w:cs="Arial"/>
        </w:rPr>
        <w:t xml:space="preserve">, </w:t>
      </w:r>
      <w:r w:rsidRPr="005F0E14">
        <w:rPr>
          <w:rFonts w:ascii="Arial" w:hAnsi="Arial" w:cs="Arial"/>
        </w:rPr>
        <w:t>решение от 31.03.2023г  № 17-64</w:t>
      </w:r>
      <w:r>
        <w:rPr>
          <w:rFonts w:ascii="Arial" w:hAnsi="Arial" w:cs="Arial"/>
        </w:rPr>
        <w:t>, решение от 25.08.2023 № 24-72</w:t>
      </w:r>
      <w:r w:rsidRPr="00DE6A15">
        <w:rPr>
          <w:rFonts w:ascii="Arial" w:hAnsi="Arial" w:cs="Arial"/>
        </w:rPr>
        <w:t xml:space="preserve">  и  руководствуясь  ст. 7  Устава  Стретенского сельсовета  Нижнеингашского  района  Красноярского  края  и  Законом  Красноярского  края  от </w:t>
      </w:r>
      <w:smartTag w:uri="urn:schemas-microsoft-com:office:smarttags" w:element="date">
        <w:smartTagPr>
          <w:attr w:name="Year" w:val="2007"/>
          <w:attr w:name="Day" w:val="10"/>
          <w:attr w:name="Month" w:val="07"/>
          <w:attr w:name="ls" w:val="trans"/>
        </w:smartTagPr>
        <w:r w:rsidRPr="00DE6A15">
          <w:rPr>
            <w:rFonts w:ascii="Arial" w:hAnsi="Arial" w:cs="Arial"/>
          </w:rPr>
          <w:t>10.07.2007</w:t>
        </w:r>
      </w:smartTag>
      <w:r w:rsidRPr="00DE6A15">
        <w:rPr>
          <w:rFonts w:ascii="Arial" w:hAnsi="Arial" w:cs="Arial"/>
        </w:rPr>
        <w:t>г.  № 2-317  «О  межбюджетных  отношениях</w:t>
      </w:r>
      <w:proofErr w:type="gramEnd"/>
      <w:r w:rsidRPr="00DE6A15">
        <w:rPr>
          <w:rFonts w:ascii="Arial" w:hAnsi="Arial" w:cs="Arial"/>
        </w:rPr>
        <w:t xml:space="preserve">  в Красноярском  крае»,  Стретенский  сель</w:t>
      </w:r>
      <w:r w:rsidR="008F6DAD">
        <w:rPr>
          <w:rFonts w:ascii="Arial" w:hAnsi="Arial" w:cs="Arial"/>
        </w:rPr>
        <w:t xml:space="preserve">ский  Совет  депутатов  РЕШИЛ: </w:t>
      </w:r>
    </w:p>
    <w:p w:rsidR="006E79B1" w:rsidRPr="00DE6A15" w:rsidRDefault="006E79B1" w:rsidP="006E79B1">
      <w:pPr>
        <w:rPr>
          <w:rFonts w:ascii="Arial" w:hAnsi="Arial" w:cs="Arial"/>
        </w:rPr>
      </w:pPr>
      <w:r w:rsidRPr="00DE6A15">
        <w:rPr>
          <w:rFonts w:ascii="Arial" w:hAnsi="Arial" w:cs="Arial"/>
        </w:rPr>
        <w:t>1.</w:t>
      </w:r>
      <w:r w:rsidRPr="00DE6A15">
        <w:rPr>
          <w:rFonts w:ascii="Arial" w:hAnsi="Arial" w:cs="Arial"/>
        </w:rPr>
        <w:tab/>
        <w:t>Внести изменения в решение от 2</w:t>
      </w:r>
      <w:r>
        <w:rPr>
          <w:rFonts w:ascii="Arial" w:hAnsi="Arial" w:cs="Arial"/>
        </w:rPr>
        <w:t>6</w:t>
      </w:r>
      <w:r w:rsidRPr="00DE6A15">
        <w:rPr>
          <w:rFonts w:ascii="Arial" w:hAnsi="Arial" w:cs="Arial"/>
        </w:rPr>
        <w:t>.12.202</w:t>
      </w:r>
      <w:r>
        <w:rPr>
          <w:rFonts w:ascii="Arial" w:hAnsi="Arial" w:cs="Arial"/>
        </w:rPr>
        <w:t>2</w:t>
      </w:r>
      <w:r w:rsidRPr="00DE6A15">
        <w:rPr>
          <w:rFonts w:ascii="Arial" w:hAnsi="Arial" w:cs="Arial"/>
        </w:rPr>
        <w:t xml:space="preserve">г. № </w:t>
      </w:r>
      <w:r>
        <w:rPr>
          <w:rFonts w:ascii="Arial" w:hAnsi="Arial" w:cs="Arial"/>
        </w:rPr>
        <w:t>16-52</w:t>
      </w:r>
      <w:r w:rsidRPr="00DE6A15">
        <w:rPr>
          <w:rFonts w:ascii="Arial" w:hAnsi="Arial" w:cs="Arial"/>
        </w:rPr>
        <w:t xml:space="preserve"> «О бюджете  сельсовета на  202</w:t>
      </w:r>
      <w:r>
        <w:rPr>
          <w:rFonts w:ascii="Arial" w:hAnsi="Arial" w:cs="Arial"/>
        </w:rPr>
        <w:t>3</w:t>
      </w:r>
      <w:r w:rsidRPr="00DE6A15">
        <w:rPr>
          <w:rFonts w:ascii="Arial" w:hAnsi="Arial" w:cs="Arial"/>
        </w:rPr>
        <w:t xml:space="preserve"> год  и  плановый  период  202</w:t>
      </w:r>
      <w:r>
        <w:rPr>
          <w:rFonts w:ascii="Arial" w:hAnsi="Arial" w:cs="Arial"/>
        </w:rPr>
        <w:t>4</w:t>
      </w:r>
      <w:r w:rsidRPr="00DE6A15">
        <w:rPr>
          <w:rFonts w:ascii="Arial" w:hAnsi="Arial" w:cs="Arial"/>
        </w:rPr>
        <w:t>-202</w:t>
      </w:r>
      <w:r>
        <w:rPr>
          <w:rFonts w:ascii="Arial" w:hAnsi="Arial" w:cs="Arial"/>
        </w:rPr>
        <w:t>5</w:t>
      </w:r>
      <w:r w:rsidRPr="00DE6A15">
        <w:rPr>
          <w:rFonts w:ascii="Arial" w:hAnsi="Arial" w:cs="Arial"/>
        </w:rPr>
        <w:t xml:space="preserve"> годов»</w:t>
      </w:r>
      <w:r>
        <w:rPr>
          <w:rFonts w:ascii="Arial" w:hAnsi="Arial" w:cs="Arial"/>
        </w:rPr>
        <w:t xml:space="preserve"> в редакции решения</w:t>
      </w:r>
      <w:r w:rsidRPr="005F0E14">
        <w:t xml:space="preserve"> </w:t>
      </w:r>
      <w:r w:rsidRPr="005F0E14">
        <w:rPr>
          <w:rFonts w:ascii="Arial" w:hAnsi="Arial" w:cs="Arial"/>
        </w:rPr>
        <w:t>от 31.03.2023г  № 17-64</w:t>
      </w:r>
      <w:r w:rsidRPr="00DE6A15">
        <w:rPr>
          <w:rFonts w:ascii="Arial" w:hAnsi="Arial" w:cs="Arial"/>
        </w:rPr>
        <w:t>:</w:t>
      </w:r>
      <w:r>
        <w:rPr>
          <w:rFonts w:ascii="Arial" w:hAnsi="Arial" w:cs="Arial"/>
        </w:rPr>
        <w:t xml:space="preserve"> решения от 25.08.2023 № 24-72</w:t>
      </w:r>
    </w:p>
    <w:p w:rsidR="006E79B1" w:rsidRPr="00DE6A15" w:rsidRDefault="006E79B1" w:rsidP="006E79B1">
      <w:pPr>
        <w:rPr>
          <w:rFonts w:ascii="Arial" w:hAnsi="Arial" w:cs="Arial"/>
        </w:rPr>
      </w:pPr>
      <w:r w:rsidRPr="00DE6A15">
        <w:rPr>
          <w:rFonts w:ascii="Arial" w:hAnsi="Arial" w:cs="Arial"/>
        </w:rPr>
        <w:t>1.1  В статье 1 пункта 1 подпункт 1 цифры по доходам «</w:t>
      </w:r>
      <w:r w:rsidRPr="00A84AB2">
        <w:rPr>
          <w:rFonts w:ascii="Arial" w:hAnsi="Arial" w:cs="Arial"/>
        </w:rPr>
        <w:t>14828,0</w:t>
      </w:r>
      <w:r>
        <w:rPr>
          <w:rFonts w:ascii="Arial" w:hAnsi="Arial" w:cs="Arial"/>
        </w:rPr>
        <w:t xml:space="preserve"> </w:t>
      </w:r>
      <w:r w:rsidRPr="00DE6A15">
        <w:rPr>
          <w:rFonts w:ascii="Arial" w:hAnsi="Arial" w:cs="Arial"/>
        </w:rPr>
        <w:t xml:space="preserve">тыс. </w:t>
      </w:r>
      <w:proofErr w:type="spellStart"/>
      <w:r w:rsidRPr="00DE6A15">
        <w:rPr>
          <w:rFonts w:ascii="Arial" w:hAnsi="Arial" w:cs="Arial"/>
        </w:rPr>
        <w:t>руб</w:t>
      </w:r>
      <w:proofErr w:type="spellEnd"/>
      <w:r w:rsidRPr="00DE6A15">
        <w:rPr>
          <w:rFonts w:ascii="Arial" w:hAnsi="Arial" w:cs="Arial"/>
        </w:rPr>
        <w:t>» заменить цифрами «</w:t>
      </w:r>
      <w:r>
        <w:rPr>
          <w:rFonts w:ascii="Arial" w:hAnsi="Arial" w:cs="Arial"/>
        </w:rPr>
        <w:t>15045,1</w:t>
      </w:r>
      <w:proofErr w:type="gramStart"/>
      <w:r w:rsidRPr="00DE6A15">
        <w:rPr>
          <w:rFonts w:ascii="Arial" w:hAnsi="Arial" w:cs="Arial"/>
        </w:rPr>
        <w:t>тыс</w:t>
      </w:r>
      <w:proofErr w:type="gramEnd"/>
      <w:r w:rsidRPr="00DE6A15">
        <w:rPr>
          <w:rFonts w:ascii="Arial" w:hAnsi="Arial" w:cs="Arial"/>
        </w:rPr>
        <w:t xml:space="preserve">  </w:t>
      </w:r>
      <w:proofErr w:type="spellStart"/>
      <w:r w:rsidRPr="00DE6A15">
        <w:rPr>
          <w:rFonts w:ascii="Arial" w:hAnsi="Arial" w:cs="Arial"/>
        </w:rPr>
        <w:t>руб</w:t>
      </w:r>
      <w:proofErr w:type="spellEnd"/>
      <w:r w:rsidRPr="00DE6A15">
        <w:rPr>
          <w:rFonts w:ascii="Arial" w:hAnsi="Arial" w:cs="Arial"/>
        </w:rPr>
        <w:t xml:space="preserve">». </w:t>
      </w:r>
    </w:p>
    <w:p w:rsidR="006E79B1" w:rsidRPr="00DE6A15" w:rsidRDefault="006E79B1" w:rsidP="006E79B1">
      <w:pPr>
        <w:rPr>
          <w:rFonts w:ascii="Arial" w:hAnsi="Arial" w:cs="Arial"/>
        </w:rPr>
      </w:pPr>
      <w:r w:rsidRPr="00DE6A15">
        <w:rPr>
          <w:rFonts w:ascii="Arial" w:hAnsi="Arial" w:cs="Arial"/>
        </w:rPr>
        <w:t>1.2</w:t>
      </w:r>
      <w:proofErr w:type="gramStart"/>
      <w:r w:rsidRPr="00DE6A15">
        <w:rPr>
          <w:rFonts w:ascii="Arial" w:hAnsi="Arial" w:cs="Arial"/>
        </w:rPr>
        <w:t xml:space="preserve">  В</w:t>
      </w:r>
      <w:proofErr w:type="gramEnd"/>
      <w:r w:rsidRPr="00DE6A15">
        <w:rPr>
          <w:rFonts w:ascii="Arial" w:hAnsi="Arial" w:cs="Arial"/>
        </w:rPr>
        <w:t xml:space="preserve"> статье 1 пункта 1 подпункта 2  цифры по расходам «</w:t>
      </w:r>
      <w:r w:rsidRPr="00A84AB2">
        <w:rPr>
          <w:rFonts w:ascii="Arial" w:hAnsi="Arial" w:cs="Arial"/>
        </w:rPr>
        <w:t xml:space="preserve">15142,0 </w:t>
      </w:r>
      <w:r w:rsidRPr="00DE6A15">
        <w:rPr>
          <w:rFonts w:ascii="Arial" w:hAnsi="Arial" w:cs="Arial"/>
        </w:rPr>
        <w:t xml:space="preserve">тыс. </w:t>
      </w:r>
      <w:proofErr w:type="spellStart"/>
      <w:r w:rsidRPr="00DE6A15">
        <w:rPr>
          <w:rFonts w:ascii="Arial" w:hAnsi="Arial" w:cs="Arial"/>
        </w:rPr>
        <w:t>руб</w:t>
      </w:r>
      <w:proofErr w:type="spellEnd"/>
      <w:r w:rsidRPr="00DE6A15">
        <w:rPr>
          <w:rFonts w:ascii="Arial" w:hAnsi="Arial" w:cs="Arial"/>
        </w:rPr>
        <w:t xml:space="preserve"> » заменить цифрами «</w:t>
      </w:r>
      <w:r>
        <w:rPr>
          <w:rFonts w:ascii="Arial" w:hAnsi="Arial" w:cs="Arial"/>
        </w:rPr>
        <w:t>15359,0</w:t>
      </w:r>
      <w:r w:rsidRPr="00DE6A15">
        <w:rPr>
          <w:rFonts w:ascii="Arial" w:hAnsi="Arial" w:cs="Arial"/>
        </w:rPr>
        <w:t xml:space="preserve"> тыс. </w:t>
      </w:r>
      <w:proofErr w:type="spellStart"/>
      <w:r w:rsidRPr="00DE6A15">
        <w:rPr>
          <w:rFonts w:ascii="Arial" w:hAnsi="Arial" w:cs="Arial"/>
        </w:rPr>
        <w:t>руб</w:t>
      </w:r>
      <w:proofErr w:type="spellEnd"/>
      <w:r w:rsidRPr="00DE6A15">
        <w:rPr>
          <w:rFonts w:ascii="Arial" w:hAnsi="Arial" w:cs="Arial"/>
        </w:rPr>
        <w:t>»</w:t>
      </w:r>
    </w:p>
    <w:p w:rsidR="006E79B1" w:rsidRPr="00DE6A15" w:rsidRDefault="006E79B1" w:rsidP="006E79B1">
      <w:pPr>
        <w:rPr>
          <w:rFonts w:ascii="Arial" w:hAnsi="Arial" w:cs="Arial"/>
        </w:rPr>
      </w:pPr>
      <w:r w:rsidRPr="00DE6A15">
        <w:rPr>
          <w:rFonts w:ascii="Arial" w:hAnsi="Arial" w:cs="Arial"/>
        </w:rPr>
        <w:t xml:space="preserve">             Приложения № 1, 2, 4, 5, 7 к  решению  изложить  в новой  редакции  согласно  приложениям  № 1, 2, 4, 5, 7  к настоящему  решению.</w:t>
      </w:r>
    </w:p>
    <w:p w:rsidR="006E79B1" w:rsidRPr="00DE6A15" w:rsidRDefault="006E79B1" w:rsidP="006E79B1">
      <w:pPr>
        <w:rPr>
          <w:rFonts w:ascii="Arial" w:hAnsi="Arial" w:cs="Arial"/>
        </w:rPr>
      </w:pPr>
      <w:r w:rsidRPr="00DE6A15">
        <w:rPr>
          <w:rFonts w:ascii="Arial" w:hAnsi="Arial" w:cs="Arial"/>
        </w:rPr>
        <w:t>3.</w:t>
      </w:r>
      <w:r w:rsidRPr="00DE6A15">
        <w:rPr>
          <w:rFonts w:ascii="Arial" w:hAnsi="Arial" w:cs="Arial"/>
        </w:rPr>
        <w:tab/>
      </w:r>
      <w:proofErr w:type="gramStart"/>
      <w:r w:rsidRPr="00DE6A15">
        <w:rPr>
          <w:rFonts w:ascii="Arial" w:hAnsi="Arial" w:cs="Arial"/>
        </w:rPr>
        <w:t>Контроль  за</w:t>
      </w:r>
      <w:proofErr w:type="gramEnd"/>
      <w:r w:rsidRPr="00DE6A15">
        <w:rPr>
          <w:rFonts w:ascii="Arial" w:hAnsi="Arial" w:cs="Arial"/>
        </w:rPr>
        <w:t xml:space="preserve"> исполнением  настоящего  решения  возложить  на  постоянную  комиссию  по  бюджету  и экономическим  вопросам.</w:t>
      </w:r>
    </w:p>
    <w:p w:rsidR="006E79B1" w:rsidRPr="000B034C" w:rsidRDefault="006E79B1" w:rsidP="008F6DAD">
      <w:pPr>
        <w:rPr>
          <w:rFonts w:ascii="Arial" w:hAnsi="Arial" w:cs="Arial"/>
        </w:rPr>
      </w:pPr>
      <w:r w:rsidRPr="00DE6A15">
        <w:rPr>
          <w:rFonts w:ascii="Arial" w:hAnsi="Arial" w:cs="Arial"/>
        </w:rPr>
        <w:t>4.</w:t>
      </w:r>
      <w:r w:rsidRPr="00DE6A15">
        <w:rPr>
          <w:rFonts w:ascii="Arial" w:hAnsi="Arial" w:cs="Arial"/>
        </w:rPr>
        <w:tab/>
        <w:t>Настоящее  решение  вступает  в  силу  со  дня  его официального  опубликования  в «Информационном  Вестнике»  администрации  Стретенского сельсовета  Нижнеингашского  района  Красноярского  края.</w:t>
      </w:r>
    </w:p>
    <w:p w:rsidR="006E79B1" w:rsidRPr="000B034C" w:rsidRDefault="006E79B1" w:rsidP="006E79B1">
      <w:pPr>
        <w:tabs>
          <w:tab w:val="left" w:pos="1410"/>
        </w:tabs>
        <w:rPr>
          <w:rFonts w:ascii="Arial" w:hAnsi="Arial" w:cs="Arial"/>
        </w:rPr>
      </w:pPr>
      <w:r w:rsidRPr="000B034C">
        <w:rPr>
          <w:rFonts w:ascii="Arial" w:hAnsi="Arial" w:cs="Arial"/>
        </w:rPr>
        <w:t xml:space="preserve">         Глава сельсовета:                            </w:t>
      </w:r>
      <w:r>
        <w:rPr>
          <w:rFonts w:ascii="Arial" w:hAnsi="Arial" w:cs="Arial"/>
        </w:rPr>
        <w:t xml:space="preserve">                                                          </w:t>
      </w:r>
      <w:r w:rsidRPr="000B034C">
        <w:rPr>
          <w:rFonts w:ascii="Arial" w:hAnsi="Arial" w:cs="Arial"/>
        </w:rPr>
        <w:t xml:space="preserve">                </w:t>
      </w:r>
      <w:r w:rsidR="008F6DAD">
        <w:rPr>
          <w:rFonts w:ascii="Arial" w:hAnsi="Arial" w:cs="Arial"/>
        </w:rPr>
        <w:t xml:space="preserve">                 Е. В. Жиганов</w:t>
      </w:r>
    </w:p>
    <w:p w:rsidR="008F6DAD" w:rsidRDefault="006E79B1" w:rsidP="008F6DAD">
      <w:pPr>
        <w:jc w:val="both"/>
        <w:rPr>
          <w:rFonts w:ascii="Arial" w:hAnsi="Arial" w:cs="Arial"/>
        </w:rPr>
      </w:pPr>
      <w:r>
        <w:rPr>
          <w:rFonts w:ascii="Arial" w:hAnsi="Arial" w:cs="Arial"/>
        </w:rPr>
        <w:t>«26</w:t>
      </w:r>
      <w:r w:rsidRPr="000B034C">
        <w:rPr>
          <w:rFonts w:ascii="Arial" w:hAnsi="Arial" w:cs="Arial"/>
        </w:rPr>
        <w:t xml:space="preserve">» </w:t>
      </w:r>
      <w:r>
        <w:rPr>
          <w:rFonts w:ascii="Arial" w:hAnsi="Arial" w:cs="Arial"/>
        </w:rPr>
        <w:t>декабря</w:t>
      </w:r>
      <w:r w:rsidRPr="000B034C">
        <w:rPr>
          <w:rFonts w:ascii="Arial" w:hAnsi="Arial" w:cs="Arial"/>
        </w:rPr>
        <w:t>_20</w:t>
      </w:r>
      <w:r>
        <w:rPr>
          <w:rFonts w:ascii="Arial" w:hAnsi="Arial" w:cs="Arial"/>
        </w:rPr>
        <w:t>23 г.</w:t>
      </w:r>
    </w:p>
    <w:p w:rsidR="006E79B1" w:rsidRDefault="006E79B1" w:rsidP="006E79B1">
      <w:pPr>
        <w:jc w:val="right"/>
        <w:rPr>
          <w:rFonts w:ascii="Arial" w:hAnsi="Arial" w:cs="Arial"/>
        </w:rPr>
      </w:pPr>
      <w:r>
        <w:rPr>
          <w:rFonts w:ascii="Arial" w:hAnsi="Arial" w:cs="Arial"/>
        </w:rPr>
        <w:lastRenderedPageBreak/>
        <w:t>Приложение № 1</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26-82</w:t>
      </w:r>
    </w:p>
    <w:p w:rsidR="006E79B1" w:rsidRDefault="006E79B1" w:rsidP="006E79B1">
      <w:pPr>
        <w:jc w:val="right"/>
        <w:rPr>
          <w:rFonts w:ascii="Arial" w:hAnsi="Arial" w:cs="Arial"/>
        </w:rPr>
      </w:pPr>
    </w:p>
    <w:p w:rsidR="006E79B1" w:rsidRDefault="006E79B1" w:rsidP="006E79B1">
      <w:pPr>
        <w:jc w:val="right"/>
        <w:rPr>
          <w:rFonts w:ascii="Arial" w:hAnsi="Arial" w:cs="Arial"/>
        </w:rPr>
      </w:pPr>
    </w:p>
    <w:p w:rsidR="006E79B1" w:rsidRPr="0075581A" w:rsidRDefault="006E79B1" w:rsidP="006E79B1">
      <w:pPr>
        <w:jc w:val="center"/>
        <w:rPr>
          <w:rFonts w:ascii="Arial" w:hAnsi="Arial" w:cs="Arial"/>
          <w:b/>
        </w:rPr>
      </w:pPr>
      <w:r w:rsidRPr="0075581A">
        <w:rPr>
          <w:rFonts w:ascii="Arial" w:hAnsi="Arial" w:cs="Arial"/>
          <w:b/>
        </w:rPr>
        <w:t xml:space="preserve">Источники внутреннего финансирования </w:t>
      </w:r>
    </w:p>
    <w:p w:rsidR="006E79B1" w:rsidRPr="0075581A" w:rsidRDefault="006E79B1" w:rsidP="006E79B1">
      <w:pPr>
        <w:jc w:val="center"/>
        <w:rPr>
          <w:rFonts w:ascii="Arial" w:hAnsi="Arial" w:cs="Arial"/>
          <w:b/>
        </w:rPr>
      </w:pPr>
      <w:r w:rsidRPr="0075581A">
        <w:rPr>
          <w:rFonts w:ascii="Arial" w:hAnsi="Arial" w:cs="Arial"/>
          <w:b/>
        </w:rPr>
        <w:t>дефицита сельского бюджета на 20</w:t>
      </w:r>
      <w:r>
        <w:rPr>
          <w:rFonts w:ascii="Arial" w:hAnsi="Arial" w:cs="Arial"/>
          <w:b/>
        </w:rPr>
        <w:t>23</w:t>
      </w:r>
      <w:r w:rsidRPr="0075581A">
        <w:rPr>
          <w:rFonts w:ascii="Arial" w:hAnsi="Arial" w:cs="Arial"/>
          <w:b/>
        </w:rPr>
        <w:t xml:space="preserve"> год </w:t>
      </w:r>
    </w:p>
    <w:p w:rsidR="006E79B1" w:rsidRPr="0075581A" w:rsidRDefault="006E79B1" w:rsidP="006E79B1">
      <w:pPr>
        <w:jc w:val="center"/>
        <w:rPr>
          <w:rFonts w:ascii="Arial" w:hAnsi="Arial" w:cs="Arial"/>
          <w:b/>
        </w:rPr>
      </w:pPr>
      <w:r w:rsidRPr="0075581A">
        <w:rPr>
          <w:rFonts w:ascii="Arial" w:hAnsi="Arial" w:cs="Arial"/>
          <w:b/>
        </w:rPr>
        <w:t>и плановый период 20</w:t>
      </w:r>
      <w:r>
        <w:rPr>
          <w:rFonts w:ascii="Arial" w:hAnsi="Arial" w:cs="Arial"/>
          <w:b/>
        </w:rPr>
        <w:t>24</w:t>
      </w:r>
      <w:r w:rsidRPr="0075581A">
        <w:rPr>
          <w:rFonts w:ascii="Arial" w:hAnsi="Arial" w:cs="Arial"/>
          <w:b/>
        </w:rPr>
        <w:t>-202</w:t>
      </w:r>
      <w:r>
        <w:rPr>
          <w:rFonts w:ascii="Arial" w:hAnsi="Arial" w:cs="Arial"/>
          <w:b/>
        </w:rPr>
        <w:t>5</w:t>
      </w:r>
      <w:r w:rsidRPr="0075581A">
        <w:rPr>
          <w:rFonts w:ascii="Arial" w:hAnsi="Arial" w:cs="Arial"/>
          <w:b/>
        </w:rPr>
        <w:t xml:space="preserve"> года</w:t>
      </w:r>
    </w:p>
    <w:p w:rsidR="006E79B1" w:rsidRDefault="006E79B1" w:rsidP="006E79B1">
      <w:pPr>
        <w:jc w:val="center"/>
        <w:rPr>
          <w:rFonts w:ascii="Arial" w:hAnsi="Arial" w:cs="Arial"/>
          <w:bCs/>
        </w:rPr>
      </w:pPr>
      <w:r>
        <w:rPr>
          <w:rFonts w:ascii="Arial" w:hAnsi="Arial" w:cs="Arial"/>
          <w:bCs/>
        </w:rPr>
        <w:t xml:space="preserve">                 </w:t>
      </w:r>
      <w:r w:rsidR="008F6DAD">
        <w:rPr>
          <w:rFonts w:ascii="Arial" w:hAnsi="Arial" w:cs="Arial"/>
          <w:bCs/>
        </w:rPr>
        <w:t xml:space="preserve">  </w:t>
      </w:r>
      <w:r>
        <w:rPr>
          <w:rFonts w:ascii="Arial" w:hAnsi="Arial" w:cs="Arial"/>
          <w:bCs/>
        </w:rPr>
        <w:t xml:space="preserve">                                                     </w:t>
      </w:r>
    </w:p>
    <w:p w:rsidR="006E79B1" w:rsidRDefault="006E79B1" w:rsidP="006E79B1">
      <w:pPr>
        <w:jc w:val="center"/>
        <w:rPr>
          <w:rFonts w:ascii="Arial" w:hAnsi="Arial" w:cs="Arial"/>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3458"/>
        <w:gridCol w:w="1701"/>
        <w:gridCol w:w="1560"/>
        <w:gridCol w:w="1559"/>
      </w:tblGrid>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код</w:t>
            </w:r>
          </w:p>
        </w:tc>
        <w:tc>
          <w:tcPr>
            <w:tcW w:w="3458" w:type="dxa"/>
          </w:tcPr>
          <w:p w:rsidR="006E79B1" w:rsidRPr="002045B9" w:rsidRDefault="006E79B1" w:rsidP="006E79B1">
            <w:pPr>
              <w:jc w:val="center"/>
              <w:rPr>
                <w:rFonts w:ascii="Arial" w:hAnsi="Arial" w:cs="Arial"/>
              </w:rPr>
            </w:pPr>
            <w:r w:rsidRPr="002045B9">
              <w:rPr>
                <w:rFonts w:ascii="Arial" w:hAnsi="Arial" w:cs="Arial"/>
              </w:rPr>
              <w:t>Наименование</w:t>
            </w:r>
          </w:p>
          <w:p w:rsidR="006E79B1" w:rsidRPr="002045B9" w:rsidRDefault="006E79B1" w:rsidP="006E79B1">
            <w:pPr>
              <w:jc w:val="center"/>
              <w:rPr>
                <w:rFonts w:ascii="Arial" w:hAnsi="Arial" w:cs="Arial"/>
              </w:rPr>
            </w:pPr>
            <w:r w:rsidRPr="002045B9">
              <w:rPr>
                <w:rFonts w:ascii="Arial" w:hAnsi="Arial" w:cs="Arial"/>
              </w:rPr>
              <w:t>показателя</w:t>
            </w:r>
          </w:p>
        </w:tc>
        <w:tc>
          <w:tcPr>
            <w:tcW w:w="1701"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w:t>
            </w:r>
            <w:r>
              <w:rPr>
                <w:rFonts w:ascii="Arial" w:hAnsi="Arial" w:cs="Arial"/>
              </w:rPr>
              <w:t>23</w:t>
            </w:r>
            <w:r w:rsidRPr="002045B9">
              <w:rPr>
                <w:rFonts w:ascii="Arial" w:hAnsi="Arial" w:cs="Arial"/>
              </w:rPr>
              <w:t xml:space="preserve"> год</w:t>
            </w:r>
          </w:p>
        </w:tc>
        <w:tc>
          <w:tcPr>
            <w:tcW w:w="1560"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w:t>
            </w:r>
            <w:r>
              <w:rPr>
                <w:rFonts w:ascii="Arial" w:hAnsi="Arial" w:cs="Arial"/>
              </w:rPr>
              <w:t>24</w:t>
            </w:r>
            <w:r w:rsidRPr="002045B9">
              <w:rPr>
                <w:rFonts w:ascii="Arial" w:hAnsi="Arial" w:cs="Arial"/>
              </w:rPr>
              <w:t xml:space="preserve"> год</w:t>
            </w:r>
          </w:p>
        </w:tc>
        <w:tc>
          <w:tcPr>
            <w:tcW w:w="1559"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202</w:t>
            </w:r>
            <w:r>
              <w:rPr>
                <w:rFonts w:ascii="Arial" w:hAnsi="Arial" w:cs="Arial"/>
              </w:rPr>
              <w:t>5</w:t>
            </w:r>
            <w:r w:rsidRPr="002045B9">
              <w:rPr>
                <w:rFonts w:ascii="Arial" w:hAnsi="Arial" w:cs="Arial"/>
              </w:rPr>
              <w:t xml:space="preserve"> год</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83401050000000000000</w:t>
            </w:r>
          </w:p>
        </w:tc>
        <w:tc>
          <w:tcPr>
            <w:tcW w:w="3458" w:type="dxa"/>
          </w:tcPr>
          <w:p w:rsidR="006E79B1" w:rsidRPr="002045B9" w:rsidRDefault="006E79B1" w:rsidP="006E79B1">
            <w:pPr>
              <w:rPr>
                <w:rFonts w:ascii="Arial" w:hAnsi="Arial" w:cs="Arial"/>
              </w:rPr>
            </w:pPr>
            <w:r w:rsidRPr="002045B9">
              <w:rPr>
                <w:rFonts w:ascii="Arial" w:hAnsi="Arial" w:cs="Arial"/>
              </w:rPr>
              <w:t>Изменение остатков средств на счете</w:t>
            </w:r>
          </w:p>
        </w:tc>
        <w:tc>
          <w:tcPr>
            <w:tcW w:w="1701" w:type="dxa"/>
          </w:tcPr>
          <w:p w:rsidR="006E79B1" w:rsidRPr="002045B9" w:rsidRDefault="006E79B1" w:rsidP="006E79B1">
            <w:pPr>
              <w:jc w:val="center"/>
              <w:rPr>
                <w:rFonts w:ascii="Arial" w:hAnsi="Arial" w:cs="Arial"/>
              </w:rPr>
            </w:pPr>
            <w:r>
              <w:rPr>
                <w:rFonts w:ascii="Arial" w:hAnsi="Arial" w:cs="Arial"/>
              </w:rPr>
              <w:t>313,9</w:t>
            </w:r>
          </w:p>
        </w:tc>
        <w:tc>
          <w:tcPr>
            <w:tcW w:w="1560" w:type="dxa"/>
          </w:tcPr>
          <w:p w:rsidR="006E79B1" w:rsidRPr="002045B9" w:rsidRDefault="006E79B1" w:rsidP="006E79B1">
            <w:pPr>
              <w:jc w:val="center"/>
              <w:rPr>
                <w:rFonts w:ascii="Arial" w:hAnsi="Arial" w:cs="Arial"/>
              </w:rPr>
            </w:pPr>
            <w:r w:rsidRPr="002045B9">
              <w:rPr>
                <w:rFonts w:ascii="Arial" w:hAnsi="Arial" w:cs="Arial"/>
              </w:rPr>
              <w:t>0</w:t>
            </w:r>
          </w:p>
        </w:tc>
        <w:tc>
          <w:tcPr>
            <w:tcW w:w="1559" w:type="dxa"/>
          </w:tcPr>
          <w:p w:rsidR="006E79B1" w:rsidRPr="002045B9" w:rsidRDefault="006E79B1" w:rsidP="006E79B1">
            <w:pPr>
              <w:jc w:val="center"/>
              <w:rPr>
                <w:rFonts w:ascii="Arial" w:hAnsi="Arial" w:cs="Arial"/>
              </w:rPr>
            </w:pPr>
            <w:r w:rsidRPr="002045B9">
              <w:rPr>
                <w:rFonts w:ascii="Arial" w:hAnsi="Arial" w:cs="Arial"/>
              </w:rPr>
              <w:t>0</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83401050201050000510</w:t>
            </w:r>
          </w:p>
        </w:tc>
        <w:tc>
          <w:tcPr>
            <w:tcW w:w="3458" w:type="dxa"/>
          </w:tcPr>
          <w:p w:rsidR="006E79B1" w:rsidRPr="002045B9" w:rsidRDefault="006E79B1" w:rsidP="006E79B1">
            <w:pPr>
              <w:rPr>
                <w:rFonts w:ascii="Arial" w:hAnsi="Arial" w:cs="Arial"/>
              </w:rPr>
            </w:pPr>
            <w:r w:rsidRPr="002045B9">
              <w:rPr>
                <w:rFonts w:ascii="Arial" w:hAnsi="Arial" w:cs="Arial"/>
              </w:rPr>
              <w:t>Увеличение прочих остатков денежных средств бюджета</w:t>
            </w:r>
          </w:p>
        </w:tc>
        <w:tc>
          <w:tcPr>
            <w:tcW w:w="1701" w:type="dxa"/>
          </w:tcPr>
          <w:p w:rsidR="006E79B1" w:rsidRPr="002045B9" w:rsidRDefault="006E79B1" w:rsidP="006E79B1">
            <w:pPr>
              <w:jc w:val="center"/>
              <w:rPr>
                <w:rFonts w:ascii="Arial" w:hAnsi="Arial" w:cs="Arial"/>
              </w:rPr>
            </w:pPr>
            <w:r>
              <w:rPr>
                <w:rFonts w:ascii="Arial" w:hAnsi="Arial" w:cs="Arial"/>
              </w:rPr>
              <w:t>-15045,1</w:t>
            </w:r>
          </w:p>
        </w:tc>
        <w:tc>
          <w:tcPr>
            <w:tcW w:w="1560" w:type="dxa"/>
          </w:tcPr>
          <w:p w:rsidR="006E79B1" w:rsidRPr="002045B9" w:rsidRDefault="006E79B1" w:rsidP="006E79B1">
            <w:pPr>
              <w:jc w:val="center"/>
              <w:rPr>
                <w:rFonts w:ascii="Arial" w:hAnsi="Arial" w:cs="Arial"/>
              </w:rPr>
            </w:pPr>
            <w:r>
              <w:rPr>
                <w:rFonts w:ascii="Arial" w:hAnsi="Arial" w:cs="Arial"/>
              </w:rPr>
              <w:t>-12779,0</w:t>
            </w:r>
          </w:p>
        </w:tc>
        <w:tc>
          <w:tcPr>
            <w:tcW w:w="1559" w:type="dxa"/>
          </w:tcPr>
          <w:p w:rsidR="006E79B1" w:rsidRPr="002045B9" w:rsidRDefault="006E79B1" w:rsidP="006E79B1">
            <w:pPr>
              <w:jc w:val="center"/>
              <w:rPr>
                <w:rFonts w:ascii="Arial" w:hAnsi="Arial" w:cs="Arial"/>
              </w:rPr>
            </w:pPr>
            <w:r>
              <w:rPr>
                <w:rFonts w:ascii="Arial" w:hAnsi="Arial" w:cs="Arial"/>
              </w:rPr>
              <w:t>-12738,6</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83401050201050000610</w:t>
            </w:r>
          </w:p>
        </w:tc>
        <w:tc>
          <w:tcPr>
            <w:tcW w:w="3458" w:type="dxa"/>
          </w:tcPr>
          <w:p w:rsidR="006E79B1" w:rsidRPr="002045B9" w:rsidRDefault="006E79B1" w:rsidP="006E79B1">
            <w:pPr>
              <w:rPr>
                <w:rFonts w:ascii="Arial" w:hAnsi="Arial" w:cs="Arial"/>
              </w:rPr>
            </w:pPr>
            <w:r w:rsidRPr="002045B9">
              <w:rPr>
                <w:rFonts w:ascii="Arial" w:hAnsi="Arial" w:cs="Arial"/>
              </w:rPr>
              <w:t>Уменьшение прочих остатков денежных средств бюджета</w:t>
            </w:r>
          </w:p>
        </w:tc>
        <w:tc>
          <w:tcPr>
            <w:tcW w:w="1701" w:type="dxa"/>
          </w:tcPr>
          <w:p w:rsidR="006E79B1" w:rsidRPr="002045B9" w:rsidRDefault="006E79B1" w:rsidP="006E79B1">
            <w:pPr>
              <w:jc w:val="center"/>
              <w:rPr>
                <w:rFonts w:ascii="Arial" w:hAnsi="Arial" w:cs="Arial"/>
              </w:rPr>
            </w:pPr>
            <w:r>
              <w:rPr>
                <w:rFonts w:ascii="Arial" w:hAnsi="Arial" w:cs="Arial"/>
              </w:rPr>
              <w:t>15359,0</w:t>
            </w:r>
          </w:p>
        </w:tc>
        <w:tc>
          <w:tcPr>
            <w:tcW w:w="1560" w:type="dxa"/>
          </w:tcPr>
          <w:p w:rsidR="006E79B1" w:rsidRPr="002045B9" w:rsidRDefault="006E79B1" w:rsidP="006E79B1">
            <w:pPr>
              <w:jc w:val="center"/>
              <w:rPr>
                <w:rFonts w:ascii="Arial" w:hAnsi="Arial" w:cs="Arial"/>
              </w:rPr>
            </w:pPr>
            <w:r>
              <w:rPr>
                <w:rFonts w:ascii="Arial" w:hAnsi="Arial" w:cs="Arial"/>
              </w:rPr>
              <w:t>12779,0</w:t>
            </w:r>
          </w:p>
        </w:tc>
        <w:tc>
          <w:tcPr>
            <w:tcW w:w="1559" w:type="dxa"/>
          </w:tcPr>
          <w:p w:rsidR="006E79B1" w:rsidRPr="002045B9" w:rsidRDefault="006E79B1" w:rsidP="006E79B1">
            <w:pPr>
              <w:jc w:val="center"/>
              <w:rPr>
                <w:rFonts w:ascii="Arial" w:hAnsi="Arial" w:cs="Arial"/>
              </w:rPr>
            </w:pPr>
            <w:r>
              <w:rPr>
                <w:rFonts w:ascii="Arial" w:hAnsi="Arial" w:cs="Arial"/>
              </w:rPr>
              <w:t>2738,6</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lastRenderedPageBreak/>
              <w:t>Итого источников</w:t>
            </w:r>
          </w:p>
        </w:tc>
        <w:tc>
          <w:tcPr>
            <w:tcW w:w="3458" w:type="dxa"/>
          </w:tcPr>
          <w:p w:rsidR="006E79B1" w:rsidRPr="002045B9" w:rsidRDefault="006E79B1" w:rsidP="006E79B1">
            <w:pPr>
              <w:jc w:val="center"/>
              <w:rPr>
                <w:rFonts w:ascii="Arial" w:hAnsi="Arial" w:cs="Arial"/>
              </w:rPr>
            </w:pPr>
          </w:p>
        </w:tc>
        <w:tc>
          <w:tcPr>
            <w:tcW w:w="1701" w:type="dxa"/>
          </w:tcPr>
          <w:p w:rsidR="006E79B1" w:rsidRPr="002045B9" w:rsidRDefault="006E79B1" w:rsidP="006E79B1">
            <w:pPr>
              <w:jc w:val="center"/>
              <w:rPr>
                <w:rFonts w:ascii="Arial" w:hAnsi="Arial" w:cs="Arial"/>
              </w:rPr>
            </w:pPr>
            <w:r>
              <w:rPr>
                <w:rFonts w:ascii="Arial" w:hAnsi="Arial" w:cs="Arial"/>
              </w:rPr>
              <w:t>313,9</w:t>
            </w:r>
          </w:p>
        </w:tc>
        <w:tc>
          <w:tcPr>
            <w:tcW w:w="1560" w:type="dxa"/>
          </w:tcPr>
          <w:p w:rsidR="006E79B1" w:rsidRPr="002045B9" w:rsidRDefault="006E79B1" w:rsidP="006E79B1">
            <w:pPr>
              <w:jc w:val="center"/>
              <w:rPr>
                <w:rFonts w:ascii="Arial" w:hAnsi="Arial" w:cs="Arial"/>
              </w:rPr>
            </w:pPr>
            <w:r w:rsidRPr="002045B9">
              <w:rPr>
                <w:rFonts w:ascii="Arial" w:hAnsi="Arial" w:cs="Arial"/>
              </w:rPr>
              <w:t>0</w:t>
            </w:r>
          </w:p>
        </w:tc>
        <w:tc>
          <w:tcPr>
            <w:tcW w:w="1559" w:type="dxa"/>
          </w:tcPr>
          <w:p w:rsidR="006E79B1" w:rsidRPr="002045B9" w:rsidRDefault="006E79B1" w:rsidP="006E79B1">
            <w:pPr>
              <w:jc w:val="center"/>
              <w:rPr>
                <w:rFonts w:ascii="Arial" w:hAnsi="Arial" w:cs="Arial"/>
              </w:rPr>
            </w:pPr>
            <w:r w:rsidRPr="002045B9">
              <w:rPr>
                <w:rFonts w:ascii="Arial" w:hAnsi="Arial" w:cs="Arial"/>
              </w:rPr>
              <w:t>0</w:t>
            </w:r>
          </w:p>
        </w:tc>
      </w:tr>
    </w:tbl>
    <w:p w:rsidR="006E79B1" w:rsidRDefault="006E79B1" w:rsidP="006E79B1">
      <w:pPr>
        <w:jc w:val="center"/>
        <w:rPr>
          <w:rFonts w:ascii="Arial" w:hAnsi="Arial" w:cs="Arial"/>
        </w:rPr>
      </w:pPr>
    </w:p>
    <w:p w:rsidR="006E79B1" w:rsidRDefault="006E79B1" w:rsidP="006E79B1">
      <w:pPr>
        <w:jc w:val="right"/>
        <w:rPr>
          <w:rFonts w:ascii="Arial" w:hAnsi="Arial" w:cs="Arial"/>
        </w:rPr>
      </w:pPr>
      <w:r>
        <w:rPr>
          <w:rFonts w:ascii="Arial" w:hAnsi="Arial" w:cs="Arial"/>
        </w:rPr>
        <w:t>Приложение № 2</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26-82</w:t>
      </w:r>
    </w:p>
    <w:p w:rsidR="006E79B1" w:rsidRDefault="006E79B1" w:rsidP="006E79B1">
      <w:pPr>
        <w:jc w:val="center"/>
        <w:rPr>
          <w:rFonts w:ascii="Arial" w:hAnsi="Arial" w:cs="Arial"/>
        </w:rPr>
      </w:pPr>
      <w:r w:rsidRPr="008373B6">
        <w:rPr>
          <w:rFonts w:ascii="Arial" w:hAnsi="Arial" w:cs="Arial"/>
          <w:b/>
        </w:rPr>
        <w:t>Доходы сельского бюджета на  20</w:t>
      </w:r>
      <w:r>
        <w:rPr>
          <w:rFonts w:ascii="Arial" w:hAnsi="Arial" w:cs="Arial"/>
          <w:b/>
        </w:rPr>
        <w:t>23</w:t>
      </w:r>
      <w:r w:rsidRPr="008373B6">
        <w:rPr>
          <w:rFonts w:ascii="Arial" w:hAnsi="Arial" w:cs="Arial"/>
          <w:b/>
        </w:rPr>
        <w:t xml:space="preserve"> год  и плановый период 20</w:t>
      </w:r>
      <w:r>
        <w:rPr>
          <w:rFonts w:ascii="Arial" w:hAnsi="Arial" w:cs="Arial"/>
          <w:b/>
        </w:rPr>
        <w:t>24</w:t>
      </w:r>
      <w:r w:rsidRPr="008373B6">
        <w:rPr>
          <w:rFonts w:ascii="Arial" w:hAnsi="Arial" w:cs="Arial"/>
          <w:b/>
        </w:rPr>
        <w:t>-202</w:t>
      </w:r>
      <w:r>
        <w:rPr>
          <w:rFonts w:ascii="Arial" w:hAnsi="Arial" w:cs="Arial"/>
          <w:b/>
        </w:rPr>
        <w:t>5</w:t>
      </w:r>
      <w:r w:rsidRPr="008373B6">
        <w:rPr>
          <w:rFonts w:ascii="Arial" w:hAnsi="Arial" w:cs="Arial"/>
          <w:b/>
        </w:rPr>
        <w:t xml:space="preserve"> год</w:t>
      </w:r>
      <w:r>
        <w:rPr>
          <w:rFonts w:ascii="Arial" w:hAnsi="Arial" w:cs="Arial"/>
          <w:b/>
        </w:rPr>
        <w:t xml:space="preserve">                                        </w:t>
      </w:r>
      <w:proofErr w:type="spellStart"/>
      <w:r w:rsidRPr="00B243AE">
        <w:rPr>
          <w:rFonts w:ascii="Arial" w:hAnsi="Arial" w:cs="Arial"/>
        </w:rPr>
        <w:t>тыс</w:t>
      </w:r>
      <w:proofErr w:type="gramStart"/>
      <w:r w:rsidRPr="00B243AE">
        <w:rPr>
          <w:rFonts w:ascii="Arial" w:hAnsi="Arial" w:cs="Arial"/>
        </w:rPr>
        <w:t>.р</w:t>
      </w:r>
      <w:proofErr w:type="gramEnd"/>
      <w:r w:rsidRPr="00B243AE">
        <w:rPr>
          <w:rFonts w:ascii="Arial" w:hAnsi="Arial" w:cs="Arial"/>
        </w:rPr>
        <w:t>уб</w:t>
      </w:r>
      <w:proofErr w:type="spellEnd"/>
      <w:r w:rsidRPr="00B243AE">
        <w:rPr>
          <w:rFonts w:ascii="Arial" w:hAnsi="Arial" w:cs="Arial"/>
        </w:rPr>
        <w:t xml:space="preserve">                                                                                                                                                                                     </w:t>
      </w:r>
    </w:p>
    <w:tbl>
      <w:tblPr>
        <w:tblW w:w="14223"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645"/>
        <w:gridCol w:w="360"/>
        <w:gridCol w:w="540"/>
        <w:gridCol w:w="540"/>
        <w:gridCol w:w="750"/>
        <w:gridCol w:w="567"/>
        <w:gridCol w:w="851"/>
        <w:gridCol w:w="709"/>
        <w:gridCol w:w="5244"/>
        <w:gridCol w:w="1134"/>
        <w:gridCol w:w="1134"/>
        <w:gridCol w:w="1134"/>
      </w:tblGrid>
      <w:tr w:rsidR="006E79B1" w:rsidTr="006E79B1">
        <w:trPr>
          <w:cantSplit/>
          <w:trHeight w:val="297"/>
        </w:trPr>
        <w:tc>
          <w:tcPr>
            <w:tcW w:w="615" w:type="dxa"/>
            <w:vMerge w:val="restart"/>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Номер строки</w:t>
            </w:r>
            <w:r w:rsidRPr="00F503D5">
              <w:rPr>
                <w:rFonts w:ascii="Arial" w:eastAsia="Batang" w:hAnsi="Arial" w:cs="Arial"/>
              </w:rPr>
              <w:tab/>
              <w:t xml:space="preserve">№ </w:t>
            </w:r>
            <w:proofErr w:type="gramStart"/>
            <w:r w:rsidRPr="00F503D5">
              <w:rPr>
                <w:rFonts w:ascii="Arial" w:eastAsia="Batang" w:hAnsi="Arial" w:cs="Arial"/>
              </w:rPr>
              <w:t>строки</w:t>
            </w:r>
            <w:proofErr w:type="gramEnd"/>
          </w:p>
        </w:tc>
        <w:tc>
          <w:tcPr>
            <w:tcW w:w="4962" w:type="dxa"/>
            <w:gridSpan w:val="8"/>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Код бюджетной классификации</w:t>
            </w:r>
          </w:p>
        </w:tc>
        <w:tc>
          <w:tcPr>
            <w:tcW w:w="524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Наименование групп, подгрупп, статей, подстатей, элементов, программ (подпрограмм), кодов экономической классификации доходов</w:t>
            </w:r>
            <w:proofErr w:type="gramEnd"/>
          </w:p>
          <w:p w:rsidR="006E79B1" w:rsidRPr="00F503D5" w:rsidRDefault="006E79B1" w:rsidP="006E79B1">
            <w:pPr>
              <w:tabs>
                <w:tab w:val="left" w:pos="1080"/>
              </w:tabs>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23</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24</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202</w:t>
            </w:r>
            <w:r>
              <w:rPr>
                <w:rFonts w:ascii="Arial" w:eastAsia="Batang" w:hAnsi="Arial" w:cs="Arial"/>
              </w:rPr>
              <w:t>5</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r>
      <w:tr w:rsidR="006E79B1" w:rsidTr="006E79B1">
        <w:trPr>
          <w:cantSplit/>
          <w:trHeight w:val="1533"/>
        </w:trPr>
        <w:tc>
          <w:tcPr>
            <w:tcW w:w="615"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администратора</w:t>
            </w:r>
          </w:p>
        </w:tc>
        <w:tc>
          <w:tcPr>
            <w:tcW w:w="36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статьи</w:t>
            </w:r>
          </w:p>
        </w:tc>
        <w:tc>
          <w:tcPr>
            <w:tcW w:w="75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подстатьи</w:t>
            </w:r>
          </w:p>
        </w:tc>
        <w:tc>
          <w:tcPr>
            <w:tcW w:w="567"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элемента</w:t>
            </w:r>
          </w:p>
        </w:tc>
        <w:tc>
          <w:tcPr>
            <w:tcW w:w="851"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программы (подпрограммы)</w:t>
            </w:r>
          </w:p>
        </w:tc>
        <w:tc>
          <w:tcPr>
            <w:tcW w:w="709"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экономической  классификации</w:t>
            </w:r>
          </w:p>
        </w:tc>
        <w:tc>
          <w:tcPr>
            <w:tcW w:w="524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r>
      <w:tr w:rsidR="006E79B1"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5</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6</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7</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8</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12</w:t>
            </w:r>
          </w:p>
        </w:tc>
      </w:tr>
      <w:tr w:rsidR="006E79B1" w:rsidRPr="00AB1F1E" w:rsidTr="006E79B1">
        <w:trPr>
          <w:trHeight w:val="399"/>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3370,9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2422,3</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2490,2</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t>200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ДОХОДЫ ОТ УПЛАТЫ АКЦИЗОВ НА ТОПЛИВО</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288,4</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305,0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322,9</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230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rPr>
              <w:t xml:space="preserve">Доходы от уплаты акцизов на дизельное топливо, зачисляемые в консолидированные бюджеты субъектов </w:t>
            </w:r>
            <w:r w:rsidRPr="00F503D5">
              <w:rPr>
                <w:rFonts w:ascii="Arial" w:eastAsia="Batang" w:hAnsi="Arial" w:cs="Arial"/>
              </w:rPr>
              <w:lastRenderedPageBreak/>
              <w:t>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lastRenderedPageBreak/>
              <w:t>136,6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145,5</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154,4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240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моторные масла для дизельных и (или)  карбюраторных (</w:t>
            </w:r>
            <w:proofErr w:type="spellStart"/>
            <w:r w:rsidRPr="00F503D5">
              <w:rPr>
                <w:rFonts w:ascii="Arial" w:eastAsia="Batang" w:hAnsi="Arial" w:cs="Arial"/>
              </w:rPr>
              <w:t>инжекторных</w:t>
            </w:r>
            <w:proofErr w:type="spellEnd"/>
            <w:r w:rsidRPr="00F503D5">
              <w:rPr>
                <w:rFonts w:ascii="Arial" w:eastAsia="Batang" w:hAnsi="Arial" w:cs="Arial"/>
              </w:rPr>
              <w:t>) двигателей,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1,0</w:t>
            </w:r>
          </w:p>
        </w:tc>
      </w:tr>
      <w:tr w:rsidR="006E79B1" w:rsidRPr="00AB1F1E" w:rsidTr="006E79B1">
        <w:trPr>
          <w:trHeight w:val="104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250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168,9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177,6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ind w:left="-723" w:firstLine="723"/>
              <w:jc w:val="center"/>
              <w:rPr>
                <w:rFonts w:ascii="Arial" w:eastAsia="Batang" w:hAnsi="Arial" w:cs="Arial"/>
              </w:rPr>
            </w:pPr>
            <w:r>
              <w:rPr>
                <w:rFonts w:ascii="Arial" w:eastAsia="Batang" w:hAnsi="Arial" w:cs="Arial"/>
              </w:rPr>
              <w:t>186,5</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260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-18,1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-19,1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-19,0</w:t>
            </w:r>
          </w:p>
        </w:tc>
      </w:tr>
      <w:tr w:rsidR="006E79B1" w:rsidRPr="00AB1F1E" w:rsidTr="006E79B1">
        <w:trPr>
          <w:trHeight w:val="375"/>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53,0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53,0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53,0</w:t>
            </w:r>
          </w:p>
        </w:tc>
      </w:tr>
      <w:tr w:rsidR="006E79B1" w:rsidRPr="00AB1F1E" w:rsidTr="006E79B1">
        <w:trPr>
          <w:trHeight w:val="80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 xml:space="preserve">Налог на доходы физических лиц </w:t>
            </w:r>
            <w:proofErr w:type="spellStart"/>
            <w:r w:rsidRPr="00F503D5">
              <w:rPr>
                <w:rFonts w:ascii="Arial" w:eastAsia="Batang" w:hAnsi="Arial" w:cs="Arial"/>
              </w:rPr>
              <w:t>c</w:t>
            </w:r>
            <w:proofErr w:type="spellEnd"/>
            <w:r w:rsidRPr="00F503D5">
              <w:rPr>
                <w:rFonts w:ascii="Arial" w:eastAsia="Batang" w:hAnsi="Arial" w:cs="Arial"/>
              </w:rPr>
              <w:t xml:space="preserve"> доходов, облагаемых по налоговой ставке, установленной пунктом 1 статьи 224  НК РФ</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53,0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Pr>
                <w:rFonts w:ascii="Arial" w:eastAsia="Batang" w:hAnsi="Arial" w:cs="Arial"/>
              </w:rPr>
              <w:t>53,0</w:t>
            </w:r>
          </w:p>
          <w:p w:rsidR="006E79B1" w:rsidRPr="00F503D5" w:rsidRDefault="006E79B1" w:rsidP="006E79B1">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53,0</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9</w:t>
            </w:r>
          </w:p>
          <w:p w:rsidR="006E79B1" w:rsidRPr="00F503D5" w:rsidRDefault="006E79B1" w:rsidP="006E79B1">
            <w:pPr>
              <w:tabs>
                <w:tab w:val="left" w:pos="0"/>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lang w:val="en-US"/>
              </w:rPr>
            </w:pPr>
            <w:r>
              <w:rPr>
                <w:rFonts w:ascii="Arial" w:eastAsia="Batang" w:hAnsi="Arial" w:cs="Arial"/>
                <w:b/>
              </w:rPr>
              <w:t>1451,6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601,7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601,7</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21</w:t>
            </w:r>
            <w:r w:rsidRPr="00F503D5">
              <w:rPr>
                <w:rFonts w:ascii="Arial" w:eastAsia="Batang" w:hAnsi="Arial" w:cs="Arial"/>
              </w:rPr>
              <w:t>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1451,6</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600,0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600,0</w:t>
            </w:r>
          </w:p>
        </w:tc>
      </w:tr>
      <w:tr w:rsidR="006E79B1" w:rsidRPr="00AB1F1E" w:rsidTr="006E79B1">
        <w:trPr>
          <w:trHeight w:val="26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29,2</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10,6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10,6</w:t>
            </w:r>
          </w:p>
        </w:tc>
      </w:tr>
      <w:tr w:rsidR="006E79B1" w:rsidRPr="00AB1F1E" w:rsidTr="006E79B1">
        <w:trPr>
          <w:trHeight w:val="279"/>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033</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p w:rsidR="006E79B1" w:rsidRPr="00F503D5" w:rsidRDefault="006E79B1" w:rsidP="006E79B1">
            <w:pPr>
              <w:tabs>
                <w:tab w:val="left" w:pos="2325"/>
              </w:tabs>
              <w:jc w:val="center"/>
              <w:rPr>
                <w:rFonts w:ascii="Arial" w:eastAsia="Batang" w:hAnsi="Arial" w:cs="Arial"/>
              </w:rPr>
            </w:pPr>
          </w:p>
        </w:tc>
      </w:tr>
      <w:tr w:rsidR="006E79B1" w:rsidRPr="00AB1F1E" w:rsidTr="006E79B1">
        <w:trPr>
          <w:trHeight w:val="28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38"/>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043</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14,1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9,6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9,6</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1,4</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r>
      <w:tr w:rsidR="006E79B1" w:rsidRPr="00AB1F1E" w:rsidTr="006E79B1">
        <w:trPr>
          <w:trHeight w:val="553"/>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Государственная пошлина за совершение нотариальных действий органами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1,4</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2</w:t>
            </w:r>
            <w:r w:rsidRPr="00F503D5">
              <w:rPr>
                <w:rFonts w:ascii="Arial" w:eastAsia="Batang" w:hAnsi="Arial" w:cs="Arial"/>
              </w:rPr>
              <w:t>,0</w:t>
            </w:r>
          </w:p>
        </w:tc>
      </w:tr>
      <w:tr w:rsidR="006E79B1" w:rsidRPr="00250DD6" w:rsidTr="006E79B1">
        <w:trPr>
          <w:trHeight w:val="52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ДОХОДЫ ОТ ОКАЗАНИЯ УСЛУГ И КОМПЕНСАЦИИ ЗАТРАТ БЮДЖЕТОВ</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1524,7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1450,0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1500,0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18</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065</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pStyle w:val="ConsCell"/>
              <w:ind w:right="0"/>
              <w:jc w:val="both"/>
              <w:rPr>
                <w:snapToGrid w:val="0"/>
              </w:rPr>
            </w:pPr>
            <w:r w:rsidRPr="00F503D5">
              <w:rPr>
                <w:snapToGrid w:val="0"/>
              </w:rPr>
              <w:t>Доходы, поступающие в порядке возмещения расходов, понесенных в связи с эксплуатацией имущества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1524,7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1450,0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1500,0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19</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w:t>
            </w:r>
            <w:r>
              <w:rPr>
                <w:rFonts w:ascii="Arial" w:eastAsia="Batang" w:hAnsi="Arial" w:cs="Arial"/>
              </w:rPr>
              <w:t>7</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w:t>
            </w:r>
            <w:r>
              <w:rPr>
                <w:rFonts w:ascii="Arial" w:eastAsia="Batang" w:hAnsi="Arial" w:cs="Arial"/>
              </w:rPr>
              <w:t>90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r>
              <w:rPr>
                <w:rFonts w:ascii="Arial" w:eastAsia="Batang" w:hAnsi="Arial" w:cs="Arial"/>
              </w:rPr>
              <w:t>4</w:t>
            </w:r>
            <w:r w:rsidRPr="00F503D5">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pStyle w:val="ConsCell"/>
              <w:ind w:right="0"/>
              <w:jc w:val="both"/>
              <w:rPr>
                <w:snapToGrid w:val="0"/>
              </w:rPr>
            </w:pPr>
            <w:proofErr w:type="gramStart"/>
            <w:r>
              <w:rPr>
                <w:snapToGrid w:val="0"/>
              </w:rPr>
              <w:t>Иные штрафы, неустойки, пени, уплаченные в соответствии с законом или договором в случае неисполнения или ненадлежащего исполнения обязательства перед муниципальным органом (муниципальным казенным учреждением сельского поселения</w:t>
            </w:r>
            <w:proofErr w:type="gramEnd"/>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1500,0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r>
      <w:tr w:rsidR="006E79B1" w:rsidRPr="00AB1F1E" w:rsidTr="006E79B1">
        <w:trPr>
          <w:trHeight w:val="325"/>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20</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E978BF" w:rsidRDefault="006E79B1" w:rsidP="006E79B1">
            <w:pPr>
              <w:pStyle w:val="ConsCell"/>
              <w:ind w:right="0"/>
              <w:jc w:val="both"/>
              <w:rPr>
                <w:b/>
                <w:snapToGrid w:val="0"/>
              </w:rPr>
            </w:pPr>
            <w:r>
              <w:rPr>
                <w:b/>
                <w:snapToGrid w:val="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21</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pStyle w:val="ConsCell"/>
              <w:ind w:right="0"/>
              <w:jc w:val="both"/>
              <w:rPr>
                <w:snapToGrid w:val="0"/>
              </w:rPr>
            </w:pPr>
            <w:r>
              <w:rPr>
                <w:snapToGrid w:val="0"/>
              </w:rPr>
              <w:t>Средства самообложения граждан,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2</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11674,2</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10356,7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10248,4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3</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2712</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 xml:space="preserve">Дотации бюджетам сельских поселений на </w:t>
            </w:r>
            <w:r w:rsidRPr="00F503D5">
              <w:rPr>
                <w:rFonts w:ascii="Arial" w:eastAsia="Batang" w:hAnsi="Arial" w:cs="Arial"/>
                <w:color w:val="000000"/>
              </w:rPr>
              <w:lastRenderedPageBreak/>
              <w:t>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lang w:val="en-US"/>
              </w:rPr>
            </w:pPr>
            <w:r>
              <w:rPr>
                <w:rFonts w:ascii="Arial" w:eastAsia="Batang" w:hAnsi="Arial" w:cs="Arial"/>
              </w:rPr>
              <w:lastRenderedPageBreak/>
              <w:t>103,2</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82,5</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82,5</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lastRenderedPageBreak/>
              <w:t>2</w:t>
            </w:r>
            <w:r>
              <w:rPr>
                <w:rFonts w:ascii="Arial" w:eastAsia="Batang" w:hAnsi="Arial" w:cs="Arial"/>
              </w:rPr>
              <w:t>4</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0101</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3762,3</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3762,3</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3762,3</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Прочие  межбюджетные трансферты, передаваемые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6489,6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6400,2</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6400,2</w:t>
            </w:r>
          </w:p>
        </w:tc>
      </w:tr>
      <w:tr w:rsidR="006E79B1" w:rsidRPr="00AB1F1E" w:rsidTr="006E79B1">
        <w:trPr>
          <w:trHeight w:val="319"/>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35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118</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124,8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109,2</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30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024</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7514</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3,4</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rPr>
                <w:rFonts w:ascii="Arial" w:eastAsia="Batang" w:hAnsi="Arial" w:cs="Arial"/>
              </w:rPr>
              <w:t>3,4</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rPr>
                <w:rFonts w:ascii="Arial" w:eastAsia="Batang" w:hAnsi="Arial" w:cs="Arial"/>
              </w:rPr>
              <w:t>3,4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28</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7412</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Иные</w:t>
            </w:r>
            <w:r w:rsidRPr="00F503D5">
              <w:rPr>
                <w:rFonts w:ascii="Arial" w:eastAsia="Batang" w:hAnsi="Arial" w:cs="Arial"/>
                <w:color w:val="000000"/>
              </w:rPr>
              <w:t xml:space="preserve"> межбюджетные трансферты, передаваемые бюджетам сельских поселени</w:t>
            </w:r>
            <w:proofErr w:type="gramStart"/>
            <w:r w:rsidRPr="00F503D5">
              <w:rPr>
                <w:rFonts w:ascii="Arial" w:eastAsia="Batang" w:hAnsi="Arial" w:cs="Arial"/>
                <w:color w:val="000000"/>
              </w:rPr>
              <w:t>й</w:t>
            </w:r>
            <w:r>
              <w:rPr>
                <w:rFonts w:ascii="Arial" w:eastAsia="Batang" w:hAnsi="Arial" w:cs="Arial"/>
                <w:color w:val="000000"/>
              </w:rPr>
              <w:t>(</w:t>
            </w:r>
            <w:proofErr w:type="gramEnd"/>
            <w:r>
              <w:rPr>
                <w:rFonts w:ascii="Arial" w:eastAsia="Batang" w:hAnsi="Arial" w:cs="Arial"/>
                <w:color w:val="000000"/>
              </w:rPr>
              <w:t xml:space="preserve"> пожарная безопасность)</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85,9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29</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7508</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Иные</w:t>
            </w:r>
            <w:r w:rsidRPr="00F503D5">
              <w:rPr>
                <w:rFonts w:ascii="Arial" w:eastAsia="Batang" w:hAnsi="Arial" w:cs="Arial"/>
                <w:color w:val="000000"/>
              </w:rPr>
              <w:t xml:space="preserve"> межбюджетные трансферты, передаваемые бюджетам сельских поселени</w:t>
            </w:r>
            <w:proofErr w:type="gramStart"/>
            <w:r w:rsidRPr="00F503D5">
              <w:rPr>
                <w:rFonts w:ascii="Arial" w:eastAsia="Batang" w:hAnsi="Arial" w:cs="Arial"/>
                <w:color w:val="000000"/>
              </w:rPr>
              <w:t>й</w:t>
            </w:r>
            <w:r>
              <w:rPr>
                <w:rFonts w:ascii="Arial" w:eastAsia="Batang" w:hAnsi="Arial" w:cs="Arial"/>
                <w:color w:val="000000"/>
              </w:rPr>
              <w:t>(</w:t>
            </w:r>
            <w:proofErr w:type="gramEnd"/>
            <w:r>
              <w:rPr>
                <w:rFonts w:ascii="Arial" w:eastAsia="Batang" w:hAnsi="Arial" w:cs="Arial"/>
                <w:color w:val="000000"/>
              </w:rPr>
              <w:t xml:space="preserve"> содержание дорог)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240,0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30</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Иные</w:t>
            </w:r>
            <w:r w:rsidRPr="00F503D5">
              <w:rPr>
                <w:rFonts w:ascii="Arial" w:eastAsia="Batang" w:hAnsi="Arial" w:cs="Arial"/>
                <w:color w:val="000000"/>
              </w:rPr>
              <w:t xml:space="preserve"> межбюджетные трансферты, передаваемые бюджетам сельских поселени</w:t>
            </w:r>
            <w:proofErr w:type="gramStart"/>
            <w:r w:rsidRPr="00F503D5">
              <w:rPr>
                <w:rFonts w:ascii="Arial" w:eastAsia="Batang" w:hAnsi="Arial" w:cs="Arial"/>
                <w:color w:val="000000"/>
              </w:rPr>
              <w:t>й</w:t>
            </w:r>
            <w:r>
              <w:rPr>
                <w:rFonts w:ascii="Arial" w:eastAsia="Batang" w:hAnsi="Arial" w:cs="Arial"/>
                <w:color w:val="000000"/>
              </w:rPr>
              <w:t>(</w:t>
            </w:r>
            <w:proofErr w:type="gramEnd"/>
            <w:r>
              <w:rPr>
                <w:rFonts w:ascii="Arial" w:eastAsia="Batang" w:hAnsi="Arial" w:cs="Arial"/>
                <w:color w:val="000000"/>
              </w:rPr>
              <w:t xml:space="preserve"> доплата до МРОТ)</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375,6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31</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7388</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Иные</w:t>
            </w:r>
            <w:r w:rsidRPr="00F503D5">
              <w:rPr>
                <w:rFonts w:ascii="Arial" w:eastAsia="Batang" w:hAnsi="Arial" w:cs="Arial"/>
                <w:color w:val="000000"/>
              </w:rPr>
              <w:t xml:space="preserve"> межбюджетные трансферты, передаваемые бюджетам сельских </w:t>
            </w:r>
            <w:r w:rsidRPr="00F503D5">
              <w:rPr>
                <w:rFonts w:ascii="Arial" w:eastAsia="Batang" w:hAnsi="Arial" w:cs="Arial"/>
                <w:color w:val="000000"/>
              </w:rPr>
              <w:lastRenderedPageBreak/>
              <w:t>поселени</w:t>
            </w:r>
            <w:proofErr w:type="gramStart"/>
            <w:r w:rsidRPr="00F503D5">
              <w:rPr>
                <w:rFonts w:ascii="Arial" w:eastAsia="Batang" w:hAnsi="Arial" w:cs="Arial"/>
                <w:color w:val="000000"/>
              </w:rPr>
              <w:t>й</w:t>
            </w:r>
            <w:r>
              <w:rPr>
                <w:rFonts w:ascii="Arial" w:eastAsia="Batang" w:hAnsi="Arial" w:cs="Arial"/>
                <w:color w:val="000000"/>
              </w:rPr>
              <w:t>(</w:t>
            </w:r>
            <w:proofErr w:type="gramEnd"/>
            <w:r>
              <w:rPr>
                <w:rFonts w:ascii="Arial" w:eastAsia="Batang" w:hAnsi="Arial" w:cs="Arial"/>
                <w:color w:val="000000"/>
              </w:rPr>
              <w:t xml:space="preserve"> краевое </w:t>
            </w:r>
            <w:proofErr w:type="spellStart"/>
            <w:r>
              <w:rPr>
                <w:rFonts w:ascii="Arial" w:eastAsia="Batang" w:hAnsi="Arial" w:cs="Arial"/>
                <w:color w:val="000000"/>
              </w:rPr>
              <w:t>софинсирование</w:t>
            </w:r>
            <w:proofErr w:type="spellEnd"/>
            <w:r>
              <w:rPr>
                <w:rFonts w:ascii="Arial" w:eastAsia="Batang" w:hAnsi="Arial" w:cs="Arial"/>
                <w:color w:val="000000"/>
              </w:rPr>
              <w:t xml:space="preserve"> самообложению)</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lastRenderedPageBreak/>
              <w:t>98,9</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lastRenderedPageBreak/>
              <w:t>32</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4</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1021</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r>
              <w:rPr>
                <w:rFonts w:ascii="Arial" w:eastAsia="Batang" w:hAnsi="Arial" w:cs="Arial"/>
              </w:rPr>
              <w:t>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Иные</w:t>
            </w:r>
            <w:r w:rsidRPr="00F503D5">
              <w:rPr>
                <w:rFonts w:ascii="Arial" w:eastAsia="Batang" w:hAnsi="Arial" w:cs="Arial"/>
                <w:color w:val="000000"/>
              </w:rPr>
              <w:t xml:space="preserve"> межбюджетные трансферты, передаваемые бюджетам сельских поселени</w:t>
            </w:r>
            <w:proofErr w:type="gramStart"/>
            <w:r w:rsidRPr="00F503D5">
              <w:rPr>
                <w:rFonts w:ascii="Arial" w:eastAsia="Batang" w:hAnsi="Arial" w:cs="Arial"/>
                <w:color w:val="000000"/>
              </w:rPr>
              <w:t>й</w:t>
            </w:r>
            <w:r>
              <w:rPr>
                <w:rFonts w:ascii="Arial" w:eastAsia="Batang" w:hAnsi="Arial" w:cs="Arial"/>
                <w:color w:val="000000"/>
              </w:rPr>
              <w:t>(</w:t>
            </w:r>
            <w:proofErr w:type="gramEnd"/>
            <w:r>
              <w:rPr>
                <w:rFonts w:ascii="Arial" w:eastAsia="Batang" w:hAnsi="Arial" w:cs="Arial"/>
                <w:color w:val="000000"/>
              </w:rPr>
              <w:t xml:space="preserve"> грант на </w:t>
            </w:r>
            <w:proofErr w:type="spellStart"/>
            <w:r>
              <w:rPr>
                <w:rFonts w:ascii="Arial" w:eastAsia="Batang" w:hAnsi="Arial" w:cs="Arial"/>
                <w:color w:val="000000"/>
              </w:rPr>
              <w:t>Поскотинское</w:t>
            </w:r>
            <w:proofErr w:type="spellEnd"/>
            <w:r>
              <w:rPr>
                <w:rFonts w:ascii="Arial" w:eastAsia="Batang" w:hAnsi="Arial" w:cs="Arial"/>
                <w:color w:val="000000"/>
              </w:rPr>
              <w:t xml:space="preserve"> кладбище)</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390,5</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p>
        </w:tc>
      </w:tr>
      <w:tr w:rsidR="006E79B1" w:rsidRPr="00AB1F1E" w:rsidTr="006E79B1">
        <w:trPr>
          <w:trHeight w:val="495"/>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33</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ВСЕГО ДОХОДОВ:</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15045,1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12779,0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12738,6</w:t>
            </w: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t>Приложение № 3</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26-82</w:t>
      </w:r>
    </w:p>
    <w:p w:rsidR="006E79B1" w:rsidRDefault="006E79B1" w:rsidP="006E79B1">
      <w:pPr>
        <w:jc w:val="right"/>
        <w:rPr>
          <w:rFonts w:ascii="Arial" w:hAnsi="Arial" w:cs="Arial"/>
        </w:rPr>
      </w:pPr>
    </w:p>
    <w:tbl>
      <w:tblPr>
        <w:tblW w:w="15258" w:type="dxa"/>
        <w:tblInd w:w="92" w:type="dxa"/>
        <w:tblLook w:val="04A0"/>
      </w:tblPr>
      <w:tblGrid>
        <w:gridCol w:w="250"/>
        <w:gridCol w:w="14508"/>
        <w:gridCol w:w="250"/>
        <w:gridCol w:w="250"/>
      </w:tblGrid>
      <w:tr w:rsidR="006E79B1" w:rsidRPr="008373B6" w:rsidTr="006E79B1">
        <w:trPr>
          <w:trHeight w:val="345"/>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6E79B1" w:rsidRPr="008373B6" w:rsidTr="006E79B1">
        <w:trPr>
          <w:trHeight w:val="264"/>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бюджетной классификации расходов бюджетов Российской Федерации</w:t>
            </w:r>
          </w:p>
        </w:tc>
      </w:tr>
      <w:tr w:rsidR="006E79B1" w:rsidRPr="008373B6" w:rsidTr="006E79B1">
        <w:trPr>
          <w:trHeight w:val="312"/>
        </w:trPr>
        <w:tc>
          <w:tcPr>
            <w:tcW w:w="250" w:type="dxa"/>
            <w:tcBorders>
              <w:top w:val="nil"/>
              <w:left w:val="nil"/>
              <w:bottom w:val="nil"/>
              <w:right w:val="nil"/>
            </w:tcBorders>
            <w:shd w:val="clear" w:color="auto" w:fill="auto"/>
            <w:noWrap/>
            <w:vAlign w:val="bottom"/>
            <w:hideMark/>
          </w:tcPr>
          <w:p w:rsidR="006E79B1" w:rsidRPr="008373B6" w:rsidRDefault="006E79B1" w:rsidP="006E79B1">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6E79B1" w:rsidRDefault="006E79B1" w:rsidP="006E79B1">
            <w:pPr>
              <w:jc w:val="center"/>
              <w:rPr>
                <w:rFonts w:ascii="Arial" w:hAnsi="Arial" w:cs="Arial"/>
                <w:b/>
                <w:bCs/>
              </w:rPr>
            </w:pPr>
            <w:r w:rsidRPr="008373B6">
              <w:rPr>
                <w:rFonts w:ascii="Arial" w:hAnsi="Arial" w:cs="Arial"/>
                <w:b/>
                <w:bCs/>
              </w:rPr>
              <w:t>на 20</w:t>
            </w:r>
            <w:r>
              <w:rPr>
                <w:rFonts w:ascii="Arial" w:hAnsi="Arial" w:cs="Arial"/>
                <w:b/>
                <w:bCs/>
              </w:rPr>
              <w:t>23</w:t>
            </w:r>
            <w:r w:rsidRPr="008373B6">
              <w:rPr>
                <w:rFonts w:ascii="Arial" w:hAnsi="Arial" w:cs="Arial"/>
                <w:b/>
                <w:bCs/>
              </w:rPr>
              <w:t xml:space="preserve"> го</w:t>
            </w:r>
            <w:r>
              <w:rPr>
                <w:rFonts w:ascii="Arial" w:hAnsi="Arial" w:cs="Arial"/>
                <w:b/>
                <w:bCs/>
              </w:rPr>
              <w:t>д</w:t>
            </w:r>
          </w:p>
          <w:p w:rsidR="006E79B1" w:rsidRPr="006A1C46" w:rsidRDefault="006E79B1" w:rsidP="006E79B1">
            <w:pPr>
              <w:jc w:val="center"/>
              <w:rPr>
                <w:rFonts w:ascii="Arial" w:hAnsi="Arial" w:cs="Arial"/>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363"/>
              <w:gridCol w:w="2126"/>
              <w:gridCol w:w="1701"/>
            </w:tblGrid>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w:t>
                  </w:r>
                </w:p>
                <w:p w:rsidR="006E79B1" w:rsidRPr="001A434F" w:rsidRDefault="006E79B1" w:rsidP="006E79B1">
                  <w:pPr>
                    <w:jc w:val="center"/>
                    <w:rPr>
                      <w:rFonts w:ascii="Arial" w:hAnsi="Arial" w:cs="Arial"/>
                      <w:b/>
                      <w:bCs/>
                    </w:rPr>
                  </w:pPr>
                  <w:r w:rsidRPr="001A434F">
                    <w:rPr>
                      <w:rFonts w:ascii="Arial" w:hAnsi="Arial" w:cs="Arial"/>
                      <w:b/>
                      <w:bCs/>
                    </w:rPr>
                    <w:t>строки</w:t>
                  </w:r>
                </w:p>
              </w:tc>
              <w:tc>
                <w:tcPr>
                  <w:tcW w:w="8363" w:type="dxa"/>
                </w:tcPr>
                <w:p w:rsidR="006E79B1" w:rsidRPr="001A434F" w:rsidRDefault="006E79B1" w:rsidP="006E79B1">
                  <w:pPr>
                    <w:jc w:val="center"/>
                    <w:rPr>
                      <w:rFonts w:ascii="Arial" w:hAnsi="Arial" w:cs="Arial"/>
                      <w:b/>
                      <w:bCs/>
                    </w:rPr>
                  </w:pPr>
                  <w:r w:rsidRPr="001A434F">
                    <w:rPr>
                      <w:rFonts w:ascii="Arial" w:hAnsi="Arial" w:cs="Arial"/>
                      <w:b/>
                      <w:bCs/>
                    </w:rPr>
                    <w:t>Наименование показателя</w:t>
                  </w:r>
                </w:p>
                <w:p w:rsidR="006E79B1" w:rsidRPr="001A434F" w:rsidRDefault="006E79B1" w:rsidP="006E79B1">
                  <w:pPr>
                    <w:jc w:val="center"/>
                    <w:rPr>
                      <w:rFonts w:ascii="Arial" w:hAnsi="Arial" w:cs="Arial"/>
                      <w:b/>
                      <w:bCs/>
                    </w:rPr>
                  </w:pPr>
                  <w:r w:rsidRPr="001A434F">
                    <w:rPr>
                      <w:rFonts w:ascii="Arial" w:hAnsi="Arial" w:cs="Arial"/>
                      <w:b/>
                      <w:bCs/>
                    </w:rPr>
                    <w:t>Бюджетной классификации</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Раздел,</w:t>
                  </w:r>
                </w:p>
                <w:p w:rsidR="006E79B1" w:rsidRPr="001A434F" w:rsidRDefault="006E79B1" w:rsidP="006E79B1">
                  <w:pPr>
                    <w:jc w:val="center"/>
                    <w:rPr>
                      <w:rFonts w:ascii="Arial" w:hAnsi="Arial" w:cs="Arial"/>
                      <w:b/>
                      <w:bCs/>
                    </w:rPr>
                  </w:pPr>
                  <w:r w:rsidRPr="001A434F">
                    <w:rPr>
                      <w:rFonts w:ascii="Arial" w:hAnsi="Arial" w:cs="Arial"/>
                      <w:b/>
                      <w:bCs/>
                    </w:rPr>
                    <w:t>подраздел</w:t>
                  </w:r>
                </w:p>
              </w:tc>
              <w:tc>
                <w:tcPr>
                  <w:tcW w:w="1701"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w:t>
                  </w:r>
                  <w:r>
                    <w:rPr>
                      <w:rFonts w:ascii="Arial" w:hAnsi="Arial" w:cs="Arial"/>
                      <w:b/>
                      <w:bCs/>
                    </w:rPr>
                    <w:t>23</w:t>
                  </w:r>
                  <w:r w:rsidRPr="001A434F">
                    <w:rPr>
                      <w:rFonts w:ascii="Arial" w:hAnsi="Arial" w:cs="Arial"/>
                      <w:b/>
                      <w:bCs/>
                    </w:rPr>
                    <w:t xml:space="preserve"> год</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8363"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1701" w:type="dxa"/>
                </w:tcPr>
                <w:p w:rsidR="006E79B1" w:rsidRPr="001A434F" w:rsidRDefault="006E79B1" w:rsidP="006E79B1">
                  <w:pPr>
                    <w:jc w:val="center"/>
                    <w:rPr>
                      <w:rFonts w:ascii="Arial" w:hAnsi="Arial" w:cs="Arial"/>
                      <w:b/>
                      <w:bCs/>
                    </w:rPr>
                  </w:pPr>
                  <w:r w:rsidRPr="001A434F">
                    <w:rPr>
                      <w:rFonts w:ascii="Arial" w:hAnsi="Arial" w:cs="Arial"/>
                      <w:b/>
                      <w:bCs/>
                    </w:rPr>
                    <w:t>4</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lastRenderedPageBreak/>
                    <w:t>1</w:t>
                  </w:r>
                </w:p>
              </w:tc>
              <w:tc>
                <w:tcPr>
                  <w:tcW w:w="8363" w:type="dxa"/>
                </w:tcPr>
                <w:p w:rsidR="006E79B1" w:rsidRPr="001A434F" w:rsidRDefault="006E79B1" w:rsidP="006E79B1">
                  <w:pPr>
                    <w:rPr>
                      <w:rFonts w:ascii="Arial" w:hAnsi="Arial" w:cs="Arial"/>
                      <w:b/>
                      <w:bCs/>
                    </w:rPr>
                  </w:pPr>
                  <w:r w:rsidRPr="001A434F">
                    <w:rPr>
                      <w:rFonts w:ascii="Arial" w:hAnsi="Arial" w:cs="Arial"/>
                      <w:b/>
                      <w:bCs/>
                    </w:rPr>
                    <w:t>Всего:</w:t>
                  </w:r>
                </w:p>
              </w:tc>
              <w:tc>
                <w:tcPr>
                  <w:tcW w:w="2126" w:type="dxa"/>
                </w:tcPr>
                <w:p w:rsidR="006E79B1" w:rsidRPr="001A434F" w:rsidRDefault="006E79B1" w:rsidP="006E79B1">
                  <w:pPr>
                    <w:jc w:val="center"/>
                    <w:rPr>
                      <w:rFonts w:ascii="Arial" w:hAnsi="Arial" w:cs="Arial"/>
                      <w:b/>
                      <w:bCs/>
                    </w:rPr>
                  </w:pPr>
                </w:p>
              </w:tc>
              <w:tc>
                <w:tcPr>
                  <w:tcW w:w="1701" w:type="dxa"/>
                </w:tcPr>
                <w:p w:rsidR="006E79B1" w:rsidRPr="001A434F" w:rsidRDefault="006E79B1" w:rsidP="006E79B1">
                  <w:pPr>
                    <w:jc w:val="center"/>
                    <w:rPr>
                      <w:rFonts w:ascii="Arial" w:hAnsi="Arial" w:cs="Arial"/>
                      <w:b/>
                      <w:bCs/>
                    </w:rPr>
                  </w:pPr>
                  <w:r>
                    <w:rPr>
                      <w:rFonts w:ascii="Arial" w:hAnsi="Arial" w:cs="Arial"/>
                      <w:b/>
                      <w:bCs/>
                    </w:rPr>
                    <w:t>15359,0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8363" w:type="dxa"/>
                </w:tcPr>
                <w:p w:rsidR="006E79B1" w:rsidRPr="001A434F" w:rsidRDefault="006E79B1" w:rsidP="006E79B1">
                  <w:pPr>
                    <w:rPr>
                      <w:rFonts w:ascii="Arial" w:hAnsi="Arial" w:cs="Arial"/>
                      <w:b/>
                      <w:bCs/>
                    </w:rPr>
                  </w:pPr>
                  <w:r w:rsidRPr="001A434F">
                    <w:rPr>
                      <w:rFonts w:ascii="Arial" w:hAnsi="Arial" w:cs="Arial"/>
                      <w:b/>
                      <w:bCs/>
                    </w:rPr>
                    <w:t>Общегосударственные вопросы</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0100</w:t>
                  </w:r>
                </w:p>
              </w:tc>
              <w:tc>
                <w:tcPr>
                  <w:tcW w:w="1701" w:type="dxa"/>
                </w:tcPr>
                <w:p w:rsidR="006E79B1" w:rsidRPr="001A434F" w:rsidRDefault="006E79B1" w:rsidP="006E79B1">
                  <w:pPr>
                    <w:jc w:val="center"/>
                    <w:rPr>
                      <w:rFonts w:ascii="Arial" w:hAnsi="Arial" w:cs="Arial"/>
                      <w:b/>
                      <w:bCs/>
                    </w:rPr>
                  </w:pPr>
                  <w:r>
                    <w:rPr>
                      <w:rFonts w:ascii="Arial" w:hAnsi="Arial" w:cs="Arial"/>
                      <w:b/>
                      <w:bCs/>
                    </w:rPr>
                    <w:t>11436,0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8363" w:type="dxa"/>
                </w:tcPr>
                <w:p w:rsidR="006E79B1" w:rsidRPr="001A434F" w:rsidRDefault="006E79B1" w:rsidP="006E79B1">
                  <w:pPr>
                    <w:rPr>
                      <w:rFonts w:ascii="Arial" w:hAnsi="Arial" w:cs="Arial"/>
                    </w:rPr>
                  </w:pPr>
                  <w:proofErr w:type="spellStart"/>
                  <w:r w:rsidRPr="001A434F">
                    <w:rPr>
                      <w:rFonts w:ascii="Arial" w:hAnsi="Arial" w:cs="Arial"/>
                    </w:rPr>
                    <w:t>Фун</w:t>
                  </w:r>
                  <w:proofErr w:type="spellEnd"/>
                  <w:r w:rsidRPr="001A434F">
                    <w:rPr>
                      <w:rFonts w:ascii="Arial" w:hAnsi="Arial" w:cs="Arial"/>
                    </w:rPr>
                    <w:cr/>
                  </w:r>
                  <w:proofErr w:type="spellStart"/>
                  <w:r w:rsidRPr="001A434F">
                    <w:rPr>
                      <w:rFonts w:ascii="Arial" w:hAnsi="Arial" w:cs="Arial"/>
                    </w:rPr>
                    <w:t>ционирование</w:t>
                  </w:r>
                  <w:proofErr w:type="spellEnd"/>
                  <w:r w:rsidRPr="001A434F">
                    <w:rPr>
                      <w:rFonts w:ascii="Arial" w:hAnsi="Arial" w:cs="Arial"/>
                    </w:rPr>
                    <w:t xml:space="preserve"> высшего должностного лица субъекта </w:t>
                  </w:r>
                  <w:proofErr w:type="spellStart"/>
                  <w:r w:rsidRPr="001A434F">
                    <w:rPr>
                      <w:rFonts w:ascii="Arial" w:hAnsi="Arial" w:cs="Arial"/>
                    </w:rPr>
                    <w:t>Российс</w:t>
                  </w:r>
                  <w:proofErr w:type="spellEnd"/>
                  <w:r w:rsidRPr="001A434F">
                    <w:rPr>
                      <w:rFonts w:ascii="Arial" w:hAnsi="Arial" w:cs="Arial"/>
                    </w:rPr>
                    <w:cr/>
                  </w:r>
                  <w:proofErr w:type="gramStart"/>
                  <w:r w:rsidRPr="001A434F">
                    <w:rPr>
                      <w:rFonts w:ascii="Arial" w:hAnsi="Arial" w:cs="Arial"/>
                    </w:rPr>
                    <w:t>ой</w:t>
                  </w:r>
                  <w:proofErr w:type="gramEnd"/>
                  <w:r w:rsidRPr="001A434F">
                    <w:rPr>
                      <w:rFonts w:ascii="Arial" w:hAnsi="Arial" w:cs="Arial"/>
                    </w:rPr>
                    <w:t xml:space="preserve"> Федерации и муниципально</w:t>
                  </w:r>
                  <w:r w:rsidRPr="001A434F">
                    <w:rPr>
                      <w:rFonts w:ascii="Arial" w:hAnsi="Arial" w:cs="Arial"/>
                    </w:rPr>
                    <w:cr/>
                  </w:r>
                  <w:proofErr w:type="gramStart"/>
                  <w:r w:rsidRPr="001A434F">
                    <w:rPr>
                      <w:rFonts w:ascii="Arial" w:hAnsi="Arial" w:cs="Arial"/>
                    </w:rPr>
                    <w:t>о</w:t>
                  </w:r>
                  <w:proofErr w:type="gramEnd"/>
                  <w:r w:rsidRPr="001A434F">
                    <w:rPr>
                      <w:rFonts w:ascii="Arial" w:hAnsi="Arial" w:cs="Arial"/>
                    </w:rPr>
                    <w:t xml:space="preserve"> образования</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0102</w:t>
                  </w:r>
                </w:p>
              </w:tc>
              <w:tc>
                <w:tcPr>
                  <w:tcW w:w="1701" w:type="dxa"/>
                </w:tcPr>
                <w:p w:rsidR="006E79B1" w:rsidRPr="001A434F" w:rsidRDefault="006E79B1" w:rsidP="006E79B1">
                  <w:pPr>
                    <w:jc w:val="center"/>
                    <w:rPr>
                      <w:rFonts w:ascii="Arial" w:hAnsi="Arial" w:cs="Arial"/>
                      <w:b/>
                      <w:bCs/>
                    </w:rPr>
                  </w:pPr>
                  <w:r>
                    <w:rPr>
                      <w:rFonts w:ascii="Arial" w:hAnsi="Arial" w:cs="Arial"/>
                      <w:b/>
                      <w:bCs/>
                    </w:rPr>
                    <w:t>1053,1</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8363" w:type="dxa"/>
                </w:tcPr>
                <w:p w:rsidR="006E79B1" w:rsidRPr="001A434F" w:rsidRDefault="006E79B1" w:rsidP="006E79B1">
                  <w:pPr>
                    <w:rPr>
                      <w:rFonts w:ascii="Arial" w:hAnsi="Arial" w:cs="Arial"/>
                    </w:rPr>
                  </w:pPr>
                  <w:r w:rsidRPr="001A434F">
                    <w:rPr>
                      <w:rFonts w:ascii="Arial" w:hAnsi="Arial" w:cs="Arial"/>
                    </w:rPr>
                    <w:t xml:space="preserve">Функционирование Правительства Российской Федерации, </w:t>
                  </w:r>
                  <w:proofErr w:type="gramStart"/>
                  <w:r w:rsidRPr="001A434F">
                    <w:rPr>
                      <w:rFonts w:ascii="Arial" w:hAnsi="Arial" w:cs="Arial"/>
                    </w:rPr>
                    <w:t>высших исполнительных</w:t>
                  </w:r>
                  <w:proofErr w:type="gramEnd"/>
                  <w:r w:rsidRPr="001A434F">
                    <w:rPr>
                      <w:rFonts w:ascii="Arial" w:hAnsi="Arial" w:cs="Arial"/>
                    </w:rPr>
                    <w:t xml:space="preserve"> органов государственно</w:t>
                  </w:r>
                  <w:r w:rsidRPr="001A434F">
                    <w:rPr>
                      <w:rFonts w:ascii="Arial" w:hAnsi="Arial" w:cs="Arial"/>
                    </w:rPr>
                    <w:cr/>
                    <w:t xml:space="preserve"> власти субъектов Российской Федерации, местных </w:t>
                  </w:r>
                  <w:proofErr w:type="spellStart"/>
                  <w:r w:rsidRPr="001A434F">
                    <w:rPr>
                      <w:rFonts w:ascii="Arial" w:hAnsi="Arial" w:cs="Arial"/>
                    </w:rPr>
                    <w:t>администраци</w:t>
                  </w:r>
                  <w:proofErr w:type="spell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0104</w:t>
                  </w:r>
                </w:p>
              </w:tc>
              <w:tc>
                <w:tcPr>
                  <w:tcW w:w="1701" w:type="dxa"/>
                </w:tcPr>
                <w:p w:rsidR="006E79B1" w:rsidRPr="001A434F" w:rsidRDefault="006E79B1" w:rsidP="006E79B1">
                  <w:pPr>
                    <w:jc w:val="center"/>
                    <w:rPr>
                      <w:rFonts w:ascii="Arial" w:hAnsi="Arial" w:cs="Arial"/>
                      <w:b/>
                      <w:bCs/>
                    </w:rPr>
                  </w:pPr>
                  <w:r>
                    <w:rPr>
                      <w:rFonts w:ascii="Arial" w:hAnsi="Arial" w:cs="Arial"/>
                      <w:b/>
                      <w:bCs/>
                    </w:rPr>
                    <w:t>3500,3</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5</w:t>
                  </w:r>
                </w:p>
              </w:tc>
              <w:tc>
                <w:tcPr>
                  <w:tcW w:w="8363" w:type="dxa"/>
                </w:tcPr>
                <w:p w:rsidR="006E79B1" w:rsidRPr="001A434F" w:rsidRDefault="006E79B1" w:rsidP="006E79B1">
                  <w:pPr>
                    <w:rPr>
                      <w:rFonts w:ascii="Arial" w:hAnsi="Arial" w:cs="Arial"/>
                      <w:bCs/>
                    </w:rPr>
                  </w:pPr>
                  <w:r w:rsidRPr="001A434F">
                    <w:rPr>
                      <w:rFonts w:ascii="Arial" w:hAnsi="Arial" w:cs="Arial"/>
                      <w:bCs/>
                    </w:rPr>
                    <w:t>Резервный фонд</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cr/>
                    <w:t>111</w:t>
                  </w:r>
                </w:p>
              </w:tc>
              <w:tc>
                <w:tcPr>
                  <w:tcW w:w="1701" w:type="dxa"/>
                </w:tcPr>
                <w:p w:rsidR="006E79B1" w:rsidRPr="001A434F" w:rsidRDefault="006E79B1" w:rsidP="006E79B1">
                  <w:pPr>
                    <w:jc w:val="center"/>
                    <w:rPr>
                      <w:rFonts w:ascii="Arial" w:hAnsi="Arial" w:cs="Arial"/>
                      <w:b/>
                      <w:bCs/>
                    </w:rPr>
                  </w:pPr>
                  <w:r>
                    <w:rPr>
                      <w:rFonts w:ascii="Arial" w:hAnsi="Arial" w:cs="Arial"/>
                      <w:b/>
                      <w:bCs/>
                    </w:rPr>
                    <w:t>2,0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6</w:t>
                  </w:r>
                </w:p>
              </w:tc>
              <w:tc>
                <w:tcPr>
                  <w:tcW w:w="8363" w:type="dxa"/>
                </w:tcPr>
                <w:p w:rsidR="006E79B1" w:rsidRPr="001A434F" w:rsidRDefault="006E79B1" w:rsidP="006E79B1">
                  <w:pPr>
                    <w:rPr>
                      <w:rFonts w:ascii="Arial" w:hAnsi="Arial" w:cs="Arial"/>
                      <w:bCs/>
                    </w:rPr>
                  </w:pPr>
                  <w:r w:rsidRPr="001A434F">
                    <w:rPr>
                      <w:rFonts w:ascii="Arial" w:hAnsi="Arial" w:cs="Arial"/>
                      <w:bCs/>
                    </w:rPr>
                    <w:t>И другие вопросы в области в области ЖКХ</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0113</w:t>
                  </w:r>
                </w:p>
              </w:tc>
              <w:tc>
                <w:tcPr>
                  <w:tcW w:w="1701" w:type="dxa"/>
                </w:tcPr>
                <w:p w:rsidR="006E79B1" w:rsidRPr="001A434F" w:rsidRDefault="006E79B1" w:rsidP="006E79B1">
                  <w:pPr>
                    <w:jc w:val="center"/>
                    <w:rPr>
                      <w:rFonts w:ascii="Arial" w:hAnsi="Arial" w:cs="Arial"/>
                      <w:b/>
                      <w:bCs/>
                    </w:rPr>
                  </w:pPr>
                  <w:r>
                    <w:rPr>
                      <w:rFonts w:ascii="Arial" w:hAnsi="Arial" w:cs="Arial"/>
                      <w:b/>
                      <w:bCs/>
                    </w:rPr>
                    <w:t>6880,6</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7</w:t>
                  </w:r>
                </w:p>
              </w:tc>
              <w:tc>
                <w:tcPr>
                  <w:tcW w:w="8363" w:type="dxa"/>
                </w:tcPr>
                <w:p w:rsidR="006E79B1" w:rsidRPr="001A434F" w:rsidRDefault="006E79B1" w:rsidP="006E79B1">
                  <w:pPr>
                    <w:rPr>
                      <w:rFonts w:ascii="Arial" w:hAnsi="Arial" w:cs="Arial"/>
                      <w:b/>
                      <w:bCs/>
                    </w:rPr>
                  </w:pPr>
                  <w:r w:rsidRPr="001A434F">
                    <w:rPr>
                      <w:rFonts w:ascii="Arial" w:hAnsi="Arial" w:cs="Arial"/>
                      <w:b/>
                      <w:bCs/>
                    </w:rPr>
                    <w:t>Национальная оборона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020</w:t>
                  </w:r>
                  <w:r>
                    <w:rPr>
                      <w:rFonts w:ascii="Arial" w:hAnsi="Arial" w:cs="Arial"/>
                      <w:b/>
                      <w:bCs/>
                    </w:rPr>
                    <w:t>0</w:t>
                  </w:r>
                </w:p>
              </w:tc>
              <w:tc>
                <w:tcPr>
                  <w:tcW w:w="1701" w:type="dxa"/>
                </w:tcPr>
                <w:p w:rsidR="006E79B1" w:rsidRPr="001A434F" w:rsidRDefault="006E79B1" w:rsidP="006E79B1">
                  <w:pPr>
                    <w:jc w:val="center"/>
                    <w:rPr>
                      <w:rFonts w:ascii="Arial" w:hAnsi="Arial" w:cs="Arial"/>
                      <w:b/>
                      <w:bCs/>
                    </w:rPr>
                  </w:pPr>
                  <w:r>
                    <w:rPr>
                      <w:rFonts w:ascii="Arial" w:hAnsi="Arial" w:cs="Arial"/>
                      <w:b/>
                      <w:bCs/>
                    </w:rPr>
                    <w:t>124,8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8</w:t>
                  </w:r>
                </w:p>
              </w:tc>
              <w:tc>
                <w:tcPr>
                  <w:tcW w:w="8363" w:type="dxa"/>
                </w:tcPr>
                <w:p w:rsidR="006E79B1" w:rsidRPr="001A434F" w:rsidRDefault="006E79B1" w:rsidP="006E79B1">
                  <w:pPr>
                    <w:rPr>
                      <w:rFonts w:ascii="Arial" w:hAnsi="Arial" w:cs="Arial"/>
                      <w:bCs/>
                    </w:rPr>
                  </w:pPr>
                  <w:proofErr w:type="spellStart"/>
                  <w:r w:rsidRPr="001A434F">
                    <w:rPr>
                      <w:rFonts w:ascii="Arial" w:hAnsi="Arial" w:cs="Arial"/>
                      <w:bCs/>
                    </w:rPr>
                    <w:t>Мобилизацио</w:t>
                  </w:r>
                  <w:proofErr w:type="spellEnd"/>
                  <w:r w:rsidRPr="001A434F">
                    <w:rPr>
                      <w:rFonts w:ascii="Arial" w:hAnsi="Arial" w:cs="Arial"/>
                      <w:bCs/>
                    </w:rPr>
                    <w:cr/>
                  </w:r>
                  <w:proofErr w:type="spellStart"/>
                  <w:r w:rsidRPr="001A434F">
                    <w:rPr>
                      <w:rFonts w:ascii="Arial" w:hAnsi="Arial" w:cs="Arial"/>
                      <w:bCs/>
                    </w:rPr>
                    <w:t>ная</w:t>
                  </w:r>
                  <w:proofErr w:type="spellEnd"/>
                  <w:r w:rsidRPr="001A434F">
                    <w:rPr>
                      <w:rFonts w:ascii="Arial" w:hAnsi="Arial" w:cs="Arial"/>
                      <w:bCs/>
                    </w:rPr>
                    <w:t xml:space="preserve"> и вневойсковая подготовка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0203</w:t>
                  </w:r>
                </w:p>
              </w:tc>
              <w:tc>
                <w:tcPr>
                  <w:tcW w:w="1701" w:type="dxa"/>
                </w:tcPr>
                <w:p w:rsidR="006E79B1" w:rsidRPr="001A434F" w:rsidRDefault="006E79B1" w:rsidP="006E79B1">
                  <w:pPr>
                    <w:jc w:val="center"/>
                    <w:rPr>
                      <w:rFonts w:ascii="Arial" w:hAnsi="Arial" w:cs="Arial"/>
                      <w:b/>
                      <w:bCs/>
                    </w:rPr>
                  </w:pPr>
                  <w:r>
                    <w:rPr>
                      <w:rFonts w:ascii="Arial" w:hAnsi="Arial" w:cs="Arial"/>
                      <w:b/>
                      <w:bCs/>
                    </w:rPr>
                    <w:t>124,8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9</w:t>
                  </w:r>
                </w:p>
              </w:tc>
              <w:tc>
                <w:tcPr>
                  <w:tcW w:w="8363" w:type="dxa"/>
                </w:tcPr>
                <w:p w:rsidR="006E79B1" w:rsidRPr="001A434F" w:rsidRDefault="006E79B1" w:rsidP="006E79B1">
                  <w:pPr>
                    <w:rPr>
                      <w:rFonts w:ascii="Arial" w:hAnsi="Arial" w:cs="Arial"/>
                      <w:b/>
                      <w:bCs/>
                    </w:rPr>
                  </w:pPr>
                  <w:proofErr w:type="spellStart"/>
                  <w:r w:rsidRPr="001A434F">
                    <w:rPr>
                      <w:rFonts w:ascii="Arial" w:hAnsi="Arial" w:cs="Arial"/>
                      <w:b/>
                      <w:bCs/>
                    </w:rPr>
                    <w:t>Нац</w:t>
                  </w:r>
                  <w:proofErr w:type="spellEnd"/>
                  <w:r w:rsidRPr="001A434F">
                    <w:rPr>
                      <w:rFonts w:ascii="Arial" w:hAnsi="Arial" w:cs="Arial"/>
                      <w:b/>
                      <w:bCs/>
                    </w:rPr>
                    <w:cr/>
                  </w:r>
                  <w:proofErr w:type="spellStart"/>
                  <w:r w:rsidRPr="001A434F">
                    <w:rPr>
                      <w:rFonts w:ascii="Arial" w:hAnsi="Arial" w:cs="Arial"/>
                      <w:b/>
                      <w:bCs/>
                    </w:rPr>
                    <w:t>ональная</w:t>
                  </w:r>
                  <w:proofErr w:type="spellEnd"/>
                  <w:r w:rsidRPr="001A434F">
                    <w:rPr>
                      <w:rFonts w:ascii="Arial" w:hAnsi="Arial" w:cs="Arial"/>
                      <w:b/>
                      <w:bCs/>
                    </w:rPr>
                    <w:t xml:space="preserve"> безопасность и правоохранительная деятельность</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0300</w:t>
                  </w:r>
                </w:p>
              </w:tc>
              <w:tc>
                <w:tcPr>
                  <w:tcW w:w="170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10</w:t>
                  </w:r>
                </w:p>
              </w:tc>
              <w:tc>
                <w:tcPr>
                  <w:tcW w:w="8363" w:type="dxa"/>
                </w:tcPr>
                <w:p w:rsidR="006E79B1" w:rsidRPr="001A434F" w:rsidRDefault="006E79B1" w:rsidP="006E79B1">
                  <w:pPr>
                    <w:rPr>
                      <w:rFonts w:ascii="Arial" w:hAnsi="Arial" w:cs="Arial"/>
                      <w:bCs/>
                    </w:rPr>
                  </w:pPr>
                  <w:r w:rsidRPr="001A434F">
                    <w:rPr>
                      <w:rFonts w:ascii="Arial" w:hAnsi="Arial" w:cs="Arial"/>
                      <w:bCs/>
                    </w:rPr>
                    <w:t xml:space="preserve">Защита населения и территории </w:t>
                  </w:r>
                  <w:proofErr w:type="gramStart"/>
                  <w:r w:rsidRPr="001A434F">
                    <w:rPr>
                      <w:rFonts w:ascii="Arial" w:hAnsi="Arial" w:cs="Arial"/>
                      <w:bCs/>
                    </w:rPr>
                    <w:t>от</w:t>
                  </w:r>
                  <w:proofErr w:type="gramEnd"/>
                  <w:r w:rsidRPr="001A434F">
                    <w:rPr>
                      <w:rFonts w:ascii="Arial" w:hAnsi="Arial" w:cs="Arial"/>
                      <w:bCs/>
                    </w:rPr>
                    <w:cr/>
                  </w:r>
                  <w:r w:rsidRPr="001A434F">
                    <w:rPr>
                      <w:rFonts w:ascii="Arial" w:hAnsi="Arial" w:cs="Arial"/>
                      <w:bCs/>
                    </w:rPr>
                    <w:cr/>
                  </w:r>
                  <w:proofErr w:type="spellStart"/>
                  <w:r w:rsidRPr="001A434F">
                    <w:rPr>
                      <w:rFonts w:ascii="Arial" w:hAnsi="Arial" w:cs="Arial"/>
                      <w:bCs/>
                    </w:rPr>
                    <w:t>резвычайных</w:t>
                  </w:r>
                  <w:proofErr w:type="spellEnd"/>
                  <w:r w:rsidRPr="001A434F">
                    <w:rPr>
                      <w:rFonts w:ascii="Arial" w:hAnsi="Arial" w:cs="Arial"/>
                      <w:bCs/>
                    </w:rPr>
                    <w:t xml:space="preserve"> ситуаций природного и техногенного характера, гражданская оборона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0309</w:t>
                  </w:r>
                </w:p>
              </w:tc>
              <w:tc>
                <w:tcPr>
                  <w:tcW w:w="170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11</w:t>
                  </w:r>
                </w:p>
              </w:tc>
              <w:tc>
                <w:tcPr>
                  <w:tcW w:w="8363" w:type="dxa"/>
                </w:tcPr>
                <w:p w:rsidR="006E79B1" w:rsidRPr="001A434F" w:rsidRDefault="006E79B1" w:rsidP="006E79B1">
                  <w:pPr>
                    <w:rPr>
                      <w:rFonts w:ascii="Arial" w:hAnsi="Arial" w:cs="Arial"/>
                      <w:bCs/>
                    </w:rPr>
                  </w:pPr>
                  <w:r w:rsidRPr="001A434F">
                    <w:rPr>
                      <w:rFonts w:ascii="Arial" w:hAnsi="Arial" w:cs="Arial"/>
                      <w:bCs/>
                    </w:rPr>
                    <w:t>Обеспечение пожарной безопасности</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0310</w:t>
                  </w:r>
                </w:p>
              </w:tc>
              <w:tc>
                <w:tcPr>
                  <w:tcW w:w="1701" w:type="dxa"/>
                </w:tcPr>
                <w:p w:rsidR="006E79B1" w:rsidRPr="001A434F" w:rsidRDefault="006E79B1" w:rsidP="006E79B1">
                  <w:pPr>
                    <w:jc w:val="center"/>
                    <w:rPr>
                      <w:rFonts w:ascii="Arial" w:hAnsi="Arial" w:cs="Arial"/>
                      <w:b/>
                      <w:bCs/>
                    </w:rPr>
                  </w:pPr>
                  <w:r>
                    <w:rPr>
                      <w:rFonts w:ascii="Arial" w:hAnsi="Arial" w:cs="Arial"/>
                      <w:b/>
                      <w:bCs/>
                    </w:rPr>
                    <w:t>93,8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12</w:t>
                  </w:r>
                </w:p>
              </w:tc>
              <w:tc>
                <w:tcPr>
                  <w:tcW w:w="8363" w:type="dxa"/>
                </w:tcPr>
                <w:p w:rsidR="006E79B1" w:rsidRPr="001A434F" w:rsidRDefault="006E79B1" w:rsidP="006E79B1">
                  <w:pPr>
                    <w:rPr>
                      <w:rFonts w:ascii="Arial" w:hAnsi="Arial" w:cs="Arial"/>
                      <w:b/>
                      <w:bCs/>
                    </w:rPr>
                  </w:pPr>
                  <w:r w:rsidRPr="001A434F">
                    <w:rPr>
                      <w:rFonts w:ascii="Arial" w:hAnsi="Arial" w:cs="Arial"/>
                      <w:b/>
                      <w:bCs/>
                    </w:rPr>
                    <w:t>Н</w:t>
                  </w:r>
                  <w:r w:rsidRPr="001A434F">
                    <w:rPr>
                      <w:rFonts w:ascii="Arial" w:hAnsi="Arial" w:cs="Arial"/>
                      <w:b/>
                      <w:bCs/>
                    </w:rPr>
                    <w:cr/>
                  </w:r>
                  <w:proofErr w:type="spellStart"/>
                  <w:r w:rsidRPr="001A434F">
                    <w:rPr>
                      <w:rFonts w:ascii="Arial" w:hAnsi="Arial" w:cs="Arial"/>
                      <w:b/>
                      <w:bCs/>
                    </w:rPr>
                    <w:t>циональная</w:t>
                  </w:r>
                  <w:proofErr w:type="spellEnd"/>
                  <w:r w:rsidRPr="001A434F">
                    <w:rPr>
                      <w:rFonts w:ascii="Arial" w:hAnsi="Arial" w:cs="Arial"/>
                      <w:b/>
                      <w:bCs/>
                    </w:rPr>
                    <w:t xml:space="preserve"> </w:t>
                  </w:r>
                  <w:r w:rsidRPr="001A434F">
                    <w:rPr>
                      <w:rFonts w:ascii="Arial" w:hAnsi="Arial" w:cs="Arial"/>
                      <w:b/>
                      <w:bCs/>
                    </w:rPr>
                    <w:cr/>
                    <w:t>коном</w:t>
                  </w:r>
                  <w:r w:rsidRPr="001A434F">
                    <w:rPr>
                      <w:rFonts w:ascii="Arial" w:hAnsi="Arial" w:cs="Arial"/>
                      <w:b/>
                      <w:bCs/>
                    </w:rPr>
                    <w:cr/>
                  </w:r>
                  <w:proofErr w:type="spellStart"/>
                  <w:r w:rsidRPr="001A434F">
                    <w:rPr>
                      <w:rFonts w:ascii="Arial" w:hAnsi="Arial" w:cs="Arial"/>
                      <w:b/>
                      <w:bCs/>
                    </w:rPr>
                    <w:t>ка</w:t>
                  </w:r>
                  <w:proofErr w:type="spell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0400</w:t>
                  </w:r>
                </w:p>
              </w:tc>
              <w:tc>
                <w:tcPr>
                  <w:tcW w:w="1701" w:type="dxa"/>
                </w:tcPr>
                <w:p w:rsidR="006E79B1" w:rsidRPr="001A434F" w:rsidRDefault="006E79B1" w:rsidP="006E79B1">
                  <w:pPr>
                    <w:jc w:val="center"/>
                    <w:rPr>
                      <w:rFonts w:ascii="Arial" w:hAnsi="Arial" w:cs="Arial"/>
                      <w:b/>
                      <w:bCs/>
                    </w:rPr>
                  </w:pPr>
                  <w:r>
                    <w:rPr>
                      <w:rFonts w:ascii="Arial" w:hAnsi="Arial" w:cs="Arial"/>
                      <w:b/>
                      <w:bCs/>
                    </w:rPr>
                    <w:t>845,1</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13</w:t>
                  </w:r>
                </w:p>
              </w:tc>
              <w:tc>
                <w:tcPr>
                  <w:tcW w:w="8363" w:type="dxa"/>
                </w:tcPr>
                <w:p w:rsidR="006E79B1" w:rsidRPr="001A434F" w:rsidRDefault="006E79B1" w:rsidP="006E79B1">
                  <w:pPr>
                    <w:rPr>
                      <w:rFonts w:ascii="Arial" w:hAnsi="Arial" w:cs="Arial"/>
                      <w:bCs/>
                    </w:rPr>
                  </w:pPr>
                  <w:r w:rsidRPr="001A434F">
                    <w:rPr>
                      <w:rFonts w:ascii="Arial" w:hAnsi="Arial" w:cs="Arial"/>
                      <w:bCs/>
                    </w:rPr>
                    <w:t>Дорожное хозяйство (дорожные фонды)</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0409</w:t>
                  </w:r>
                </w:p>
              </w:tc>
              <w:tc>
                <w:tcPr>
                  <w:tcW w:w="1701" w:type="dxa"/>
                </w:tcPr>
                <w:p w:rsidR="006E79B1" w:rsidRPr="001A434F" w:rsidRDefault="006E79B1" w:rsidP="006E79B1">
                  <w:pPr>
                    <w:jc w:val="center"/>
                    <w:rPr>
                      <w:rFonts w:ascii="Arial" w:hAnsi="Arial" w:cs="Arial"/>
                      <w:b/>
                      <w:bCs/>
                    </w:rPr>
                  </w:pPr>
                  <w:r>
                    <w:rPr>
                      <w:rFonts w:ascii="Arial" w:hAnsi="Arial" w:cs="Arial"/>
                      <w:b/>
                      <w:bCs/>
                    </w:rPr>
                    <w:t>845,1</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14</w:t>
                  </w:r>
                </w:p>
              </w:tc>
              <w:tc>
                <w:tcPr>
                  <w:tcW w:w="8363" w:type="dxa"/>
                </w:tcPr>
                <w:p w:rsidR="006E79B1" w:rsidRPr="001A434F" w:rsidRDefault="006E79B1" w:rsidP="006E79B1">
                  <w:pPr>
                    <w:rPr>
                      <w:rFonts w:ascii="Arial" w:hAnsi="Arial" w:cs="Arial"/>
                      <w:b/>
                      <w:bCs/>
                    </w:rPr>
                  </w:pPr>
                  <w:proofErr w:type="gramStart"/>
                  <w:r w:rsidRPr="001A434F">
                    <w:rPr>
                      <w:rFonts w:ascii="Arial" w:hAnsi="Arial" w:cs="Arial"/>
                      <w:b/>
                      <w:bCs/>
                    </w:rPr>
                    <w:t xml:space="preserve">Жилищно-коммунальное </w:t>
                  </w:r>
                  <w:proofErr w:type="gramEnd"/>
                  <w:r w:rsidRPr="001A434F">
                    <w:rPr>
                      <w:rFonts w:ascii="Arial" w:hAnsi="Arial" w:cs="Arial"/>
                      <w:b/>
                      <w:bCs/>
                    </w:rPr>
                    <w:cr/>
                  </w:r>
                  <w:proofErr w:type="spellStart"/>
                  <w:r w:rsidRPr="001A434F">
                    <w:rPr>
                      <w:rFonts w:ascii="Arial" w:hAnsi="Arial" w:cs="Arial"/>
                      <w:b/>
                      <w:bCs/>
                    </w:rPr>
                    <w:t>озяй</w:t>
                  </w:r>
                  <w:proofErr w:type="spellEnd"/>
                  <w:r w:rsidRPr="001A434F">
                    <w:rPr>
                      <w:rFonts w:ascii="Arial" w:hAnsi="Arial" w:cs="Arial"/>
                      <w:b/>
                      <w:bCs/>
                    </w:rPr>
                    <w:cr/>
                  </w:r>
                  <w:proofErr w:type="spellStart"/>
                  <w:r w:rsidRPr="001A434F">
                    <w:rPr>
                      <w:rFonts w:ascii="Arial" w:hAnsi="Arial" w:cs="Arial"/>
                      <w:b/>
                      <w:bCs/>
                    </w:rPr>
                    <w:t>тво</w:t>
                  </w:r>
                  <w:proofErr w:type="spell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0500</w:t>
                  </w:r>
                </w:p>
              </w:tc>
              <w:tc>
                <w:tcPr>
                  <w:tcW w:w="1701" w:type="dxa"/>
                </w:tcPr>
                <w:p w:rsidR="006E79B1" w:rsidRPr="001A434F" w:rsidRDefault="006E79B1" w:rsidP="006E79B1">
                  <w:pPr>
                    <w:jc w:val="center"/>
                    <w:rPr>
                      <w:rFonts w:ascii="Arial" w:hAnsi="Arial" w:cs="Arial"/>
                      <w:b/>
                      <w:bCs/>
                    </w:rPr>
                  </w:pPr>
                  <w:r>
                    <w:rPr>
                      <w:rFonts w:ascii="Arial" w:hAnsi="Arial" w:cs="Arial"/>
                      <w:b/>
                      <w:bCs/>
                    </w:rPr>
                    <w:t>674,9</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15</w:t>
                  </w:r>
                </w:p>
              </w:tc>
              <w:tc>
                <w:tcPr>
                  <w:tcW w:w="8363" w:type="dxa"/>
                </w:tcPr>
                <w:p w:rsidR="006E79B1" w:rsidRPr="001A434F" w:rsidRDefault="006E79B1" w:rsidP="006E79B1">
                  <w:pPr>
                    <w:rPr>
                      <w:rFonts w:ascii="Arial" w:hAnsi="Arial" w:cs="Arial"/>
                      <w:bCs/>
                    </w:rPr>
                  </w:pPr>
                  <w:r w:rsidRPr="001A434F">
                    <w:rPr>
                      <w:rFonts w:ascii="Arial" w:hAnsi="Arial" w:cs="Arial"/>
                      <w:bCs/>
                    </w:rPr>
                    <w:t>Благоустройство</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0503</w:t>
                  </w:r>
                </w:p>
              </w:tc>
              <w:tc>
                <w:tcPr>
                  <w:tcW w:w="1701" w:type="dxa"/>
                </w:tcPr>
                <w:p w:rsidR="006E79B1" w:rsidRPr="001A434F" w:rsidRDefault="006E79B1" w:rsidP="006E79B1">
                  <w:pPr>
                    <w:jc w:val="center"/>
                    <w:rPr>
                      <w:rFonts w:ascii="Arial" w:hAnsi="Arial" w:cs="Arial"/>
                      <w:b/>
                      <w:bCs/>
                    </w:rPr>
                  </w:pPr>
                  <w:r>
                    <w:rPr>
                      <w:rFonts w:ascii="Arial" w:hAnsi="Arial" w:cs="Arial"/>
                      <w:b/>
                      <w:bCs/>
                    </w:rPr>
                    <w:t>674,9</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lastRenderedPageBreak/>
                    <w:t>16</w:t>
                  </w:r>
                </w:p>
              </w:tc>
              <w:tc>
                <w:tcPr>
                  <w:tcW w:w="8363" w:type="dxa"/>
                </w:tcPr>
                <w:p w:rsidR="006E79B1" w:rsidRPr="001A434F" w:rsidRDefault="006E79B1" w:rsidP="006E79B1">
                  <w:pPr>
                    <w:rPr>
                      <w:rFonts w:ascii="Arial" w:hAnsi="Arial" w:cs="Arial"/>
                      <w:b/>
                      <w:bCs/>
                    </w:rPr>
                  </w:pPr>
                  <w:r w:rsidRPr="001A434F">
                    <w:rPr>
                      <w:rFonts w:ascii="Arial" w:hAnsi="Arial" w:cs="Arial"/>
                      <w:b/>
                      <w:bCs/>
                    </w:rPr>
                    <w:t>Культура, кинематография</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0800</w:t>
                  </w:r>
                </w:p>
              </w:tc>
              <w:tc>
                <w:tcPr>
                  <w:tcW w:w="1701" w:type="dxa"/>
                </w:tcPr>
                <w:p w:rsidR="006E79B1" w:rsidRPr="001A434F" w:rsidRDefault="006E79B1" w:rsidP="006E79B1">
                  <w:pPr>
                    <w:jc w:val="center"/>
                    <w:rPr>
                      <w:rFonts w:ascii="Arial" w:hAnsi="Arial" w:cs="Arial"/>
                      <w:b/>
                      <w:bCs/>
                    </w:rPr>
                  </w:pPr>
                  <w:r>
                    <w:rPr>
                      <w:rFonts w:ascii="Arial" w:hAnsi="Arial" w:cs="Arial"/>
                      <w:b/>
                      <w:bCs/>
                    </w:rPr>
                    <w:t>2183,8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17</w:t>
                  </w:r>
                </w:p>
              </w:tc>
              <w:tc>
                <w:tcPr>
                  <w:tcW w:w="8363" w:type="dxa"/>
                </w:tcPr>
                <w:p w:rsidR="006E79B1" w:rsidRPr="001A434F" w:rsidRDefault="006E79B1" w:rsidP="006E79B1">
                  <w:pPr>
                    <w:rPr>
                      <w:rFonts w:ascii="Arial" w:hAnsi="Arial" w:cs="Arial"/>
                      <w:bCs/>
                    </w:rPr>
                  </w:pPr>
                  <w:r w:rsidRPr="001A434F">
                    <w:rPr>
                      <w:rFonts w:ascii="Arial" w:hAnsi="Arial" w:cs="Arial"/>
                      <w:bCs/>
                    </w:rPr>
                    <w:t>Культура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0801</w:t>
                  </w:r>
                </w:p>
              </w:tc>
              <w:tc>
                <w:tcPr>
                  <w:tcW w:w="1701" w:type="dxa"/>
                </w:tcPr>
                <w:p w:rsidR="006E79B1" w:rsidRPr="001A434F" w:rsidRDefault="006E79B1" w:rsidP="006E79B1">
                  <w:pPr>
                    <w:jc w:val="center"/>
                    <w:rPr>
                      <w:rFonts w:ascii="Arial" w:hAnsi="Arial" w:cs="Arial"/>
                      <w:b/>
                      <w:bCs/>
                    </w:rPr>
                  </w:pPr>
                  <w:r>
                    <w:rPr>
                      <w:rFonts w:ascii="Arial" w:hAnsi="Arial" w:cs="Arial"/>
                      <w:b/>
                      <w:bCs/>
                    </w:rPr>
                    <w:t>2183,8</w:t>
                  </w:r>
                </w:p>
              </w:tc>
            </w:tr>
          </w:tbl>
          <w:p w:rsidR="006E79B1" w:rsidRPr="008373B6" w:rsidRDefault="006E79B1" w:rsidP="006E79B1">
            <w:pPr>
              <w:rPr>
                <w:rFonts w:ascii="Arial" w:hAnsi="Arial" w:cs="Arial"/>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r>
    </w:tbl>
    <w:p w:rsidR="006E79B1" w:rsidRDefault="006E79B1" w:rsidP="006E79B1">
      <w:pPr>
        <w:jc w:val="right"/>
        <w:rPr>
          <w:rFonts w:ascii="Arial" w:hAnsi="Arial" w:cs="Arial"/>
        </w:rPr>
      </w:pPr>
      <w:r>
        <w:rPr>
          <w:rFonts w:ascii="Arial" w:hAnsi="Arial" w:cs="Arial"/>
        </w:rPr>
        <w:lastRenderedPageBreak/>
        <w:t>Приложение № 4</w:t>
      </w:r>
    </w:p>
    <w:p w:rsidR="006E79B1" w:rsidRDefault="006E79B1" w:rsidP="006E79B1">
      <w:pPr>
        <w:jc w:val="right"/>
        <w:rPr>
          <w:rFonts w:ascii="Arial" w:hAnsi="Arial" w:cs="Arial"/>
        </w:rPr>
      </w:pPr>
      <w:r>
        <w:rPr>
          <w:rFonts w:ascii="Arial" w:hAnsi="Arial" w:cs="Arial"/>
        </w:rPr>
        <w:t>к решению сельского Совета</w:t>
      </w:r>
    </w:p>
    <w:p w:rsidR="006E79B1" w:rsidRPr="00A65159" w:rsidRDefault="006E79B1" w:rsidP="006E79B1">
      <w:pPr>
        <w:jc w:val="right"/>
        <w:rPr>
          <w:rFonts w:ascii="Arial" w:hAnsi="Arial" w:cs="Arial"/>
        </w:rPr>
      </w:pPr>
      <w:r>
        <w:rPr>
          <w:rFonts w:ascii="Arial" w:hAnsi="Arial" w:cs="Arial"/>
        </w:rPr>
        <w:t>от 26.12.2023 года № 26-82</w:t>
      </w:r>
    </w:p>
    <w:p w:rsidR="006E79B1" w:rsidRDefault="006E79B1" w:rsidP="006E79B1">
      <w:pPr>
        <w:jc w:val="right"/>
        <w:rPr>
          <w:rFonts w:ascii="Arial" w:hAnsi="Arial" w:cs="Arial"/>
        </w:rPr>
      </w:pPr>
    </w:p>
    <w:tbl>
      <w:tblPr>
        <w:tblW w:w="15258" w:type="dxa"/>
        <w:tblInd w:w="92" w:type="dxa"/>
        <w:tblLook w:val="04A0"/>
      </w:tblPr>
      <w:tblGrid>
        <w:gridCol w:w="250"/>
        <w:gridCol w:w="14508"/>
        <w:gridCol w:w="250"/>
        <w:gridCol w:w="250"/>
      </w:tblGrid>
      <w:tr w:rsidR="006E79B1" w:rsidRPr="008373B6" w:rsidTr="006E79B1">
        <w:trPr>
          <w:trHeight w:val="345"/>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6E79B1" w:rsidRPr="008373B6" w:rsidTr="006E79B1">
        <w:trPr>
          <w:trHeight w:val="264"/>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 xml:space="preserve">бюджетной </w:t>
            </w:r>
            <w:proofErr w:type="spellStart"/>
            <w:r w:rsidRPr="008373B6">
              <w:rPr>
                <w:rFonts w:ascii="Arial" w:hAnsi="Arial" w:cs="Arial"/>
                <w:b/>
                <w:bCs/>
              </w:rPr>
              <w:t>кллассификации</w:t>
            </w:r>
            <w:proofErr w:type="spellEnd"/>
            <w:r w:rsidRPr="008373B6">
              <w:rPr>
                <w:rFonts w:ascii="Arial" w:hAnsi="Arial" w:cs="Arial"/>
                <w:b/>
                <w:bCs/>
              </w:rPr>
              <w:t xml:space="preserve"> расходов бюджетов Российской Федерации</w:t>
            </w:r>
          </w:p>
        </w:tc>
      </w:tr>
      <w:tr w:rsidR="006E79B1" w:rsidRPr="008373B6" w:rsidTr="006E79B1">
        <w:trPr>
          <w:trHeight w:val="312"/>
        </w:trPr>
        <w:tc>
          <w:tcPr>
            <w:tcW w:w="250" w:type="dxa"/>
            <w:tcBorders>
              <w:top w:val="nil"/>
              <w:left w:val="nil"/>
              <w:bottom w:val="nil"/>
              <w:right w:val="nil"/>
            </w:tcBorders>
            <w:shd w:val="clear" w:color="auto" w:fill="auto"/>
            <w:noWrap/>
            <w:vAlign w:val="bottom"/>
            <w:hideMark/>
          </w:tcPr>
          <w:p w:rsidR="006E79B1" w:rsidRPr="008373B6" w:rsidRDefault="006E79B1" w:rsidP="006E79B1">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6E79B1" w:rsidRDefault="006E79B1" w:rsidP="006E79B1">
            <w:pPr>
              <w:jc w:val="center"/>
              <w:rPr>
                <w:rFonts w:ascii="Arial" w:hAnsi="Arial" w:cs="Arial"/>
                <w:b/>
                <w:bCs/>
              </w:rPr>
            </w:pPr>
            <w:r w:rsidRPr="008373B6">
              <w:rPr>
                <w:rFonts w:ascii="Arial" w:hAnsi="Arial" w:cs="Arial"/>
                <w:b/>
                <w:bCs/>
              </w:rPr>
              <w:t>на 20</w:t>
            </w:r>
            <w:r>
              <w:rPr>
                <w:rFonts w:ascii="Arial" w:hAnsi="Arial" w:cs="Arial"/>
                <w:b/>
                <w:bCs/>
              </w:rPr>
              <w:t>24 – 2025 годы</w:t>
            </w:r>
          </w:p>
          <w:p w:rsidR="006E79B1" w:rsidRDefault="006E79B1" w:rsidP="006E79B1">
            <w:pPr>
              <w:jc w:val="center"/>
              <w:rPr>
                <w:rFonts w:ascii="Arial" w:hAnsi="Arial" w:cs="Arial"/>
                <w:b/>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1"/>
              <w:gridCol w:w="7600"/>
              <w:gridCol w:w="2037"/>
              <w:gridCol w:w="1603"/>
              <w:gridCol w:w="1491"/>
            </w:tblGrid>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w:t>
                  </w:r>
                </w:p>
                <w:p w:rsidR="006E79B1" w:rsidRPr="001A434F" w:rsidRDefault="006E79B1" w:rsidP="006E79B1">
                  <w:pPr>
                    <w:jc w:val="center"/>
                    <w:rPr>
                      <w:rFonts w:ascii="Arial" w:hAnsi="Arial" w:cs="Arial"/>
                      <w:b/>
                      <w:bCs/>
                    </w:rPr>
                  </w:pPr>
                  <w:r w:rsidRPr="001A434F">
                    <w:rPr>
                      <w:rFonts w:ascii="Arial" w:hAnsi="Arial" w:cs="Arial"/>
                      <w:b/>
                      <w:bCs/>
                    </w:rPr>
                    <w:t>строки</w:t>
                  </w:r>
                </w:p>
              </w:tc>
              <w:tc>
                <w:tcPr>
                  <w:tcW w:w="7600" w:type="dxa"/>
                </w:tcPr>
                <w:p w:rsidR="006E79B1" w:rsidRPr="001A434F" w:rsidRDefault="006E79B1" w:rsidP="006E79B1">
                  <w:pPr>
                    <w:jc w:val="center"/>
                    <w:rPr>
                      <w:rFonts w:ascii="Arial" w:hAnsi="Arial" w:cs="Arial"/>
                      <w:b/>
                      <w:bCs/>
                    </w:rPr>
                  </w:pPr>
                  <w:r w:rsidRPr="001A434F">
                    <w:rPr>
                      <w:rFonts w:ascii="Arial" w:hAnsi="Arial" w:cs="Arial"/>
                      <w:b/>
                      <w:bCs/>
                    </w:rPr>
                    <w:t>Наименование показателя</w:t>
                  </w:r>
                </w:p>
                <w:p w:rsidR="006E79B1" w:rsidRPr="001A434F" w:rsidRDefault="006E79B1" w:rsidP="006E79B1">
                  <w:pPr>
                    <w:jc w:val="center"/>
                    <w:rPr>
                      <w:rFonts w:ascii="Arial" w:hAnsi="Arial" w:cs="Arial"/>
                      <w:b/>
                      <w:bCs/>
                    </w:rPr>
                  </w:pPr>
                  <w:r w:rsidRPr="001A434F">
                    <w:rPr>
                      <w:rFonts w:ascii="Arial" w:hAnsi="Arial" w:cs="Arial"/>
                      <w:b/>
                      <w:bCs/>
                    </w:rPr>
                    <w:t>Бюджетной классификации</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Раздел,</w:t>
                  </w:r>
                </w:p>
                <w:p w:rsidR="006E79B1" w:rsidRPr="001A434F" w:rsidRDefault="006E79B1" w:rsidP="006E79B1">
                  <w:pPr>
                    <w:jc w:val="center"/>
                    <w:rPr>
                      <w:rFonts w:ascii="Arial" w:hAnsi="Arial" w:cs="Arial"/>
                      <w:b/>
                      <w:bCs/>
                    </w:rPr>
                  </w:pPr>
                  <w:r w:rsidRPr="001A434F">
                    <w:rPr>
                      <w:rFonts w:ascii="Arial" w:hAnsi="Arial" w:cs="Arial"/>
                      <w:b/>
                      <w:bCs/>
                    </w:rPr>
                    <w:t>подраздел</w:t>
                  </w:r>
                </w:p>
              </w:tc>
              <w:tc>
                <w:tcPr>
                  <w:tcW w:w="1603"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w:t>
                  </w:r>
                  <w:r>
                    <w:rPr>
                      <w:rFonts w:ascii="Arial" w:hAnsi="Arial" w:cs="Arial"/>
                      <w:b/>
                      <w:bCs/>
                    </w:rPr>
                    <w:t>24</w:t>
                  </w:r>
                  <w:r w:rsidRPr="001A434F">
                    <w:rPr>
                      <w:rFonts w:ascii="Arial" w:hAnsi="Arial" w:cs="Arial"/>
                      <w:b/>
                      <w:bCs/>
                    </w:rPr>
                    <w:t xml:space="preserve"> год</w:t>
                  </w:r>
                </w:p>
              </w:tc>
              <w:tc>
                <w:tcPr>
                  <w:tcW w:w="1491"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202</w:t>
                  </w:r>
                  <w:r>
                    <w:rPr>
                      <w:rFonts w:ascii="Arial" w:hAnsi="Arial" w:cs="Arial"/>
                      <w:b/>
                      <w:bCs/>
                    </w:rPr>
                    <w:t>5</w:t>
                  </w:r>
                  <w:r w:rsidRPr="001A434F">
                    <w:rPr>
                      <w:rFonts w:ascii="Arial" w:hAnsi="Arial" w:cs="Arial"/>
                      <w:b/>
                      <w:bCs/>
                    </w:rPr>
                    <w:t xml:space="preserve"> год</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7600"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1603"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1491" w:type="dxa"/>
                </w:tcPr>
                <w:p w:rsidR="006E79B1" w:rsidRPr="001A434F" w:rsidRDefault="006E79B1" w:rsidP="006E79B1">
                  <w:pPr>
                    <w:jc w:val="center"/>
                    <w:rPr>
                      <w:rFonts w:ascii="Arial" w:hAnsi="Arial" w:cs="Arial"/>
                      <w:b/>
                      <w:bCs/>
                    </w:rPr>
                  </w:pP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7600" w:type="dxa"/>
                </w:tcPr>
                <w:p w:rsidR="006E79B1" w:rsidRPr="001A434F" w:rsidRDefault="006E79B1" w:rsidP="006E79B1">
                  <w:pPr>
                    <w:rPr>
                      <w:rFonts w:ascii="Arial" w:hAnsi="Arial" w:cs="Arial"/>
                      <w:b/>
                      <w:bCs/>
                    </w:rPr>
                  </w:pPr>
                  <w:r w:rsidRPr="001A434F">
                    <w:rPr>
                      <w:rFonts w:ascii="Arial" w:hAnsi="Arial" w:cs="Arial"/>
                      <w:b/>
                      <w:bCs/>
                    </w:rPr>
                    <w:t>В</w:t>
                  </w:r>
                  <w:r>
                    <w:rPr>
                      <w:rFonts w:ascii="Arial" w:hAnsi="Arial" w:cs="Arial"/>
                      <w:b/>
                      <w:bCs/>
                    </w:rPr>
                    <w:t>с</w:t>
                  </w:r>
                  <w:r w:rsidRPr="001A434F">
                    <w:rPr>
                      <w:rFonts w:ascii="Arial" w:hAnsi="Arial" w:cs="Arial"/>
                      <w:b/>
                      <w:bCs/>
                    </w:rPr>
                    <w:t>его:</w:t>
                  </w:r>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r>
                    <w:rPr>
                      <w:rFonts w:ascii="Arial" w:hAnsi="Arial" w:cs="Arial"/>
                      <w:b/>
                      <w:bCs/>
                    </w:rPr>
                    <w:t>12779,0</w:t>
                  </w:r>
                </w:p>
              </w:tc>
              <w:tc>
                <w:tcPr>
                  <w:tcW w:w="1491" w:type="dxa"/>
                </w:tcPr>
                <w:p w:rsidR="006E79B1" w:rsidRPr="001A434F" w:rsidRDefault="006E79B1" w:rsidP="006E79B1">
                  <w:pPr>
                    <w:jc w:val="center"/>
                    <w:rPr>
                      <w:rFonts w:ascii="Arial" w:hAnsi="Arial" w:cs="Arial"/>
                      <w:b/>
                      <w:bCs/>
                    </w:rPr>
                  </w:pPr>
                  <w:r>
                    <w:rPr>
                      <w:rFonts w:ascii="Arial" w:hAnsi="Arial" w:cs="Arial"/>
                      <w:b/>
                      <w:bCs/>
                    </w:rPr>
                    <w:t>12738,6</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7600" w:type="dxa"/>
                </w:tcPr>
                <w:p w:rsidR="006E79B1" w:rsidRPr="001A434F" w:rsidRDefault="006E79B1" w:rsidP="006E79B1">
                  <w:pPr>
                    <w:rPr>
                      <w:rFonts w:ascii="Arial" w:hAnsi="Arial" w:cs="Arial"/>
                      <w:b/>
                      <w:bCs/>
                    </w:rPr>
                  </w:pPr>
                  <w:r w:rsidRPr="001A434F">
                    <w:rPr>
                      <w:rFonts w:ascii="Arial" w:hAnsi="Arial" w:cs="Arial"/>
                      <w:b/>
                      <w:bCs/>
                    </w:rPr>
                    <w:t>Общегосударственные вопросы</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w:t>
                  </w:r>
                  <w:r w:rsidRPr="001A434F">
                    <w:rPr>
                      <w:rFonts w:ascii="Arial" w:hAnsi="Arial" w:cs="Arial"/>
                      <w:b/>
                      <w:bCs/>
                    </w:rPr>
                    <w:cr/>
                    <w:t>00</w:t>
                  </w:r>
                </w:p>
              </w:tc>
              <w:tc>
                <w:tcPr>
                  <w:tcW w:w="1603" w:type="dxa"/>
                </w:tcPr>
                <w:p w:rsidR="006E79B1" w:rsidRPr="001A434F" w:rsidRDefault="006E79B1" w:rsidP="006E79B1">
                  <w:pPr>
                    <w:jc w:val="center"/>
                    <w:rPr>
                      <w:rFonts w:ascii="Arial" w:hAnsi="Arial" w:cs="Arial"/>
                      <w:b/>
                      <w:bCs/>
                    </w:rPr>
                  </w:pPr>
                  <w:r>
                    <w:rPr>
                      <w:rFonts w:ascii="Arial" w:hAnsi="Arial" w:cs="Arial"/>
                      <w:b/>
                      <w:bCs/>
                    </w:rPr>
                    <w:t>9750,9</w:t>
                  </w:r>
                </w:p>
              </w:tc>
              <w:tc>
                <w:tcPr>
                  <w:tcW w:w="1491" w:type="dxa"/>
                </w:tcPr>
                <w:p w:rsidR="006E79B1" w:rsidRPr="001A434F" w:rsidRDefault="006E79B1" w:rsidP="006E79B1">
                  <w:pPr>
                    <w:jc w:val="center"/>
                    <w:rPr>
                      <w:rFonts w:ascii="Arial" w:hAnsi="Arial" w:cs="Arial"/>
                      <w:b/>
                      <w:bCs/>
                    </w:rPr>
                  </w:pPr>
                  <w:r>
                    <w:rPr>
                      <w:rFonts w:ascii="Arial" w:hAnsi="Arial" w:cs="Arial"/>
                      <w:b/>
                      <w:bCs/>
                    </w:rPr>
                    <w:t>9598,9</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7600" w:type="dxa"/>
                </w:tcPr>
                <w:p w:rsidR="006E79B1" w:rsidRPr="001A434F" w:rsidRDefault="006E79B1" w:rsidP="006E79B1">
                  <w:pPr>
                    <w:rPr>
                      <w:rFonts w:ascii="Arial" w:hAnsi="Arial" w:cs="Arial"/>
                    </w:rPr>
                  </w:pPr>
                  <w:r w:rsidRPr="001A434F">
                    <w:rPr>
                      <w:rFonts w:ascii="Arial" w:hAnsi="Arial" w:cs="Arial"/>
                    </w:rPr>
                    <w:t xml:space="preserve">Функционирование </w:t>
                  </w:r>
                  <w:proofErr w:type="gramStart"/>
                  <w:r w:rsidRPr="001A434F">
                    <w:rPr>
                      <w:rFonts w:ascii="Arial" w:hAnsi="Arial" w:cs="Arial"/>
                    </w:rPr>
                    <w:t>высшего</w:t>
                  </w:r>
                  <w:proofErr w:type="gramEnd"/>
                  <w:r w:rsidRPr="001A434F">
                    <w:rPr>
                      <w:rFonts w:ascii="Arial" w:hAnsi="Arial" w:cs="Arial"/>
                    </w:rPr>
                    <w:t xml:space="preserve"> должностного л</w:t>
                  </w:r>
                  <w:r w:rsidRPr="001A434F">
                    <w:rPr>
                      <w:rFonts w:ascii="Arial" w:hAnsi="Arial" w:cs="Arial"/>
                    </w:rPr>
                    <w:cr/>
                  </w:r>
                  <w:proofErr w:type="spellStart"/>
                  <w:r w:rsidRPr="001A434F">
                    <w:rPr>
                      <w:rFonts w:ascii="Arial" w:hAnsi="Arial" w:cs="Arial"/>
                    </w:rPr>
                    <w:t>ца</w:t>
                  </w:r>
                  <w:proofErr w:type="spellEnd"/>
                  <w:r w:rsidRPr="001A434F">
                    <w:rPr>
                      <w:rFonts w:ascii="Arial" w:hAnsi="Arial" w:cs="Arial"/>
                    </w:rPr>
                    <w:t xml:space="preserve"> </w:t>
                  </w:r>
                  <w:proofErr w:type="spellStart"/>
                  <w:r w:rsidRPr="001A434F">
                    <w:rPr>
                      <w:rFonts w:ascii="Arial" w:hAnsi="Arial" w:cs="Arial"/>
                    </w:rPr>
                    <w:t>субъ</w:t>
                  </w:r>
                  <w:proofErr w:type="spellEnd"/>
                  <w:r w:rsidRPr="001A434F">
                    <w:rPr>
                      <w:rFonts w:ascii="Arial" w:hAnsi="Arial" w:cs="Arial"/>
                    </w:rPr>
                    <w:cr/>
                  </w:r>
                  <w:proofErr w:type="spellStart"/>
                  <w:r w:rsidRPr="001A434F">
                    <w:rPr>
                      <w:rFonts w:ascii="Arial" w:hAnsi="Arial" w:cs="Arial"/>
                    </w:rPr>
                    <w:t>кта</w:t>
                  </w:r>
                  <w:proofErr w:type="spellEnd"/>
                  <w:r w:rsidRPr="001A434F">
                    <w:rPr>
                      <w:rFonts w:ascii="Arial" w:hAnsi="Arial" w:cs="Arial"/>
                    </w:rPr>
                    <w:t xml:space="preserve"> Российской Федерации и муниципального образования</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0102</w:t>
                  </w:r>
                </w:p>
              </w:tc>
              <w:tc>
                <w:tcPr>
                  <w:tcW w:w="1603" w:type="dxa"/>
                </w:tcPr>
                <w:p w:rsidR="006E79B1" w:rsidRPr="001A434F" w:rsidRDefault="006E79B1" w:rsidP="006E79B1">
                  <w:pPr>
                    <w:jc w:val="center"/>
                    <w:rPr>
                      <w:rFonts w:ascii="Arial" w:hAnsi="Arial" w:cs="Arial"/>
                      <w:b/>
                      <w:bCs/>
                    </w:rPr>
                  </w:pPr>
                  <w:r>
                    <w:rPr>
                      <w:rFonts w:ascii="Arial" w:hAnsi="Arial" w:cs="Arial"/>
                      <w:b/>
                      <w:bCs/>
                    </w:rPr>
                    <w:t>1077,1</w:t>
                  </w:r>
                </w:p>
              </w:tc>
              <w:tc>
                <w:tcPr>
                  <w:tcW w:w="1491" w:type="dxa"/>
                </w:tcPr>
                <w:p w:rsidR="006E79B1" w:rsidRPr="001A434F" w:rsidRDefault="006E79B1" w:rsidP="006E79B1">
                  <w:pPr>
                    <w:jc w:val="center"/>
                    <w:rPr>
                      <w:rFonts w:ascii="Arial" w:hAnsi="Arial" w:cs="Arial"/>
                      <w:b/>
                      <w:bCs/>
                    </w:rPr>
                  </w:pPr>
                  <w:r>
                    <w:rPr>
                      <w:rFonts w:ascii="Arial" w:hAnsi="Arial" w:cs="Arial"/>
                      <w:b/>
                      <w:bCs/>
                    </w:rPr>
                    <w:t>1077,1</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7600" w:type="dxa"/>
                </w:tcPr>
                <w:p w:rsidR="006E79B1" w:rsidRPr="001A434F" w:rsidRDefault="006E79B1" w:rsidP="006E79B1">
                  <w:pPr>
                    <w:rPr>
                      <w:rFonts w:ascii="Arial" w:hAnsi="Arial" w:cs="Arial"/>
                    </w:rPr>
                  </w:pPr>
                  <w:r w:rsidRPr="001A434F">
                    <w:rPr>
                      <w:rFonts w:ascii="Arial" w:hAnsi="Arial" w:cs="Arial"/>
                    </w:rPr>
                    <w:t xml:space="preserve">Функционирование Правительства Российской Федерации, </w:t>
                  </w:r>
                  <w:proofErr w:type="gramStart"/>
                  <w:r w:rsidRPr="001A434F">
                    <w:rPr>
                      <w:rFonts w:ascii="Arial" w:hAnsi="Arial" w:cs="Arial"/>
                    </w:rPr>
                    <w:t>высших</w:t>
                  </w:r>
                  <w:proofErr w:type="gramEnd"/>
                  <w:r w:rsidRPr="001A434F">
                    <w:rPr>
                      <w:rFonts w:ascii="Arial" w:hAnsi="Arial" w:cs="Arial"/>
                    </w:rPr>
                    <w:t xml:space="preserve"> исполнитель</w:t>
                  </w:r>
                  <w:r w:rsidRPr="001A434F">
                    <w:rPr>
                      <w:rFonts w:ascii="Arial" w:hAnsi="Arial" w:cs="Arial"/>
                    </w:rPr>
                    <w:cr/>
                  </w:r>
                  <w:proofErr w:type="spellStart"/>
                  <w:r w:rsidRPr="001A434F">
                    <w:rPr>
                      <w:rFonts w:ascii="Arial" w:hAnsi="Arial" w:cs="Arial"/>
                    </w:rPr>
                    <w:t>ых</w:t>
                  </w:r>
                  <w:proofErr w:type="spellEnd"/>
                  <w:r w:rsidRPr="001A434F">
                    <w:rPr>
                      <w:rFonts w:ascii="Arial" w:hAnsi="Arial" w:cs="Arial"/>
                    </w:rPr>
                    <w:t xml:space="preserve"> органов государственной власти </w:t>
                  </w:r>
                  <w:r w:rsidRPr="001A434F">
                    <w:rPr>
                      <w:rFonts w:ascii="Arial" w:hAnsi="Arial" w:cs="Arial"/>
                    </w:rPr>
                    <w:lastRenderedPageBreak/>
                    <w:t xml:space="preserve">субъектов Российской </w:t>
                  </w:r>
                  <w:proofErr w:type="spellStart"/>
                  <w:r w:rsidRPr="001A434F">
                    <w:rPr>
                      <w:rFonts w:ascii="Arial" w:hAnsi="Arial" w:cs="Arial"/>
                    </w:rPr>
                    <w:t>Федер</w:t>
                  </w:r>
                  <w:proofErr w:type="spellEnd"/>
                  <w:r w:rsidRPr="001A434F">
                    <w:rPr>
                      <w:rFonts w:ascii="Arial" w:hAnsi="Arial" w:cs="Arial"/>
                    </w:rPr>
                    <w:cr/>
                  </w:r>
                  <w:proofErr w:type="spellStart"/>
                  <w:r w:rsidRPr="001A434F">
                    <w:rPr>
                      <w:rFonts w:ascii="Arial" w:hAnsi="Arial" w:cs="Arial"/>
                    </w:rPr>
                    <w:t>ции</w:t>
                  </w:r>
                  <w:proofErr w:type="spellEnd"/>
                  <w:r w:rsidRPr="001A434F">
                    <w:rPr>
                      <w:rFonts w:ascii="Arial" w:hAnsi="Arial" w:cs="Arial"/>
                    </w:rPr>
                    <w:t>, местных администраций</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lastRenderedPageBreak/>
                    <w:t>010</w:t>
                  </w:r>
                </w:p>
              </w:tc>
              <w:tc>
                <w:tcPr>
                  <w:tcW w:w="1603" w:type="dxa"/>
                </w:tcPr>
                <w:p w:rsidR="006E79B1" w:rsidRPr="001A434F" w:rsidRDefault="006E79B1" w:rsidP="006E79B1">
                  <w:pPr>
                    <w:jc w:val="center"/>
                    <w:rPr>
                      <w:rFonts w:ascii="Arial" w:hAnsi="Arial" w:cs="Arial"/>
                      <w:b/>
                      <w:bCs/>
                    </w:rPr>
                  </w:pPr>
                  <w:r>
                    <w:rPr>
                      <w:rFonts w:ascii="Arial" w:hAnsi="Arial" w:cs="Arial"/>
                      <w:b/>
                      <w:bCs/>
                    </w:rPr>
                    <w:t>3329,7</w:t>
                  </w:r>
                </w:p>
              </w:tc>
              <w:tc>
                <w:tcPr>
                  <w:tcW w:w="1491" w:type="dxa"/>
                </w:tcPr>
                <w:p w:rsidR="006E79B1" w:rsidRPr="001A434F" w:rsidRDefault="006E79B1" w:rsidP="006E79B1">
                  <w:pPr>
                    <w:jc w:val="center"/>
                    <w:rPr>
                      <w:rFonts w:ascii="Arial" w:hAnsi="Arial" w:cs="Arial"/>
                      <w:b/>
                      <w:bCs/>
                    </w:rPr>
                  </w:pPr>
                  <w:r>
                    <w:rPr>
                      <w:rFonts w:ascii="Arial" w:hAnsi="Arial" w:cs="Arial"/>
                      <w:b/>
                      <w:bCs/>
                    </w:rPr>
                    <w:t>3329,7</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lastRenderedPageBreak/>
                    <w:t>5</w:t>
                  </w:r>
                </w:p>
              </w:tc>
              <w:tc>
                <w:tcPr>
                  <w:tcW w:w="7600" w:type="dxa"/>
                </w:tcPr>
                <w:p w:rsidR="006E79B1" w:rsidRPr="001A434F" w:rsidRDefault="006E79B1" w:rsidP="006E79B1">
                  <w:pPr>
                    <w:rPr>
                      <w:rFonts w:ascii="Arial" w:hAnsi="Arial" w:cs="Arial"/>
                      <w:bCs/>
                    </w:rPr>
                  </w:pPr>
                  <w:r w:rsidRPr="001A434F">
                    <w:rPr>
                      <w:rFonts w:ascii="Arial" w:hAnsi="Arial" w:cs="Arial"/>
                      <w:bCs/>
                    </w:rPr>
                    <w:t>Резервный фонд</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0111</w:t>
                  </w:r>
                </w:p>
              </w:tc>
              <w:tc>
                <w:tcPr>
                  <w:tcW w:w="1603" w:type="dxa"/>
                </w:tcPr>
                <w:p w:rsidR="006E79B1" w:rsidRPr="001A434F" w:rsidRDefault="006E79B1" w:rsidP="006E79B1">
                  <w:pPr>
                    <w:jc w:val="center"/>
                    <w:rPr>
                      <w:rFonts w:ascii="Arial" w:hAnsi="Arial" w:cs="Arial"/>
                      <w:b/>
                      <w:bCs/>
                    </w:rPr>
                  </w:pPr>
                  <w:r>
                    <w:rPr>
                      <w:rFonts w:ascii="Arial" w:hAnsi="Arial" w:cs="Arial"/>
                      <w:b/>
                      <w:bCs/>
                    </w:rPr>
                    <w:t>2,0</w:t>
                  </w:r>
                </w:p>
              </w:tc>
              <w:tc>
                <w:tcPr>
                  <w:tcW w:w="1491" w:type="dxa"/>
                </w:tcPr>
                <w:p w:rsidR="006E79B1" w:rsidRPr="001A434F" w:rsidRDefault="006E79B1" w:rsidP="006E79B1">
                  <w:pPr>
                    <w:jc w:val="center"/>
                    <w:rPr>
                      <w:rFonts w:ascii="Arial" w:hAnsi="Arial" w:cs="Arial"/>
                      <w:b/>
                      <w:bCs/>
                    </w:rPr>
                  </w:pPr>
                  <w:r>
                    <w:rPr>
                      <w:rFonts w:ascii="Arial" w:hAnsi="Arial" w:cs="Arial"/>
                      <w:b/>
                      <w:bCs/>
                    </w:rPr>
                    <w:t>2,0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6</w:t>
                  </w:r>
                </w:p>
              </w:tc>
              <w:tc>
                <w:tcPr>
                  <w:tcW w:w="7600" w:type="dxa"/>
                </w:tcPr>
                <w:p w:rsidR="006E79B1" w:rsidRPr="001A434F" w:rsidRDefault="006E79B1" w:rsidP="006E79B1">
                  <w:pPr>
                    <w:rPr>
                      <w:rFonts w:ascii="Arial" w:hAnsi="Arial" w:cs="Arial"/>
                      <w:bCs/>
                    </w:rPr>
                  </w:pPr>
                  <w:r w:rsidRPr="001A434F">
                    <w:rPr>
                      <w:rFonts w:ascii="Arial" w:hAnsi="Arial" w:cs="Arial"/>
                      <w:bCs/>
                    </w:rPr>
                    <w:t>И другие вопросы в области в области ЖКХ</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0113</w:t>
                  </w:r>
                </w:p>
              </w:tc>
              <w:tc>
                <w:tcPr>
                  <w:tcW w:w="1603" w:type="dxa"/>
                </w:tcPr>
                <w:p w:rsidR="006E79B1" w:rsidRPr="001A434F" w:rsidRDefault="006E79B1" w:rsidP="006E79B1">
                  <w:pPr>
                    <w:jc w:val="center"/>
                    <w:rPr>
                      <w:rFonts w:ascii="Arial" w:hAnsi="Arial" w:cs="Arial"/>
                      <w:b/>
                      <w:bCs/>
                    </w:rPr>
                  </w:pPr>
                  <w:r>
                    <w:rPr>
                      <w:rFonts w:ascii="Arial" w:hAnsi="Arial" w:cs="Arial"/>
                      <w:b/>
                      <w:bCs/>
                    </w:rPr>
                    <w:t>5342,1</w:t>
                  </w:r>
                </w:p>
              </w:tc>
              <w:tc>
                <w:tcPr>
                  <w:tcW w:w="1491" w:type="dxa"/>
                </w:tcPr>
                <w:p w:rsidR="006E79B1" w:rsidRPr="001A434F" w:rsidRDefault="006E79B1" w:rsidP="006E79B1">
                  <w:pPr>
                    <w:jc w:val="center"/>
                    <w:rPr>
                      <w:rFonts w:ascii="Arial" w:hAnsi="Arial" w:cs="Arial"/>
                      <w:b/>
                      <w:bCs/>
                    </w:rPr>
                  </w:pPr>
                  <w:r>
                    <w:rPr>
                      <w:rFonts w:ascii="Arial" w:hAnsi="Arial" w:cs="Arial"/>
                      <w:b/>
                      <w:bCs/>
                    </w:rPr>
                    <w:t>5190,1</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7</w:t>
                  </w:r>
                </w:p>
              </w:tc>
              <w:tc>
                <w:tcPr>
                  <w:tcW w:w="7600" w:type="dxa"/>
                </w:tcPr>
                <w:p w:rsidR="006E79B1" w:rsidRPr="001A434F" w:rsidRDefault="006E79B1" w:rsidP="006E79B1">
                  <w:pPr>
                    <w:rPr>
                      <w:rFonts w:ascii="Arial" w:hAnsi="Arial" w:cs="Arial"/>
                      <w:b/>
                      <w:bCs/>
                    </w:rPr>
                  </w:pPr>
                  <w:r w:rsidRPr="001A434F">
                    <w:rPr>
                      <w:rFonts w:ascii="Arial" w:hAnsi="Arial" w:cs="Arial"/>
                      <w:b/>
                      <w:bCs/>
                    </w:rPr>
                    <w:t>Национальная оборона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0200</w:t>
                  </w:r>
                </w:p>
              </w:tc>
              <w:tc>
                <w:tcPr>
                  <w:tcW w:w="1603" w:type="dxa"/>
                </w:tcPr>
                <w:p w:rsidR="006E79B1" w:rsidRPr="001A434F" w:rsidRDefault="006E79B1" w:rsidP="006E79B1">
                  <w:pPr>
                    <w:jc w:val="center"/>
                    <w:rPr>
                      <w:rFonts w:ascii="Arial" w:hAnsi="Arial" w:cs="Arial"/>
                      <w:b/>
                      <w:bCs/>
                    </w:rPr>
                  </w:pPr>
                  <w:r>
                    <w:rPr>
                      <w:rFonts w:ascii="Arial" w:hAnsi="Arial" w:cs="Arial"/>
                      <w:b/>
                      <w:bCs/>
                    </w:rPr>
                    <w:t>109,2</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p>
              </w:tc>
              <w:tc>
                <w:tcPr>
                  <w:tcW w:w="7600" w:type="dxa"/>
                </w:tcPr>
                <w:p w:rsidR="006E79B1" w:rsidRPr="001A434F" w:rsidRDefault="006E79B1" w:rsidP="006E79B1">
                  <w:pPr>
                    <w:rPr>
                      <w:rFonts w:ascii="Arial" w:hAnsi="Arial" w:cs="Arial"/>
                      <w:bCs/>
                    </w:rPr>
                  </w:pPr>
                  <w:proofErr w:type="spellStart"/>
                  <w:r w:rsidRPr="001A434F">
                    <w:rPr>
                      <w:rFonts w:ascii="Arial" w:hAnsi="Arial" w:cs="Arial"/>
                      <w:bCs/>
                    </w:rPr>
                    <w:t>Мобилизационна</w:t>
                  </w:r>
                  <w:proofErr w:type="spellEnd"/>
                  <w:r w:rsidRPr="001A434F">
                    <w:rPr>
                      <w:rFonts w:ascii="Arial" w:hAnsi="Arial" w:cs="Arial"/>
                      <w:bCs/>
                    </w:rPr>
                    <w:cr/>
                    <w:t xml:space="preserve"> </w:t>
                  </w:r>
                  <w:proofErr w:type="gramStart"/>
                  <w:r w:rsidRPr="001A434F">
                    <w:rPr>
                      <w:rFonts w:ascii="Arial" w:hAnsi="Arial" w:cs="Arial"/>
                      <w:bCs/>
                    </w:rPr>
                    <w:t>и вне</w:t>
                  </w:r>
                  <w:proofErr w:type="gramEnd"/>
                  <w:r w:rsidRPr="001A434F">
                    <w:rPr>
                      <w:rFonts w:ascii="Arial" w:hAnsi="Arial" w:cs="Arial"/>
                      <w:bCs/>
                    </w:rPr>
                    <w:cr/>
                  </w:r>
                  <w:proofErr w:type="spellStart"/>
                  <w:r w:rsidRPr="001A434F">
                    <w:rPr>
                      <w:rFonts w:ascii="Arial" w:hAnsi="Arial" w:cs="Arial"/>
                      <w:bCs/>
                    </w:rPr>
                    <w:t>ойсковая</w:t>
                  </w:r>
                  <w:proofErr w:type="spellEnd"/>
                  <w:r w:rsidRPr="001A434F">
                    <w:rPr>
                      <w:rFonts w:ascii="Arial" w:hAnsi="Arial" w:cs="Arial"/>
                      <w:bCs/>
                    </w:rPr>
                    <w:t xml:space="preserve"> подготовка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0203</w:t>
                  </w:r>
                </w:p>
              </w:tc>
              <w:tc>
                <w:tcPr>
                  <w:tcW w:w="1603" w:type="dxa"/>
                </w:tcPr>
                <w:p w:rsidR="006E79B1" w:rsidRPr="001A434F" w:rsidRDefault="006E79B1" w:rsidP="006E79B1">
                  <w:pPr>
                    <w:jc w:val="center"/>
                    <w:rPr>
                      <w:rFonts w:ascii="Arial" w:hAnsi="Arial" w:cs="Arial"/>
                      <w:b/>
                      <w:bCs/>
                    </w:rPr>
                  </w:pPr>
                  <w:r>
                    <w:rPr>
                      <w:rFonts w:ascii="Arial" w:hAnsi="Arial" w:cs="Arial"/>
                      <w:b/>
                      <w:bCs/>
                    </w:rPr>
                    <w:t>109,2</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9</w:t>
                  </w:r>
                </w:p>
              </w:tc>
              <w:tc>
                <w:tcPr>
                  <w:tcW w:w="7600" w:type="dxa"/>
                </w:tcPr>
                <w:p w:rsidR="006E79B1" w:rsidRPr="001A434F" w:rsidRDefault="006E79B1" w:rsidP="006E79B1">
                  <w:pPr>
                    <w:rPr>
                      <w:rFonts w:ascii="Arial" w:hAnsi="Arial" w:cs="Arial"/>
                      <w:b/>
                      <w:bCs/>
                    </w:rPr>
                  </w:pPr>
                  <w:r w:rsidRPr="001A434F">
                    <w:rPr>
                      <w:rFonts w:ascii="Arial" w:hAnsi="Arial" w:cs="Arial"/>
                      <w:b/>
                      <w:bCs/>
                    </w:rPr>
                    <w:t>Национальная безопасность и правоохранительная деятельно</w:t>
                  </w:r>
                  <w:r w:rsidRPr="001A434F">
                    <w:rPr>
                      <w:rFonts w:ascii="Arial" w:hAnsi="Arial" w:cs="Arial"/>
                      <w:b/>
                      <w:bCs/>
                    </w:rPr>
                    <w:cr/>
                  </w:r>
                  <w:proofErr w:type="spellStart"/>
                  <w:r w:rsidRPr="001A434F">
                    <w:rPr>
                      <w:rFonts w:ascii="Arial" w:hAnsi="Arial" w:cs="Arial"/>
                      <w:b/>
                      <w:bCs/>
                    </w:rPr>
                    <w:t>ть</w:t>
                  </w:r>
                  <w:proofErr w:type="spellEnd"/>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0300</w:t>
                  </w:r>
                </w:p>
              </w:tc>
              <w:tc>
                <w:tcPr>
                  <w:tcW w:w="1603" w:type="dxa"/>
                </w:tcPr>
                <w:p w:rsidR="006E79B1" w:rsidRPr="001A434F" w:rsidRDefault="006E79B1" w:rsidP="006E79B1">
                  <w:pPr>
                    <w:jc w:val="center"/>
                    <w:rPr>
                      <w:rFonts w:ascii="Arial" w:hAnsi="Arial" w:cs="Arial"/>
                      <w:b/>
                      <w:bCs/>
                    </w:rPr>
                  </w:pPr>
                  <w:r>
                    <w:rPr>
                      <w:rFonts w:ascii="Arial" w:hAnsi="Arial" w:cs="Arial"/>
                      <w:b/>
                      <w:bCs/>
                    </w:rPr>
                    <w:t>0,5</w:t>
                  </w:r>
                </w:p>
              </w:tc>
              <w:tc>
                <w:tcPr>
                  <w:tcW w:w="149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10</w:t>
                  </w:r>
                </w:p>
              </w:tc>
              <w:tc>
                <w:tcPr>
                  <w:tcW w:w="7600" w:type="dxa"/>
                </w:tcPr>
                <w:p w:rsidR="006E79B1" w:rsidRPr="001A434F" w:rsidRDefault="006E79B1" w:rsidP="006E79B1">
                  <w:pPr>
                    <w:rPr>
                      <w:rFonts w:ascii="Arial" w:hAnsi="Arial" w:cs="Arial"/>
                      <w:bCs/>
                    </w:rPr>
                  </w:pPr>
                  <w:r w:rsidRPr="001A434F">
                    <w:rPr>
                      <w:rFonts w:ascii="Arial" w:hAnsi="Arial" w:cs="Arial"/>
                      <w:bCs/>
                    </w:rPr>
                    <w:t>Защита населения и территории от чрезвычайных ситуаций природного и техногенного характера, гражданская оборона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0309</w:t>
                  </w:r>
                </w:p>
              </w:tc>
              <w:tc>
                <w:tcPr>
                  <w:tcW w:w="1603" w:type="dxa"/>
                </w:tcPr>
                <w:p w:rsidR="006E79B1" w:rsidRPr="001A434F" w:rsidRDefault="006E79B1" w:rsidP="006E79B1">
                  <w:pPr>
                    <w:jc w:val="center"/>
                    <w:rPr>
                      <w:rFonts w:ascii="Arial" w:hAnsi="Arial" w:cs="Arial"/>
                      <w:b/>
                      <w:bCs/>
                    </w:rPr>
                  </w:pPr>
                  <w:r>
                    <w:rPr>
                      <w:rFonts w:ascii="Arial" w:hAnsi="Arial" w:cs="Arial"/>
                      <w:b/>
                      <w:bCs/>
                    </w:rPr>
                    <w:t>0,5</w:t>
                  </w:r>
                </w:p>
              </w:tc>
              <w:tc>
                <w:tcPr>
                  <w:tcW w:w="149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11</w:t>
                  </w:r>
                </w:p>
              </w:tc>
              <w:tc>
                <w:tcPr>
                  <w:tcW w:w="7600" w:type="dxa"/>
                </w:tcPr>
                <w:p w:rsidR="006E79B1" w:rsidRPr="001A434F" w:rsidRDefault="006E79B1" w:rsidP="006E79B1">
                  <w:pPr>
                    <w:rPr>
                      <w:rFonts w:ascii="Arial" w:hAnsi="Arial" w:cs="Arial"/>
                      <w:bCs/>
                    </w:rPr>
                  </w:pPr>
                  <w:proofErr w:type="spellStart"/>
                  <w:r w:rsidRPr="001A434F">
                    <w:rPr>
                      <w:rFonts w:ascii="Arial" w:hAnsi="Arial" w:cs="Arial"/>
                      <w:bCs/>
                    </w:rPr>
                    <w:t>Обесп</w:t>
                  </w:r>
                  <w:proofErr w:type="spellEnd"/>
                  <w:r w:rsidRPr="001A434F">
                    <w:rPr>
                      <w:rFonts w:ascii="Arial" w:hAnsi="Arial" w:cs="Arial"/>
                      <w:bCs/>
                    </w:rPr>
                    <w:cr/>
                  </w:r>
                  <w:r w:rsidRPr="001A434F">
                    <w:rPr>
                      <w:rFonts w:ascii="Arial" w:hAnsi="Arial" w:cs="Arial"/>
                      <w:bCs/>
                    </w:rPr>
                    <w:cr/>
                  </w:r>
                  <w:proofErr w:type="spellStart"/>
                  <w:r w:rsidRPr="001A434F">
                    <w:rPr>
                      <w:rFonts w:ascii="Arial" w:hAnsi="Arial" w:cs="Arial"/>
                      <w:bCs/>
                    </w:rPr>
                    <w:t>ение</w:t>
                  </w:r>
                  <w:proofErr w:type="spellEnd"/>
                  <w:r w:rsidRPr="001A434F">
                    <w:rPr>
                      <w:rFonts w:ascii="Arial" w:hAnsi="Arial" w:cs="Arial"/>
                      <w:bCs/>
                    </w:rPr>
                    <w:t xml:space="preserve"> пожарной безопасности</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0310</w:t>
                  </w:r>
                </w:p>
              </w:tc>
              <w:tc>
                <w:tcPr>
                  <w:tcW w:w="1603" w:type="dxa"/>
                </w:tcPr>
                <w:p w:rsidR="006E79B1" w:rsidRPr="001A434F" w:rsidRDefault="006E79B1" w:rsidP="006E79B1">
                  <w:pPr>
                    <w:jc w:val="center"/>
                    <w:rPr>
                      <w:rFonts w:ascii="Arial" w:hAnsi="Arial" w:cs="Arial"/>
                      <w:b/>
                      <w:bCs/>
                    </w:rPr>
                  </w:pPr>
                  <w:r>
                    <w:rPr>
                      <w:rFonts w:ascii="Arial" w:hAnsi="Arial" w:cs="Arial"/>
                      <w:b/>
                      <w:bCs/>
                    </w:rPr>
                    <w:t>0</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12</w:t>
                  </w:r>
                </w:p>
              </w:tc>
              <w:tc>
                <w:tcPr>
                  <w:tcW w:w="7600" w:type="dxa"/>
                </w:tcPr>
                <w:p w:rsidR="006E79B1" w:rsidRPr="001A434F" w:rsidRDefault="006E79B1" w:rsidP="006E79B1">
                  <w:pPr>
                    <w:rPr>
                      <w:rFonts w:ascii="Arial" w:hAnsi="Arial" w:cs="Arial"/>
                      <w:b/>
                      <w:bCs/>
                    </w:rPr>
                  </w:pPr>
                  <w:r w:rsidRPr="001A434F">
                    <w:rPr>
                      <w:rFonts w:ascii="Arial" w:hAnsi="Arial" w:cs="Arial"/>
                      <w:b/>
                      <w:bCs/>
                    </w:rPr>
                    <w:t>Национальная экономика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0400</w:t>
                  </w:r>
                </w:p>
              </w:tc>
              <w:tc>
                <w:tcPr>
                  <w:tcW w:w="1603" w:type="dxa"/>
                </w:tcPr>
                <w:p w:rsidR="006E79B1" w:rsidRPr="001A434F" w:rsidRDefault="006E79B1" w:rsidP="006E79B1">
                  <w:pPr>
                    <w:jc w:val="center"/>
                    <w:rPr>
                      <w:rFonts w:ascii="Arial" w:hAnsi="Arial" w:cs="Arial"/>
                      <w:b/>
                      <w:bCs/>
                    </w:rPr>
                  </w:pPr>
                  <w:r>
                    <w:rPr>
                      <w:rFonts w:ascii="Arial" w:hAnsi="Arial" w:cs="Arial"/>
                      <w:b/>
                      <w:bCs/>
                    </w:rPr>
                    <w:t>288,4</w:t>
                  </w:r>
                </w:p>
              </w:tc>
              <w:tc>
                <w:tcPr>
                  <w:tcW w:w="1491" w:type="dxa"/>
                </w:tcPr>
                <w:p w:rsidR="006E79B1" w:rsidRPr="001A434F" w:rsidRDefault="006E79B1" w:rsidP="006E79B1">
                  <w:pPr>
                    <w:jc w:val="center"/>
                    <w:rPr>
                      <w:rFonts w:ascii="Arial" w:hAnsi="Arial" w:cs="Arial"/>
                      <w:b/>
                      <w:bCs/>
                    </w:rPr>
                  </w:pPr>
                  <w:r>
                    <w:rPr>
                      <w:rFonts w:ascii="Arial" w:hAnsi="Arial" w:cs="Arial"/>
                      <w:b/>
                      <w:bCs/>
                    </w:rPr>
                    <w:t>288,4</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13</w:t>
                  </w:r>
                </w:p>
              </w:tc>
              <w:tc>
                <w:tcPr>
                  <w:tcW w:w="7600" w:type="dxa"/>
                </w:tcPr>
                <w:p w:rsidR="006E79B1" w:rsidRPr="001A434F" w:rsidRDefault="006E79B1" w:rsidP="006E79B1">
                  <w:pPr>
                    <w:rPr>
                      <w:rFonts w:ascii="Arial" w:hAnsi="Arial" w:cs="Arial"/>
                      <w:bCs/>
                    </w:rPr>
                  </w:pPr>
                  <w:proofErr w:type="gramStart"/>
                  <w:r w:rsidRPr="001A434F">
                    <w:rPr>
                      <w:rFonts w:ascii="Arial" w:hAnsi="Arial" w:cs="Arial"/>
                      <w:bCs/>
                    </w:rPr>
                    <w:t xml:space="preserve">Дорожное </w:t>
                  </w:r>
                  <w:proofErr w:type="spellStart"/>
                  <w:r w:rsidRPr="001A434F">
                    <w:rPr>
                      <w:rFonts w:ascii="Arial" w:hAnsi="Arial" w:cs="Arial"/>
                      <w:bCs/>
                    </w:rPr>
                    <w:t>хозяйс</w:t>
                  </w:r>
                  <w:proofErr w:type="spellEnd"/>
                  <w:proofErr w:type="gramEnd"/>
                  <w:r w:rsidRPr="001A434F">
                    <w:rPr>
                      <w:rFonts w:ascii="Arial" w:hAnsi="Arial" w:cs="Arial"/>
                      <w:bCs/>
                    </w:rPr>
                    <w:cr/>
                  </w:r>
                  <w:proofErr w:type="gramStart"/>
                  <w:r w:rsidRPr="001A434F">
                    <w:rPr>
                      <w:rFonts w:ascii="Arial" w:hAnsi="Arial" w:cs="Arial"/>
                      <w:bCs/>
                    </w:rPr>
                    <w:t>во</w:t>
                  </w:r>
                  <w:proofErr w:type="gramEnd"/>
                  <w:r w:rsidRPr="001A434F">
                    <w:rPr>
                      <w:rFonts w:ascii="Arial" w:hAnsi="Arial" w:cs="Arial"/>
                      <w:bCs/>
                    </w:rPr>
                    <w:t xml:space="preserve"> (дорожные фонды)</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0409</w:t>
                  </w:r>
                </w:p>
              </w:tc>
              <w:tc>
                <w:tcPr>
                  <w:tcW w:w="1603" w:type="dxa"/>
                </w:tcPr>
                <w:p w:rsidR="006E79B1" w:rsidRPr="001A434F" w:rsidRDefault="006E79B1" w:rsidP="006E79B1">
                  <w:pPr>
                    <w:jc w:val="center"/>
                    <w:rPr>
                      <w:rFonts w:ascii="Arial" w:hAnsi="Arial" w:cs="Arial"/>
                      <w:b/>
                      <w:bCs/>
                    </w:rPr>
                  </w:pPr>
                  <w:r>
                    <w:rPr>
                      <w:rFonts w:ascii="Arial" w:hAnsi="Arial" w:cs="Arial"/>
                      <w:b/>
                      <w:bCs/>
                    </w:rPr>
                    <w:t>288,4</w:t>
                  </w:r>
                </w:p>
              </w:tc>
              <w:tc>
                <w:tcPr>
                  <w:tcW w:w="1491" w:type="dxa"/>
                </w:tcPr>
                <w:p w:rsidR="006E79B1" w:rsidRPr="001A434F" w:rsidRDefault="006E79B1" w:rsidP="006E79B1">
                  <w:pPr>
                    <w:jc w:val="center"/>
                    <w:rPr>
                      <w:rFonts w:ascii="Arial" w:hAnsi="Arial" w:cs="Arial"/>
                      <w:b/>
                      <w:bCs/>
                    </w:rPr>
                  </w:pPr>
                  <w:r>
                    <w:rPr>
                      <w:rFonts w:ascii="Arial" w:hAnsi="Arial" w:cs="Arial"/>
                      <w:b/>
                      <w:bCs/>
                    </w:rPr>
                    <w:t>288,4</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14</w:t>
                  </w:r>
                </w:p>
              </w:tc>
              <w:tc>
                <w:tcPr>
                  <w:tcW w:w="7600" w:type="dxa"/>
                </w:tcPr>
                <w:p w:rsidR="006E79B1" w:rsidRPr="001A434F" w:rsidRDefault="006E79B1" w:rsidP="006E79B1">
                  <w:pPr>
                    <w:rPr>
                      <w:rFonts w:ascii="Arial" w:hAnsi="Arial" w:cs="Arial"/>
                      <w:b/>
                      <w:bCs/>
                    </w:rPr>
                  </w:pPr>
                  <w:r w:rsidRPr="001A434F">
                    <w:rPr>
                      <w:rFonts w:ascii="Arial" w:hAnsi="Arial" w:cs="Arial"/>
                      <w:b/>
                      <w:bCs/>
                    </w:rPr>
                    <w:t>Жилищно-коммунальное хозяйство</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0500</w:t>
                  </w:r>
                </w:p>
              </w:tc>
              <w:tc>
                <w:tcPr>
                  <w:tcW w:w="1603" w:type="dxa"/>
                </w:tcPr>
                <w:p w:rsidR="006E79B1" w:rsidRPr="001A434F" w:rsidRDefault="006E79B1" w:rsidP="006E79B1">
                  <w:pPr>
                    <w:jc w:val="center"/>
                    <w:rPr>
                      <w:rFonts w:ascii="Arial" w:hAnsi="Arial" w:cs="Arial"/>
                      <w:b/>
                      <w:bCs/>
                    </w:rPr>
                  </w:pPr>
                  <w:r>
                    <w:rPr>
                      <w:rFonts w:ascii="Arial" w:hAnsi="Arial" w:cs="Arial"/>
                      <w:b/>
                      <w:bCs/>
                    </w:rPr>
                    <w:t>115,0</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cr/>
                  </w:r>
                </w:p>
              </w:tc>
              <w:tc>
                <w:tcPr>
                  <w:tcW w:w="7600" w:type="dxa"/>
                </w:tcPr>
                <w:p w:rsidR="006E79B1" w:rsidRPr="001A434F" w:rsidRDefault="006E79B1" w:rsidP="006E79B1">
                  <w:pPr>
                    <w:rPr>
                      <w:rFonts w:ascii="Arial" w:hAnsi="Arial" w:cs="Arial"/>
                      <w:bCs/>
                    </w:rPr>
                  </w:pPr>
                  <w:r w:rsidRPr="001A434F">
                    <w:rPr>
                      <w:rFonts w:ascii="Arial" w:hAnsi="Arial" w:cs="Arial"/>
                      <w:bCs/>
                    </w:rPr>
                    <w:t>Благоустройство</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0503</w:t>
                  </w:r>
                </w:p>
              </w:tc>
              <w:tc>
                <w:tcPr>
                  <w:tcW w:w="1603" w:type="dxa"/>
                </w:tcPr>
                <w:p w:rsidR="006E79B1" w:rsidRPr="001A434F" w:rsidRDefault="006E79B1" w:rsidP="006E79B1">
                  <w:pPr>
                    <w:jc w:val="center"/>
                    <w:rPr>
                      <w:rFonts w:ascii="Arial" w:hAnsi="Arial" w:cs="Arial"/>
                      <w:b/>
                      <w:bCs/>
                    </w:rPr>
                  </w:pPr>
                  <w:r>
                    <w:rPr>
                      <w:rFonts w:ascii="Arial" w:hAnsi="Arial" w:cs="Arial"/>
                      <w:b/>
                      <w:bCs/>
                    </w:rPr>
                    <w:t>115,0</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16</w:t>
                  </w:r>
                </w:p>
              </w:tc>
              <w:tc>
                <w:tcPr>
                  <w:tcW w:w="7600" w:type="dxa"/>
                </w:tcPr>
                <w:p w:rsidR="006E79B1" w:rsidRPr="001A434F" w:rsidRDefault="006E79B1" w:rsidP="006E79B1">
                  <w:pPr>
                    <w:rPr>
                      <w:rFonts w:ascii="Arial" w:hAnsi="Arial" w:cs="Arial"/>
                      <w:b/>
                      <w:bCs/>
                    </w:rPr>
                  </w:pPr>
                  <w:r w:rsidRPr="001A434F">
                    <w:rPr>
                      <w:rFonts w:ascii="Arial" w:hAnsi="Arial" w:cs="Arial"/>
                      <w:b/>
                      <w:bCs/>
                    </w:rPr>
                    <w:t>Культура, кинематография</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0800</w:t>
                  </w:r>
                </w:p>
              </w:tc>
              <w:tc>
                <w:tcPr>
                  <w:tcW w:w="1603" w:type="dxa"/>
                </w:tcPr>
                <w:p w:rsidR="006E79B1" w:rsidRPr="001A434F" w:rsidRDefault="006E79B1" w:rsidP="006E79B1">
                  <w:pPr>
                    <w:jc w:val="center"/>
                    <w:rPr>
                      <w:rFonts w:ascii="Arial" w:hAnsi="Arial" w:cs="Arial"/>
                      <w:b/>
                      <w:bCs/>
                    </w:rPr>
                  </w:pPr>
                  <w:r>
                    <w:rPr>
                      <w:rFonts w:ascii="Arial" w:hAnsi="Arial" w:cs="Arial"/>
                      <w:b/>
                      <w:bCs/>
                    </w:rPr>
                    <w:t>2183,8</w:t>
                  </w:r>
                </w:p>
              </w:tc>
              <w:tc>
                <w:tcPr>
                  <w:tcW w:w="1491" w:type="dxa"/>
                </w:tcPr>
                <w:p w:rsidR="006E79B1" w:rsidRPr="001A434F" w:rsidRDefault="006E79B1" w:rsidP="006E79B1">
                  <w:pPr>
                    <w:jc w:val="center"/>
                    <w:rPr>
                      <w:rFonts w:ascii="Arial" w:hAnsi="Arial" w:cs="Arial"/>
                      <w:b/>
                      <w:bCs/>
                    </w:rPr>
                  </w:pPr>
                  <w:r>
                    <w:rPr>
                      <w:rFonts w:ascii="Arial" w:hAnsi="Arial" w:cs="Arial"/>
                      <w:b/>
                      <w:bCs/>
                    </w:rPr>
                    <w:t>2183,8</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17</w:t>
                  </w:r>
                </w:p>
              </w:tc>
              <w:tc>
                <w:tcPr>
                  <w:tcW w:w="7600" w:type="dxa"/>
                </w:tcPr>
                <w:p w:rsidR="006E79B1" w:rsidRPr="001A434F" w:rsidRDefault="006E79B1" w:rsidP="006E79B1">
                  <w:pPr>
                    <w:rPr>
                      <w:rFonts w:ascii="Arial" w:hAnsi="Arial" w:cs="Arial"/>
                      <w:bCs/>
                    </w:rPr>
                  </w:pPr>
                  <w:r w:rsidRPr="001A434F">
                    <w:rPr>
                      <w:rFonts w:ascii="Arial" w:hAnsi="Arial" w:cs="Arial"/>
                      <w:bCs/>
                    </w:rPr>
                    <w:t>Культура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0801</w:t>
                  </w:r>
                </w:p>
              </w:tc>
              <w:tc>
                <w:tcPr>
                  <w:tcW w:w="1603" w:type="dxa"/>
                </w:tcPr>
                <w:p w:rsidR="006E79B1" w:rsidRDefault="006E79B1" w:rsidP="006E79B1">
                  <w:pPr>
                    <w:jc w:val="center"/>
                  </w:pPr>
                  <w:r>
                    <w:rPr>
                      <w:rFonts w:ascii="Arial" w:hAnsi="Arial" w:cs="Arial"/>
                      <w:b/>
                      <w:bCs/>
                    </w:rPr>
                    <w:t>2183</w:t>
                  </w:r>
                  <w:r w:rsidRPr="000F57A6">
                    <w:rPr>
                      <w:rFonts w:ascii="Arial" w:hAnsi="Arial" w:cs="Arial"/>
                      <w:b/>
                      <w:bCs/>
                    </w:rPr>
                    <w:t>,8</w:t>
                  </w:r>
                </w:p>
              </w:tc>
              <w:tc>
                <w:tcPr>
                  <w:tcW w:w="1491" w:type="dxa"/>
                </w:tcPr>
                <w:p w:rsidR="006E79B1" w:rsidRDefault="006E79B1" w:rsidP="006E79B1">
                  <w:pPr>
                    <w:jc w:val="center"/>
                  </w:pPr>
                  <w:r>
                    <w:rPr>
                      <w:rFonts w:ascii="Arial" w:hAnsi="Arial" w:cs="Arial"/>
                      <w:b/>
                      <w:bCs/>
                    </w:rPr>
                    <w:t>2183</w:t>
                  </w:r>
                  <w:r w:rsidRPr="000F57A6">
                    <w:rPr>
                      <w:rFonts w:ascii="Arial" w:hAnsi="Arial" w:cs="Arial"/>
                      <w:b/>
                      <w:bCs/>
                    </w:rPr>
                    <w:t>,8</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18</w:t>
                  </w:r>
                </w:p>
              </w:tc>
              <w:tc>
                <w:tcPr>
                  <w:tcW w:w="7600" w:type="dxa"/>
                </w:tcPr>
                <w:p w:rsidR="006E79B1" w:rsidRPr="001A434F" w:rsidRDefault="006E79B1" w:rsidP="006E79B1">
                  <w:pPr>
                    <w:rPr>
                      <w:rFonts w:ascii="Arial" w:hAnsi="Arial" w:cs="Arial"/>
                      <w:b/>
                      <w:bCs/>
                    </w:rPr>
                  </w:pPr>
                  <w:proofErr w:type="gramStart"/>
                  <w:r>
                    <w:rPr>
                      <w:rFonts w:ascii="Arial" w:hAnsi="Arial" w:cs="Arial"/>
                      <w:b/>
                      <w:bCs/>
                    </w:rPr>
                    <w:t>Условно утвержденные</w:t>
                  </w:r>
                  <w:proofErr w:type="gramEnd"/>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r>
                    <w:rPr>
                      <w:rFonts w:ascii="Arial" w:hAnsi="Arial" w:cs="Arial"/>
                      <w:b/>
                      <w:bCs/>
                    </w:rPr>
                    <w:t>314,6</w:t>
                  </w:r>
                </w:p>
              </w:tc>
              <w:tc>
                <w:tcPr>
                  <w:tcW w:w="1491" w:type="dxa"/>
                </w:tcPr>
                <w:p w:rsidR="006E79B1" w:rsidRPr="001A434F" w:rsidRDefault="006E79B1" w:rsidP="006E79B1">
                  <w:pPr>
                    <w:jc w:val="center"/>
                    <w:rPr>
                      <w:rFonts w:ascii="Arial" w:hAnsi="Arial" w:cs="Arial"/>
                      <w:b/>
                      <w:bCs/>
                    </w:rPr>
                  </w:pPr>
                  <w:r>
                    <w:rPr>
                      <w:rFonts w:ascii="Arial" w:hAnsi="Arial" w:cs="Arial"/>
                      <w:b/>
                      <w:bCs/>
                    </w:rPr>
                    <w:t>632,6</w:t>
                  </w:r>
                </w:p>
              </w:tc>
            </w:tr>
            <w:tr w:rsidR="006E79B1" w:rsidRPr="001A434F" w:rsidTr="006E79B1">
              <w:tc>
                <w:tcPr>
                  <w:tcW w:w="1551" w:type="dxa"/>
                </w:tcPr>
                <w:p w:rsidR="006E79B1" w:rsidRPr="001A434F" w:rsidRDefault="006E79B1" w:rsidP="006E79B1">
                  <w:pPr>
                    <w:jc w:val="center"/>
                    <w:rPr>
                      <w:rFonts w:ascii="Arial" w:hAnsi="Arial" w:cs="Arial"/>
                      <w:b/>
                      <w:bCs/>
                    </w:rPr>
                  </w:pPr>
                </w:p>
              </w:tc>
              <w:tc>
                <w:tcPr>
                  <w:tcW w:w="7600" w:type="dxa"/>
                </w:tcPr>
                <w:p w:rsidR="006E79B1" w:rsidRPr="001A434F" w:rsidRDefault="006E79B1" w:rsidP="006E79B1">
                  <w:pPr>
                    <w:rPr>
                      <w:rFonts w:ascii="Arial" w:hAnsi="Arial" w:cs="Arial"/>
                      <w:b/>
                      <w:bCs/>
                    </w:rPr>
                  </w:pPr>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p>
              </w:tc>
              <w:tc>
                <w:tcPr>
                  <w:tcW w:w="1491" w:type="dxa"/>
                </w:tcPr>
                <w:p w:rsidR="006E79B1" w:rsidRPr="001A434F" w:rsidRDefault="006E79B1" w:rsidP="006E79B1">
                  <w:pPr>
                    <w:jc w:val="center"/>
                    <w:rPr>
                      <w:rFonts w:ascii="Arial" w:hAnsi="Arial" w:cs="Arial"/>
                      <w:b/>
                      <w:bCs/>
                    </w:rPr>
                  </w:pPr>
                </w:p>
              </w:tc>
            </w:tr>
          </w:tbl>
          <w:p w:rsidR="006E79B1" w:rsidRPr="008373B6" w:rsidRDefault="006E79B1" w:rsidP="006E79B1">
            <w:pPr>
              <w:rPr>
                <w:rFonts w:ascii="Arial" w:hAnsi="Arial" w:cs="Arial"/>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r>
    </w:tbl>
    <w:p w:rsidR="006E79B1" w:rsidRDefault="006E79B1" w:rsidP="008F6DAD">
      <w:pPr>
        <w:rPr>
          <w:rFonts w:ascii="Arial" w:hAnsi="Arial" w:cs="Arial"/>
        </w:rPr>
      </w:pPr>
    </w:p>
    <w:tbl>
      <w:tblPr>
        <w:tblW w:w="0" w:type="auto"/>
        <w:tblInd w:w="30" w:type="dxa"/>
        <w:tblLayout w:type="fixed"/>
        <w:tblCellMar>
          <w:left w:w="30" w:type="dxa"/>
          <w:right w:w="30" w:type="dxa"/>
        </w:tblCellMar>
        <w:tblLook w:val="0000"/>
      </w:tblPr>
      <w:tblGrid>
        <w:gridCol w:w="822"/>
        <w:gridCol w:w="6549"/>
        <w:gridCol w:w="851"/>
        <w:gridCol w:w="894"/>
        <w:gridCol w:w="1656"/>
        <w:gridCol w:w="1136"/>
        <w:gridCol w:w="1452"/>
      </w:tblGrid>
      <w:tr w:rsidR="006E79B1" w:rsidRPr="001F6614" w:rsidTr="006E79B1">
        <w:trPr>
          <w:trHeight w:val="247"/>
        </w:trPr>
        <w:tc>
          <w:tcPr>
            <w:tcW w:w="822"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877A0D" w:rsidRDefault="006E79B1" w:rsidP="006E79B1">
            <w:pPr>
              <w:pStyle w:val="aa"/>
              <w:ind w:hanging="360"/>
              <w:jc w:val="center"/>
              <w:rPr>
                <w:rFonts w:ascii="Arial" w:hAnsi="Arial" w:cs="Arial"/>
                <w:color w:val="000000"/>
                <w:sz w:val="20"/>
                <w:szCs w:val="20"/>
              </w:rPr>
            </w:pPr>
          </w:p>
        </w:tc>
        <w:tc>
          <w:tcPr>
            <w:tcW w:w="851" w:type="dxa"/>
            <w:tcBorders>
              <w:top w:val="nil"/>
              <w:left w:val="nil"/>
              <w:bottom w:val="nil"/>
              <w:right w:val="nil"/>
            </w:tcBorders>
          </w:tcPr>
          <w:p w:rsidR="006E79B1" w:rsidRPr="00877A0D" w:rsidRDefault="006E79B1" w:rsidP="006E79B1">
            <w:pPr>
              <w:pStyle w:val="aa"/>
              <w:ind w:hanging="360"/>
              <w:jc w:val="center"/>
              <w:rPr>
                <w:rFonts w:ascii="Arial" w:hAnsi="Arial" w:cs="Arial"/>
                <w:color w:val="000000"/>
                <w:sz w:val="20"/>
                <w:szCs w:val="2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 xml:space="preserve">Приложение № </w:t>
            </w:r>
            <w:r>
              <w:rPr>
                <w:rFonts w:ascii="Arial" w:hAnsi="Arial" w:cs="Arial"/>
                <w:color w:val="000000"/>
              </w:rPr>
              <w:t>5</w:t>
            </w:r>
          </w:p>
        </w:tc>
      </w:tr>
      <w:tr w:rsidR="006E79B1" w:rsidRPr="001F6614" w:rsidTr="006E79B1">
        <w:trPr>
          <w:trHeight w:val="247"/>
        </w:trPr>
        <w:tc>
          <w:tcPr>
            <w:tcW w:w="822"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DF0C0B" w:rsidRDefault="006E79B1" w:rsidP="008F6DAD">
            <w:pPr>
              <w:pStyle w:val="aa"/>
              <w:autoSpaceDE w:val="0"/>
              <w:autoSpaceDN w:val="0"/>
              <w:adjustRightInd w:val="0"/>
              <w:spacing w:after="0" w:line="240" w:lineRule="auto"/>
              <w:rPr>
                <w:rFonts w:ascii="Arial" w:hAnsi="Arial" w:cs="Arial"/>
                <w:color w:val="000000"/>
                <w:sz w:val="20"/>
                <w:szCs w:val="20"/>
              </w:rPr>
            </w:pPr>
          </w:p>
        </w:tc>
        <w:tc>
          <w:tcPr>
            <w:tcW w:w="851" w:type="dxa"/>
            <w:tcBorders>
              <w:top w:val="nil"/>
              <w:left w:val="nil"/>
              <w:bottom w:val="nil"/>
              <w:right w:val="nil"/>
            </w:tcBorders>
          </w:tcPr>
          <w:p w:rsidR="006E79B1" w:rsidRPr="00DF0C0B" w:rsidRDefault="006E79B1" w:rsidP="008F6DAD">
            <w:pPr>
              <w:pStyle w:val="aa"/>
              <w:autoSpaceDE w:val="0"/>
              <w:autoSpaceDN w:val="0"/>
              <w:adjustRightInd w:val="0"/>
              <w:spacing w:after="0" w:line="240" w:lineRule="auto"/>
              <w:rPr>
                <w:rFonts w:ascii="Arial" w:hAnsi="Arial" w:cs="Arial"/>
                <w:color w:val="000000"/>
                <w:sz w:val="20"/>
                <w:szCs w:val="2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к решению сельского Совета депутатов</w:t>
            </w:r>
          </w:p>
        </w:tc>
      </w:tr>
      <w:tr w:rsidR="006E79B1" w:rsidRPr="001F6614" w:rsidTr="006E79B1">
        <w:trPr>
          <w:trHeight w:val="290"/>
        </w:trPr>
        <w:tc>
          <w:tcPr>
            <w:tcW w:w="822"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от _</w:t>
            </w:r>
            <w:r>
              <w:rPr>
                <w:rFonts w:ascii="Arial" w:hAnsi="Arial" w:cs="Arial"/>
                <w:color w:val="000000"/>
              </w:rPr>
              <w:t>26.12.</w:t>
            </w:r>
            <w:r w:rsidRPr="00810511">
              <w:rPr>
                <w:rFonts w:ascii="Arial" w:hAnsi="Arial" w:cs="Arial"/>
                <w:color w:val="000000"/>
              </w:rPr>
              <w:t>20</w:t>
            </w:r>
            <w:r>
              <w:rPr>
                <w:rFonts w:ascii="Arial" w:hAnsi="Arial" w:cs="Arial"/>
                <w:color w:val="000000"/>
              </w:rPr>
              <w:t>23</w:t>
            </w:r>
            <w:r w:rsidRPr="00810511">
              <w:rPr>
                <w:rFonts w:ascii="Arial" w:hAnsi="Arial" w:cs="Arial"/>
                <w:color w:val="000000"/>
              </w:rPr>
              <w:t xml:space="preserve"> г. №  </w:t>
            </w:r>
            <w:r>
              <w:rPr>
                <w:rFonts w:ascii="Arial" w:hAnsi="Arial" w:cs="Arial"/>
                <w:color w:val="000000"/>
              </w:rPr>
              <w:t>26-82</w:t>
            </w:r>
          </w:p>
        </w:tc>
      </w:tr>
      <w:tr w:rsidR="006E79B1" w:rsidRPr="001F6614" w:rsidTr="006E79B1">
        <w:trPr>
          <w:trHeight w:val="276"/>
        </w:trPr>
        <w:tc>
          <w:tcPr>
            <w:tcW w:w="7371" w:type="dxa"/>
            <w:gridSpan w:val="2"/>
            <w:tcBorders>
              <w:top w:val="nil"/>
              <w:left w:val="nil"/>
              <w:bottom w:val="nil"/>
              <w:right w:val="nil"/>
            </w:tcBorders>
          </w:tcPr>
          <w:p w:rsidR="006E79B1" w:rsidRPr="00103D17" w:rsidRDefault="006E79B1" w:rsidP="006E79B1">
            <w:pPr>
              <w:jc w:val="center"/>
              <w:rPr>
                <w:rFonts w:ascii="Arial" w:hAnsi="Arial" w:cs="Arial"/>
                <w:b/>
                <w:bCs/>
                <w:color w:val="000000"/>
              </w:rPr>
            </w:pPr>
            <w:r w:rsidRPr="00103D17">
              <w:rPr>
                <w:rFonts w:ascii="Arial" w:hAnsi="Arial" w:cs="Arial"/>
                <w:b/>
                <w:bCs/>
                <w:color w:val="000000"/>
              </w:rPr>
              <w:t>Ведомственная  структура расходов сельского бюджета</w:t>
            </w: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b/>
                <w:bCs/>
                <w:color w:val="000000"/>
              </w:rPr>
            </w:pPr>
          </w:p>
        </w:tc>
      </w:tr>
      <w:tr w:rsidR="006E79B1" w:rsidRPr="001F6614" w:rsidTr="006E79B1">
        <w:trPr>
          <w:trHeight w:val="247"/>
        </w:trPr>
        <w:tc>
          <w:tcPr>
            <w:tcW w:w="822" w:type="dxa"/>
            <w:tcBorders>
              <w:top w:val="nil"/>
              <w:left w:val="nil"/>
              <w:bottom w:val="nil"/>
              <w:right w:val="nil"/>
            </w:tcBorders>
          </w:tcPr>
          <w:p w:rsidR="006E79B1" w:rsidRPr="00103D17"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r w:rsidRPr="00103D17">
              <w:rPr>
                <w:rFonts w:ascii="Arial" w:hAnsi="Arial" w:cs="Arial"/>
                <w:b/>
                <w:bCs/>
                <w:color w:val="000000"/>
              </w:rPr>
              <w:t>на 20</w:t>
            </w:r>
            <w:r>
              <w:rPr>
                <w:rFonts w:ascii="Arial" w:hAnsi="Arial" w:cs="Arial"/>
                <w:b/>
                <w:bCs/>
                <w:color w:val="000000"/>
              </w:rPr>
              <w:t>23</w:t>
            </w:r>
            <w:r w:rsidRPr="00103D17">
              <w:rPr>
                <w:rFonts w:ascii="Arial" w:hAnsi="Arial" w:cs="Arial"/>
                <w:b/>
                <w:bCs/>
                <w:color w:val="000000"/>
              </w:rPr>
              <w:t xml:space="preserve"> год</w:t>
            </w: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color w:val="000000"/>
              </w:rPr>
            </w:pPr>
          </w:p>
        </w:tc>
      </w:tr>
      <w:tr w:rsidR="006E79B1" w:rsidRPr="001F6614" w:rsidTr="006E79B1">
        <w:trPr>
          <w:trHeight w:val="247"/>
        </w:trPr>
        <w:tc>
          <w:tcPr>
            <w:tcW w:w="822" w:type="dxa"/>
            <w:tcBorders>
              <w:top w:val="nil"/>
              <w:left w:val="nil"/>
              <w:bottom w:val="nil"/>
              <w:right w:val="nil"/>
            </w:tcBorders>
          </w:tcPr>
          <w:p w:rsidR="006E79B1" w:rsidRPr="00103D17"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color w:val="000000"/>
              </w:rPr>
            </w:pPr>
          </w:p>
        </w:tc>
      </w:tr>
      <w:tr w:rsidR="006E79B1" w:rsidRPr="001F6614" w:rsidTr="006E79B1">
        <w:trPr>
          <w:trHeight w:val="247"/>
        </w:trPr>
        <w:tc>
          <w:tcPr>
            <w:tcW w:w="7371" w:type="dxa"/>
            <w:gridSpan w:val="2"/>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Единица измерения:</w:t>
            </w:r>
          </w:p>
        </w:tc>
        <w:tc>
          <w:tcPr>
            <w:tcW w:w="851"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894"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руб.</w:t>
            </w:r>
          </w:p>
        </w:tc>
      </w:tr>
      <w:tr w:rsidR="006E79B1" w:rsidRPr="001F6614" w:rsidTr="006E79B1">
        <w:trPr>
          <w:trHeight w:val="406"/>
        </w:trPr>
        <w:tc>
          <w:tcPr>
            <w:tcW w:w="82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 строки</w:t>
            </w:r>
          </w:p>
        </w:tc>
        <w:tc>
          <w:tcPr>
            <w:tcW w:w="6549"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Наименование главных распорядителей и наименование показателей бюджетной классификации</w:t>
            </w:r>
          </w:p>
        </w:tc>
        <w:tc>
          <w:tcPr>
            <w:tcW w:w="851"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код ведомства</w:t>
            </w:r>
          </w:p>
        </w:tc>
        <w:tc>
          <w:tcPr>
            <w:tcW w:w="894"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раздел, подраздел</w:t>
            </w:r>
          </w:p>
        </w:tc>
        <w:tc>
          <w:tcPr>
            <w:tcW w:w="165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целевая статья</w:t>
            </w:r>
          </w:p>
        </w:tc>
        <w:tc>
          <w:tcPr>
            <w:tcW w:w="113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вид расходов</w:t>
            </w:r>
          </w:p>
        </w:tc>
        <w:tc>
          <w:tcPr>
            <w:tcW w:w="145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сумма на  20</w:t>
            </w:r>
            <w:r>
              <w:rPr>
                <w:rFonts w:ascii="Arial" w:hAnsi="Arial" w:cs="Arial"/>
                <w:b/>
                <w:bCs/>
                <w:color w:val="000000"/>
              </w:rPr>
              <w:t>23</w:t>
            </w:r>
            <w:r w:rsidRPr="001F6614">
              <w:rPr>
                <w:rFonts w:ascii="Arial" w:hAnsi="Arial" w:cs="Arial"/>
                <w:b/>
                <w:bCs/>
                <w:color w:val="000000"/>
              </w:rPr>
              <w:t xml:space="preserve"> год</w:t>
            </w:r>
          </w:p>
        </w:tc>
      </w:tr>
      <w:tr w:rsidR="006E79B1" w:rsidRPr="001F6614" w:rsidTr="006E79B1">
        <w:trPr>
          <w:trHeight w:val="247"/>
        </w:trPr>
        <w:tc>
          <w:tcPr>
            <w:tcW w:w="822" w:type="dxa"/>
            <w:tcBorders>
              <w:top w:val="single" w:sz="6" w:space="0" w:color="auto"/>
              <w:left w:val="single" w:sz="6" w:space="0" w:color="auto"/>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w:t>
            </w:r>
          </w:p>
        </w:tc>
        <w:tc>
          <w:tcPr>
            <w:tcW w:w="6549"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p>
        </w:tc>
        <w:tc>
          <w:tcPr>
            <w:tcW w:w="851"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p>
        </w:tc>
        <w:tc>
          <w:tcPr>
            <w:tcW w:w="894"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p>
        </w:tc>
        <w:tc>
          <w:tcPr>
            <w:tcW w:w="1656"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p>
        </w:tc>
        <w:tc>
          <w:tcPr>
            <w:tcW w:w="1136"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6</w:t>
            </w:r>
          </w:p>
        </w:tc>
        <w:tc>
          <w:tcPr>
            <w:tcW w:w="1452"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7</w:t>
            </w:r>
          </w:p>
        </w:tc>
      </w:tr>
      <w:tr w:rsidR="006E79B1" w:rsidRPr="001F6614" w:rsidTr="006E79B1">
        <w:trPr>
          <w:trHeight w:val="247"/>
        </w:trPr>
        <w:tc>
          <w:tcPr>
            <w:tcW w:w="822" w:type="dxa"/>
            <w:tcBorders>
              <w:top w:val="single" w:sz="6" w:space="0" w:color="auto"/>
              <w:left w:val="nil"/>
              <w:bottom w:val="single" w:sz="6" w:space="0" w:color="auto"/>
              <w:right w:val="single" w:sz="6"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w:t>
            </w:r>
          </w:p>
        </w:tc>
        <w:tc>
          <w:tcPr>
            <w:tcW w:w="6549"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Итого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15359,0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11436,1</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Функционирование высшего должностного лица субъекта Российской  Федерации и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0102</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1053,1</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Глава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6" w:space="0" w:color="auto"/>
              <w:left w:val="single" w:sz="2" w:space="0" w:color="auto"/>
              <w:bottom w:val="single" w:sz="2"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1053,1</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 xml:space="preserve">Фонд оплаты труда государственных (муниципальных) </w:t>
            </w:r>
            <w:r w:rsidRPr="001F6614">
              <w:rPr>
                <w:rFonts w:ascii="Arial" w:hAnsi="Arial" w:cs="Arial"/>
                <w:color w:val="000000"/>
              </w:rPr>
              <w:lastRenderedPageBreak/>
              <w:t>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808,9</w:t>
            </w:r>
          </w:p>
        </w:tc>
      </w:tr>
      <w:tr w:rsidR="006E79B1" w:rsidRPr="001F6614" w:rsidTr="006E79B1">
        <w:trPr>
          <w:trHeight w:val="653"/>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6</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244,2</w:t>
            </w:r>
          </w:p>
        </w:tc>
      </w:tr>
      <w:tr w:rsidR="006E79B1" w:rsidRPr="001F6614" w:rsidTr="006E79B1">
        <w:trPr>
          <w:trHeight w:val="653"/>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7</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 xml:space="preserve">Функционирование Правительства Российской Федерации, </w:t>
            </w:r>
            <w:proofErr w:type="gramStart"/>
            <w:r w:rsidRPr="001F6614">
              <w:rPr>
                <w:rFonts w:ascii="Arial" w:hAnsi="Arial" w:cs="Arial"/>
                <w:b/>
                <w:bCs/>
                <w:color w:val="000000"/>
              </w:rPr>
              <w:t>высших исполнительных</w:t>
            </w:r>
            <w:proofErr w:type="gramEnd"/>
            <w:r w:rsidRPr="001F6614">
              <w:rPr>
                <w:rFonts w:ascii="Arial" w:hAnsi="Arial" w:cs="Arial"/>
                <w:b/>
                <w:bCs/>
                <w:color w:val="000000"/>
              </w:rPr>
              <w:t xml:space="preserve"> органов государственной власти субъектов Российской Федерации, местных администраций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0104</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3500,3</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8</w:t>
            </w:r>
          </w:p>
        </w:tc>
        <w:tc>
          <w:tcPr>
            <w:tcW w:w="6549" w:type="dxa"/>
            <w:tcBorders>
              <w:top w:val="single" w:sz="6" w:space="0" w:color="auto"/>
              <w:left w:val="single" w:sz="6"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Расходы на деятельность органа местного самоуправления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6" w:space="0" w:color="auto"/>
              <w:left w:val="single" w:sz="2" w:space="0" w:color="auto"/>
              <w:bottom w:val="single" w:sz="2" w:space="0" w:color="auto"/>
              <w:right w:val="single" w:sz="6"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3500,3</w:t>
            </w:r>
          </w:p>
        </w:tc>
      </w:tr>
      <w:tr w:rsidR="006E79B1" w:rsidRPr="001F6614" w:rsidTr="006E79B1">
        <w:trPr>
          <w:trHeight w:val="247"/>
        </w:trPr>
        <w:tc>
          <w:tcPr>
            <w:tcW w:w="82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2369,1</w:t>
            </w:r>
          </w:p>
        </w:tc>
      </w:tr>
      <w:tr w:rsidR="006E79B1" w:rsidRPr="001F6614" w:rsidTr="006E79B1">
        <w:trPr>
          <w:trHeight w:val="653"/>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742,8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321,8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12</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Pr>
                <w:rFonts w:ascii="Arial" w:hAnsi="Arial" w:cs="Arial"/>
                <w:color w:val="000000"/>
              </w:rPr>
              <w:t>Закупка энергетических ресурсов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247</w:t>
            </w:r>
          </w:p>
        </w:tc>
        <w:tc>
          <w:tcPr>
            <w:tcW w:w="1452" w:type="dxa"/>
            <w:tcBorders>
              <w:top w:val="single" w:sz="2" w:space="0" w:color="auto"/>
              <w:left w:val="single" w:sz="2" w:space="0" w:color="auto"/>
              <w:bottom w:val="single" w:sz="2" w:space="0" w:color="auto"/>
              <w:right w:val="single" w:sz="2" w:space="0" w:color="auto"/>
            </w:tcBorders>
          </w:tcPr>
          <w:p w:rsidR="006E79B1" w:rsidRDefault="006E79B1" w:rsidP="006E79B1">
            <w:pPr>
              <w:jc w:val="right"/>
              <w:rPr>
                <w:rFonts w:ascii="Arial" w:hAnsi="Arial" w:cs="Arial"/>
                <w:color w:val="000000"/>
              </w:rPr>
            </w:pPr>
            <w:r>
              <w:rPr>
                <w:rFonts w:ascii="Arial" w:hAnsi="Arial" w:cs="Arial"/>
                <w:color w:val="000000"/>
              </w:rPr>
              <w:t>56,0</w:t>
            </w:r>
          </w:p>
        </w:tc>
      </w:tr>
      <w:tr w:rsidR="006E79B1" w:rsidRPr="001F6614" w:rsidTr="006E79B1">
        <w:trPr>
          <w:trHeight w:val="434"/>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w:t>
            </w:r>
            <w:r>
              <w:rPr>
                <w:rFonts w:ascii="Arial" w:hAnsi="Arial" w:cs="Arial"/>
                <w:color w:val="000000"/>
              </w:rPr>
              <w:t>3</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Исполнение судебных актов Российской Федерации и мировых соглашений по возмещению причиненного вреда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w:t>
            </w:r>
            <w:r>
              <w:rPr>
                <w:rFonts w:ascii="Arial" w:hAnsi="Arial" w:cs="Arial"/>
                <w:color w:val="000000"/>
              </w:rPr>
              <w:t>4</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Уплата иных платежей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853</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10,6</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Резервные фонды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0111</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2,0</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lastRenderedPageBreak/>
              <w:t>1</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Резервный фонд местной администрации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0111</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8410000010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2,0</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w:t>
            </w:r>
            <w:r>
              <w:rPr>
                <w:rFonts w:ascii="Arial" w:hAnsi="Arial" w:cs="Arial"/>
                <w:color w:val="000000"/>
              </w:rPr>
              <w:t>7</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Резервные средства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0111</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8410000010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870</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w:t>
            </w:r>
            <w:r>
              <w:rPr>
                <w:rFonts w:ascii="Arial" w:hAnsi="Arial" w:cs="Arial"/>
                <w:b/>
                <w:bCs/>
                <w:color w:val="000000"/>
              </w:rPr>
              <w:t>8</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0113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6880,6</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19</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деятельности структурного подразделения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6817,2</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3354,8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1017,2</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2</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1236,5</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23</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Pr>
                <w:rFonts w:ascii="Arial" w:hAnsi="Arial" w:cs="Arial"/>
                <w:color w:val="000000"/>
              </w:rPr>
              <w:t>Закупка энергетических ресурсов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1452" w:type="dxa"/>
            <w:tcBorders>
              <w:top w:val="single" w:sz="2" w:space="0" w:color="auto"/>
              <w:left w:val="single" w:sz="2" w:space="0" w:color="auto"/>
              <w:bottom w:val="single" w:sz="2" w:space="0" w:color="auto"/>
              <w:right w:val="single" w:sz="2" w:space="0" w:color="auto"/>
            </w:tcBorders>
          </w:tcPr>
          <w:p w:rsidR="006E79B1" w:rsidRDefault="006E79B1" w:rsidP="006E79B1">
            <w:pPr>
              <w:jc w:val="right"/>
              <w:rPr>
                <w:rFonts w:ascii="Arial" w:hAnsi="Arial" w:cs="Arial"/>
                <w:color w:val="000000"/>
              </w:rPr>
            </w:pPr>
            <w:r>
              <w:rPr>
                <w:rFonts w:ascii="Arial" w:hAnsi="Arial" w:cs="Arial"/>
                <w:color w:val="000000"/>
              </w:rPr>
              <w:t>1272,1</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4</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8310075140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3,4</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ОБОРОНА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0200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124,8</w:t>
            </w:r>
          </w:p>
        </w:tc>
      </w:tr>
      <w:tr w:rsidR="006E79B1"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6</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Мобилизационная и вневойсковая подготовка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0203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Pr>
                <w:rFonts w:ascii="Arial" w:hAnsi="Arial" w:cs="Arial"/>
                <w:b/>
                <w:bCs/>
                <w:color w:val="000000"/>
              </w:rPr>
              <w:t>124,8</w:t>
            </w:r>
          </w:p>
        </w:tc>
      </w:tr>
      <w:tr w:rsidR="006E79B1"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7</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Организация и ведение воинского учета на территории Стретенского сельсовета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Default="006E79B1" w:rsidP="006E79B1">
            <w:pPr>
              <w:jc w:val="right"/>
            </w:pPr>
            <w:r>
              <w:rPr>
                <w:rFonts w:ascii="Arial" w:hAnsi="Arial" w:cs="Arial"/>
                <w:b/>
                <w:bCs/>
                <w:color w:val="000000"/>
              </w:rPr>
              <w:t>124,8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73,3</w:t>
            </w:r>
          </w:p>
        </w:tc>
      </w:tr>
      <w:tr w:rsidR="006E79B1" w:rsidRPr="001F6614" w:rsidTr="006E79B1">
        <w:trPr>
          <w:trHeight w:val="653"/>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 xml:space="preserve">Взносы по обязательному социальному страхованию на выплаты денежного содержания и иные выплаты </w:t>
            </w:r>
            <w:r w:rsidRPr="001F6614">
              <w:rPr>
                <w:rFonts w:ascii="Arial" w:hAnsi="Arial" w:cs="Arial"/>
                <w:color w:val="000000"/>
              </w:rPr>
              <w:lastRenderedPageBreak/>
              <w:t>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22,1</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lastRenderedPageBreak/>
              <w:t>30</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29,3</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1</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БЕЗОПАСНОСТЬ И ПРАВООХРАНИТЕЛЬНАЯ ДЕЯТЕЛЬНОСТЬ</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2</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0309</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3</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Профилактика экстремизма и терроризма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0309</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4</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0309</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0,5</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Обеспечение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0310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93,8</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0130074120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85,9</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0130074120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85,9</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7,9</w:t>
            </w:r>
          </w:p>
        </w:tc>
      </w:tr>
      <w:tr w:rsidR="006E79B1" w:rsidRPr="001F6614" w:rsidTr="006E79B1">
        <w:trPr>
          <w:trHeight w:val="434"/>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9</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на 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40</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ЭКОНОМИКА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0400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845,1</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1</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Дорожное хозяйство (дорожные фонды)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0409</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845,1</w:t>
            </w:r>
          </w:p>
        </w:tc>
      </w:tr>
      <w:tr w:rsidR="006E79B1" w:rsidRPr="001F6614"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2</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Выполнение работ по содержанию автомобильных дорог общего пользования местного значения в зимний и летний периоды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605,1</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4</w:t>
            </w:r>
            <w:r>
              <w:rPr>
                <w:rFonts w:ascii="Arial" w:hAnsi="Arial" w:cs="Arial"/>
                <w:color w:val="000000"/>
              </w:rPr>
              <w:t>3</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605,1</w:t>
            </w:r>
          </w:p>
        </w:tc>
      </w:tr>
      <w:tr w:rsidR="006E79B1" w:rsidRPr="001F6614" w:rsidTr="006E79B1">
        <w:trPr>
          <w:trHeight w:val="1308"/>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4</w:t>
            </w:r>
            <w:r>
              <w:rPr>
                <w:rFonts w:ascii="Arial" w:hAnsi="Arial" w:cs="Arial"/>
                <w:color w:val="000000"/>
              </w:rPr>
              <w:t>4</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gramStart"/>
            <w:r w:rsidRPr="001F6614">
              <w:rPr>
                <w:rFonts w:ascii="Arial" w:hAnsi="Arial" w:cs="Arial"/>
                <w:color w:val="000000"/>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0120075080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240,0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ЖИЛИЩНО-КОММУНАЛЬНОЕ ХОЗЯЙСТВО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0500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674,9</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6</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Благоустройство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0503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674,9</w:t>
            </w:r>
          </w:p>
        </w:tc>
      </w:tr>
      <w:tr w:rsidR="006E79B1" w:rsidRPr="001F6614"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7</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Прочие субсидии бюджетам сельских поселений (по реализации проектов по благоустройству)</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01400774</w:t>
            </w:r>
            <w:r>
              <w:rPr>
                <w:rFonts w:ascii="Arial" w:hAnsi="Arial" w:cs="Arial"/>
                <w:color w:val="000000"/>
              </w:rPr>
              <w:t>9</w:t>
            </w:r>
            <w:r w:rsidRPr="001F6614">
              <w:rPr>
                <w:rFonts w:ascii="Arial" w:hAnsi="Arial" w:cs="Arial"/>
                <w:color w:val="000000"/>
              </w:rPr>
              <w:t>0</w:t>
            </w:r>
          </w:p>
        </w:tc>
        <w:tc>
          <w:tcPr>
            <w:tcW w:w="1136" w:type="dxa"/>
            <w:tcBorders>
              <w:top w:val="single" w:sz="6" w:space="0" w:color="auto"/>
              <w:left w:val="single" w:sz="2" w:space="0" w:color="auto"/>
              <w:bottom w:val="single" w:sz="2" w:space="0" w:color="auto"/>
              <w:right w:val="single" w:sz="2" w:space="0" w:color="auto"/>
            </w:tcBorders>
          </w:tcPr>
          <w:p w:rsidR="006E79B1" w:rsidRPr="00313D66" w:rsidRDefault="006E79B1" w:rsidP="006E79B1">
            <w:pPr>
              <w:jc w:val="center"/>
              <w:rPr>
                <w:rFonts w:ascii="Arial" w:hAnsi="Arial" w:cs="Arial"/>
                <w:bCs/>
                <w:color w:val="000000"/>
              </w:rPr>
            </w:pPr>
            <w:r w:rsidRPr="00313D66">
              <w:rPr>
                <w:rFonts w:ascii="Arial" w:hAnsi="Arial" w:cs="Arial"/>
                <w:bCs/>
                <w:color w:val="000000"/>
              </w:rPr>
              <w:t>244</w:t>
            </w: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390,5</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4</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014007</w:t>
            </w:r>
            <w:r>
              <w:rPr>
                <w:rFonts w:ascii="Arial" w:hAnsi="Arial" w:cs="Arial"/>
                <w:color w:val="000000"/>
              </w:rPr>
              <w:t>388</w:t>
            </w:r>
            <w:r w:rsidRPr="001F6614">
              <w:rPr>
                <w:rFonts w:ascii="Arial" w:hAnsi="Arial" w:cs="Arial"/>
                <w:color w:val="000000"/>
              </w:rPr>
              <w:t>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98,9</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49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Pr>
                <w:rFonts w:ascii="Arial" w:hAnsi="Arial" w:cs="Arial"/>
                <w:color w:val="000000"/>
              </w:rPr>
              <w:t>Закупка энергетических ресурсов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01400000</w:t>
            </w:r>
            <w:r>
              <w:rPr>
                <w:rFonts w:ascii="Arial" w:hAnsi="Arial" w:cs="Arial"/>
                <w:color w:val="000000"/>
              </w:rPr>
              <w:t>1</w:t>
            </w:r>
            <w:r w:rsidRPr="001F6614">
              <w:rPr>
                <w:rFonts w:ascii="Arial" w:hAnsi="Arial" w:cs="Arial"/>
                <w:color w:val="000000"/>
              </w:rPr>
              <w:t>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124,3</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содержание мест захоронений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0140000020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61,2</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p>
        </w:tc>
      </w:tr>
      <w:tr w:rsidR="006E79B1" w:rsidRPr="001F6614" w:rsidTr="006E79B1">
        <w:trPr>
          <w:trHeight w:val="434"/>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2</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для реализации проектов по благоустройству территории поселений, городских округов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01400S7410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КУЛЬТУРА, КИНЕМАТОГРАФИЯ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0800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2183,8</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Культура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0801</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sidRPr="00854393">
              <w:rPr>
                <w:rFonts w:ascii="Arial" w:hAnsi="Arial" w:cs="Arial"/>
                <w:b/>
                <w:bCs/>
                <w:color w:val="000000"/>
              </w:rPr>
              <w:t>2183,8</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lastRenderedPageBreak/>
              <w:t>5</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мероприятий в области культуры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0801</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8210000510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sidRPr="00854393">
              <w:rPr>
                <w:rFonts w:ascii="Arial" w:hAnsi="Arial" w:cs="Arial"/>
                <w:b/>
                <w:bCs/>
                <w:color w:val="000000"/>
              </w:rPr>
              <w:t>2183,8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Иные межбюджетные трансферты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8210000510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540</w:t>
            </w:r>
          </w:p>
        </w:tc>
        <w:tc>
          <w:tcPr>
            <w:tcW w:w="1452" w:type="dxa"/>
            <w:tcBorders>
              <w:top w:val="single" w:sz="6" w:space="0" w:color="auto"/>
              <w:left w:val="single" w:sz="2" w:space="0" w:color="auto"/>
              <w:bottom w:val="single" w:sz="2" w:space="0" w:color="auto"/>
              <w:right w:val="single" w:sz="2" w:space="0" w:color="auto"/>
            </w:tcBorders>
          </w:tcPr>
          <w:p w:rsidR="006E79B1" w:rsidRDefault="006E79B1" w:rsidP="006E79B1">
            <w:pPr>
              <w:jc w:val="right"/>
            </w:pPr>
            <w:r w:rsidRPr="00854393">
              <w:rPr>
                <w:rFonts w:ascii="Arial" w:hAnsi="Arial" w:cs="Arial"/>
                <w:b/>
                <w:bCs/>
                <w:color w:val="000000"/>
              </w:rPr>
              <w:t>2183,8</w:t>
            </w:r>
          </w:p>
        </w:tc>
      </w:tr>
    </w:tbl>
    <w:p w:rsidR="006E79B1" w:rsidRDefault="006E79B1" w:rsidP="006E79B1">
      <w:pPr>
        <w:jc w:val="center"/>
        <w:rPr>
          <w:rFonts w:ascii="Arial" w:hAnsi="Arial" w:cs="Arial"/>
        </w:rPr>
      </w:pPr>
    </w:p>
    <w:p w:rsidR="006E79B1" w:rsidRDefault="006E79B1" w:rsidP="006E79B1">
      <w:pPr>
        <w:jc w:val="right"/>
        <w:rPr>
          <w:rFonts w:ascii="Arial" w:hAnsi="Arial" w:cs="Arial"/>
        </w:rPr>
      </w:pPr>
      <w:r>
        <w:rPr>
          <w:rFonts w:ascii="Arial" w:hAnsi="Arial" w:cs="Arial"/>
        </w:rPr>
        <w:t>Приложение № 6</w:t>
      </w:r>
    </w:p>
    <w:p w:rsidR="006E79B1" w:rsidRDefault="006E79B1" w:rsidP="006E79B1">
      <w:pPr>
        <w:jc w:val="right"/>
        <w:rPr>
          <w:rFonts w:ascii="Arial" w:hAnsi="Arial" w:cs="Arial"/>
        </w:rPr>
      </w:pPr>
      <w:r>
        <w:rPr>
          <w:rFonts w:ascii="Arial" w:hAnsi="Arial" w:cs="Arial"/>
        </w:rPr>
        <w:t>к решению сельского Совета</w:t>
      </w:r>
    </w:p>
    <w:p w:rsidR="006E79B1" w:rsidRPr="00EA5B69" w:rsidRDefault="006E79B1" w:rsidP="006E79B1">
      <w:pPr>
        <w:jc w:val="right"/>
        <w:rPr>
          <w:rFonts w:ascii="Arial" w:hAnsi="Arial" w:cs="Arial"/>
        </w:rPr>
      </w:pPr>
      <w:r>
        <w:rPr>
          <w:rFonts w:ascii="Arial" w:hAnsi="Arial" w:cs="Arial"/>
        </w:rPr>
        <w:t>от 26.12.2023 года № 26-82</w:t>
      </w:r>
    </w:p>
    <w:p w:rsidR="006E79B1" w:rsidRDefault="006E79B1" w:rsidP="006E79B1">
      <w:pPr>
        <w:jc w:val="right"/>
        <w:rPr>
          <w:rFonts w:ascii="Arial" w:hAnsi="Arial" w:cs="Arial"/>
        </w:rPr>
      </w:pPr>
    </w:p>
    <w:p w:rsidR="006E79B1" w:rsidRDefault="006E79B1" w:rsidP="006E79B1">
      <w:pPr>
        <w:jc w:val="center"/>
        <w:rPr>
          <w:rFonts w:ascii="Arial" w:hAnsi="Arial" w:cs="Arial"/>
          <w:b/>
        </w:rPr>
      </w:pPr>
      <w:r w:rsidRPr="00267141">
        <w:rPr>
          <w:rFonts w:ascii="Arial" w:hAnsi="Arial" w:cs="Arial"/>
          <w:b/>
        </w:rPr>
        <w:t>Ведомственная структура расходов сельского бюджета на 20</w:t>
      </w:r>
      <w:r>
        <w:rPr>
          <w:rFonts w:ascii="Arial" w:hAnsi="Arial" w:cs="Arial"/>
          <w:b/>
        </w:rPr>
        <w:t>24-2025</w:t>
      </w:r>
      <w:r w:rsidRPr="00267141">
        <w:rPr>
          <w:rFonts w:ascii="Arial" w:hAnsi="Arial" w:cs="Arial"/>
          <w:b/>
        </w:rPr>
        <w:t xml:space="preserve"> год</w:t>
      </w:r>
    </w:p>
    <w:p w:rsidR="006E79B1" w:rsidRDefault="006E79B1" w:rsidP="006E79B1">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4520" w:type="dxa"/>
        <w:tblInd w:w="93" w:type="dxa"/>
        <w:tblLook w:val="04A0"/>
      </w:tblPr>
      <w:tblGrid>
        <w:gridCol w:w="1028"/>
        <w:gridCol w:w="5060"/>
        <w:gridCol w:w="1506"/>
        <w:gridCol w:w="1498"/>
        <w:gridCol w:w="1551"/>
        <w:gridCol w:w="1357"/>
        <w:gridCol w:w="1260"/>
        <w:gridCol w:w="1260"/>
      </w:tblGrid>
      <w:tr w:rsidR="006E79B1" w:rsidRPr="00F503D5" w:rsidTr="006E79B1">
        <w:trPr>
          <w:trHeight w:val="318"/>
        </w:trPr>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строки</w:t>
            </w:r>
          </w:p>
        </w:tc>
        <w:tc>
          <w:tcPr>
            <w:tcW w:w="5060" w:type="dxa"/>
            <w:tcBorders>
              <w:top w:val="single" w:sz="4" w:space="0" w:color="auto"/>
              <w:left w:val="nil"/>
              <w:bottom w:val="nil"/>
              <w:right w:val="nil"/>
            </w:tcBorders>
            <w:shd w:val="clear" w:color="auto" w:fill="auto"/>
            <w:vAlign w:val="center"/>
            <w:hideMark/>
          </w:tcPr>
          <w:p w:rsidR="006E79B1" w:rsidRPr="00F503D5" w:rsidRDefault="006E79B1" w:rsidP="006E79B1">
            <w:pPr>
              <w:rPr>
                <w:rFonts w:ascii="Arial" w:hAnsi="Arial" w:cs="Arial"/>
                <w:b/>
                <w:bCs/>
                <w:sz w:val="18"/>
                <w:szCs w:val="18"/>
              </w:rPr>
            </w:pPr>
            <w:r w:rsidRPr="00F503D5">
              <w:rPr>
                <w:rFonts w:ascii="Arial" w:hAnsi="Arial" w:cs="Arial"/>
                <w:b/>
                <w:bCs/>
                <w:sz w:val="18"/>
                <w:szCs w:val="18"/>
              </w:rPr>
              <w:t>Наименование главных распорядителей и наименование</w:t>
            </w:r>
          </w:p>
        </w:tc>
        <w:tc>
          <w:tcPr>
            <w:tcW w:w="1506" w:type="dxa"/>
            <w:tcBorders>
              <w:top w:val="single" w:sz="4" w:space="0" w:color="auto"/>
              <w:left w:val="single" w:sz="4" w:space="0" w:color="auto"/>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Код</w:t>
            </w:r>
          </w:p>
        </w:tc>
        <w:tc>
          <w:tcPr>
            <w:tcW w:w="1498"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Раздел,</w:t>
            </w:r>
          </w:p>
        </w:tc>
        <w:tc>
          <w:tcPr>
            <w:tcW w:w="1551"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proofErr w:type="gramStart"/>
            <w:r w:rsidRPr="00F503D5">
              <w:rPr>
                <w:rFonts w:ascii="Arial" w:hAnsi="Arial" w:cs="Arial"/>
                <w:b/>
                <w:bCs/>
                <w:sz w:val="18"/>
                <w:szCs w:val="18"/>
              </w:rPr>
              <w:t>Целевая</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Вид </w:t>
            </w:r>
          </w:p>
        </w:tc>
        <w:tc>
          <w:tcPr>
            <w:tcW w:w="1260"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c>
          <w:tcPr>
            <w:tcW w:w="1260" w:type="dxa"/>
            <w:tcBorders>
              <w:top w:val="single" w:sz="4" w:space="0" w:color="auto"/>
              <w:left w:val="nil"/>
              <w:bottom w:val="nil"/>
              <w:right w:val="single" w:sz="4" w:space="0" w:color="auto"/>
            </w:tcBorders>
            <w:vAlign w:val="center"/>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r>
      <w:tr w:rsidR="006E79B1" w:rsidRPr="00F503D5" w:rsidTr="006E79B1">
        <w:trPr>
          <w:trHeight w:val="318"/>
        </w:trPr>
        <w:tc>
          <w:tcPr>
            <w:tcW w:w="1028" w:type="dxa"/>
            <w:vMerge/>
            <w:tcBorders>
              <w:top w:val="single" w:sz="4" w:space="0" w:color="auto"/>
              <w:left w:val="single" w:sz="4" w:space="0" w:color="auto"/>
              <w:bottom w:val="single" w:sz="4" w:space="0" w:color="000000"/>
              <w:right w:val="single" w:sz="4" w:space="0" w:color="auto"/>
            </w:tcBorders>
            <w:vAlign w:val="center"/>
            <w:hideMark/>
          </w:tcPr>
          <w:p w:rsidR="006E79B1" w:rsidRPr="00F503D5" w:rsidRDefault="006E79B1" w:rsidP="006E79B1">
            <w:pPr>
              <w:rPr>
                <w:rFonts w:ascii="Arial" w:hAnsi="Arial" w:cs="Arial"/>
                <w:b/>
                <w:bCs/>
                <w:sz w:val="18"/>
                <w:szCs w:val="18"/>
              </w:rPr>
            </w:pPr>
          </w:p>
        </w:tc>
        <w:tc>
          <w:tcPr>
            <w:tcW w:w="5060" w:type="dxa"/>
            <w:tcBorders>
              <w:top w:val="nil"/>
              <w:left w:val="nil"/>
              <w:bottom w:val="nil"/>
              <w:right w:val="nil"/>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 наименование  показателей бюджетной классификации</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ведомства</w:t>
            </w:r>
          </w:p>
        </w:tc>
        <w:tc>
          <w:tcPr>
            <w:tcW w:w="1498"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подраздел</w:t>
            </w:r>
          </w:p>
        </w:tc>
        <w:tc>
          <w:tcPr>
            <w:tcW w:w="1551"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расходов</w:t>
            </w:r>
          </w:p>
        </w:tc>
        <w:tc>
          <w:tcPr>
            <w:tcW w:w="1260"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20</w:t>
            </w:r>
            <w:r>
              <w:rPr>
                <w:rFonts w:ascii="Arial" w:hAnsi="Arial" w:cs="Arial"/>
                <w:b/>
                <w:bCs/>
                <w:sz w:val="18"/>
                <w:szCs w:val="18"/>
              </w:rPr>
              <w:t>24</w:t>
            </w:r>
            <w:r w:rsidRPr="00F503D5">
              <w:rPr>
                <w:rFonts w:ascii="Arial" w:hAnsi="Arial" w:cs="Arial"/>
                <w:b/>
                <w:bCs/>
                <w:sz w:val="18"/>
                <w:szCs w:val="18"/>
              </w:rPr>
              <w:t xml:space="preserve"> год</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202</w:t>
            </w:r>
            <w:r>
              <w:rPr>
                <w:rFonts w:ascii="Arial" w:hAnsi="Arial" w:cs="Arial"/>
                <w:b/>
                <w:bCs/>
                <w:sz w:val="18"/>
                <w:szCs w:val="18"/>
              </w:rPr>
              <w:t>5</w:t>
            </w:r>
            <w:r w:rsidRPr="00F503D5">
              <w:rPr>
                <w:rFonts w:ascii="Arial" w:hAnsi="Arial" w:cs="Arial"/>
                <w:b/>
                <w:bCs/>
                <w:sz w:val="18"/>
                <w:szCs w:val="18"/>
              </w:rPr>
              <w:t xml:space="preserve"> год</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1</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w:t>
            </w:r>
          </w:p>
        </w:tc>
        <w:tc>
          <w:tcPr>
            <w:tcW w:w="1506"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3</w:t>
            </w:r>
          </w:p>
        </w:tc>
        <w:tc>
          <w:tcPr>
            <w:tcW w:w="1498"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4</w:t>
            </w:r>
          </w:p>
        </w:tc>
        <w:tc>
          <w:tcPr>
            <w:tcW w:w="1551"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5</w:t>
            </w:r>
          </w:p>
        </w:tc>
        <w:tc>
          <w:tcPr>
            <w:tcW w:w="1357"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6</w:t>
            </w:r>
          </w:p>
        </w:tc>
        <w:tc>
          <w:tcPr>
            <w:tcW w:w="1260"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rPr>
                <w:rFonts w:ascii="Arial" w:hAnsi="Arial" w:cs="Arial"/>
                <w:b/>
                <w:bCs/>
                <w:sz w:val="18"/>
                <w:szCs w:val="18"/>
              </w:rPr>
            </w:pPr>
            <w:r w:rsidRPr="00F503D5">
              <w:rPr>
                <w:rFonts w:ascii="Arial" w:hAnsi="Arial" w:cs="Arial"/>
                <w:b/>
                <w:bCs/>
                <w:sz w:val="18"/>
                <w:szCs w:val="18"/>
              </w:rPr>
              <w:t>Администрация Стретенского сельсовета</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834</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260" w:type="dxa"/>
            <w:tcBorders>
              <w:top w:val="nil"/>
              <w:left w:val="nil"/>
              <w:bottom w:val="single" w:sz="4" w:space="0" w:color="auto"/>
              <w:right w:val="single" w:sz="4" w:space="0" w:color="auto"/>
            </w:tcBorders>
            <w:shd w:val="clear" w:color="auto" w:fill="auto"/>
            <w:vAlign w:val="bottom"/>
            <w:hideMark/>
          </w:tcPr>
          <w:p w:rsidR="006E79B1" w:rsidRPr="00F503D5" w:rsidRDefault="006E79B1" w:rsidP="006E79B1">
            <w:pPr>
              <w:jc w:val="center"/>
              <w:rPr>
                <w:rFonts w:ascii="Arial" w:hAnsi="Arial" w:cs="Arial"/>
                <w:b/>
                <w:bCs/>
                <w:sz w:val="18"/>
                <w:szCs w:val="18"/>
              </w:rPr>
            </w:pPr>
            <w:r>
              <w:rPr>
                <w:rFonts w:ascii="Arial" w:hAnsi="Arial" w:cs="Arial"/>
                <w:b/>
                <w:bCs/>
                <w:sz w:val="18"/>
                <w:szCs w:val="18"/>
              </w:rPr>
              <w:t>12779,0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r>
              <w:rPr>
                <w:rFonts w:ascii="Arial" w:hAnsi="Arial" w:cs="Arial"/>
                <w:b/>
                <w:bCs/>
                <w:sz w:val="18"/>
                <w:szCs w:val="18"/>
              </w:rPr>
              <w:t>12738,6</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ОБЩЕГОСУДАРСТВЕННЫЕ ВОПРОСЫ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9677,7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9480,2</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r>
      <w:tr w:rsidR="006E79B1" w:rsidRPr="00F503D5" w:rsidTr="006E79B1">
        <w:trPr>
          <w:trHeight w:val="555"/>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0102</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c>
          <w:tcPr>
            <w:tcW w:w="1260" w:type="dxa"/>
            <w:tcBorders>
              <w:top w:val="nil"/>
              <w:left w:val="single" w:sz="4" w:space="0" w:color="auto"/>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1077,1</w:t>
            </w:r>
          </w:p>
        </w:tc>
      </w:tr>
      <w:tr w:rsidR="006E79B1" w:rsidRPr="00F503D5" w:rsidTr="006E79B1">
        <w:trPr>
          <w:trHeight w:val="816"/>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lastRenderedPageBreak/>
              <w:t>6</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xml:space="preserve">Функционирование Правительства Российской Федерации, </w:t>
            </w:r>
            <w:proofErr w:type="gramStart"/>
            <w:r w:rsidRPr="00F503D5">
              <w:rPr>
                <w:rFonts w:ascii="Arial" w:hAnsi="Arial" w:cs="Arial"/>
                <w:b/>
                <w:bCs/>
                <w:i/>
                <w:iCs/>
                <w:sz w:val="18"/>
                <w:szCs w:val="18"/>
              </w:rPr>
              <w:t>высших исполнительных</w:t>
            </w:r>
            <w:proofErr w:type="gramEnd"/>
            <w:r w:rsidRPr="00F503D5">
              <w:rPr>
                <w:rFonts w:ascii="Arial" w:hAnsi="Arial" w:cs="Arial"/>
                <w:b/>
                <w:bCs/>
                <w:i/>
                <w:iCs/>
                <w:sz w:val="18"/>
                <w:szCs w:val="18"/>
              </w:rPr>
              <w:t xml:space="preserve"> органов государственной власти субъектов Российской Федерации, местных администраций</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971E5E" w:rsidRDefault="006E79B1" w:rsidP="006E79B1">
            <w:pPr>
              <w:jc w:val="center"/>
              <w:rPr>
                <w:rFonts w:ascii="Arial" w:hAnsi="Arial" w:cs="Arial"/>
                <w:b/>
                <w:bCs/>
                <w:iCs/>
                <w:sz w:val="18"/>
                <w:szCs w:val="18"/>
              </w:rPr>
            </w:pPr>
            <w:r w:rsidRPr="00971E5E">
              <w:rPr>
                <w:rFonts w:ascii="Arial" w:hAnsi="Arial" w:cs="Arial"/>
                <w:b/>
                <w:bCs/>
                <w:iCs/>
                <w:sz w:val="18"/>
                <w:szCs w:val="18"/>
              </w:rPr>
              <w:t>3364,7</w:t>
            </w:r>
          </w:p>
        </w:tc>
        <w:tc>
          <w:tcPr>
            <w:tcW w:w="1260" w:type="dxa"/>
            <w:tcBorders>
              <w:top w:val="single" w:sz="4" w:space="0" w:color="auto"/>
              <w:left w:val="nil"/>
              <w:bottom w:val="single" w:sz="4" w:space="0" w:color="auto"/>
              <w:right w:val="single" w:sz="4" w:space="0" w:color="auto"/>
            </w:tcBorders>
          </w:tcPr>
          <w:p w:rsidR="006E79B1" w:rsidRPr="00971E5E" w:rsidRDefault="006E79B1" w:rsidP="006E79B1">
            <w:pPr>
              <w:jc w:val="center"/>
              <w:rPr>
                <w:rFonts w:ascii="Arial" w:hAnsi="Arial" w:cs="Arial"/>
                <w:b/>
                <w:bCs/>
                <w:iCs/>
                <w:sz w:val="18"/>
                <w:szCs w:val="18"/>
              </w:rPr>
            </w:pPr>
            <w:r w:rsidRPr="00971E5E">
              <w:rPr>
                <w:rFonts w:ascii="Arial" w:hAnsi="Arial" w:cs="Arial"/>
                <w:b/>
                <w:bCs/>
                <w:iCs/>
                <w:sz w:val="18"/>
                <w:szCs w:val="18"/>
              </w:rPr>
              <w:t>3364,7</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 местного самоуправления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971E5E" w:rsidRDefault="006E79B1" w:rsidP="006E79B1">
            <w:pPr>
              <w:jc w:val="center"/>
              <w:rPr>
                <w:rFonts w:ascii="Arial" w:hAnsi="Arial" w:cs="Arial"/>
                <w:b/>
                <w:bCs/>
                <w:iCs/>
                <w:sz w:val="18"/>
                <w:szCs w:val="18"/>
              </w:rPr>
            </w:pPr>
            <w:r>
              <w:rPr>
                <w:rFonts w:ascii="Arial" w:hAnsi="Arial" w:cs="Arial"/>
                <w:b/>
                <w:bCs/>
                <w:iCs/>
                <w:sz w:val="18"/>
                <w:szCs w:val="18"/>
              </w:rPr>
              <w:t>3150,6</w:t>
            </w:r>
          </w:p>
        </w:tc>
        <w:tc>
          <w:tcPr>
            <w:tcW w:w="1260" w:type="dxa"/>
            <w:tcBorders>
              <w:top w:val="nil"/>
              <w:left w:val="nil"/>
              <w:bottom w:val="single" w:sz="4" w:space="0" w:color="auto"/>
              <w:right w:val="single" w:sz="4" w:space="0" w:color="auto"/>
            </w:tcBorders>
          </w:tcPr>
          <w:p w:rsidR="006E79B1" w:rsidRPr="00971E5E" w:rsidRDefault="006E79B1" w:rsidP="006E79B1">
            <w:pPr>
              <w:jc w:val="center"/>
              <w:rPr>
                <w:rFonts w:ascii="Arial" w:hAnsi="Arial" w:cs="Arial"/>
                <w:b/>
                <w:bCs/>
                <w:iCs/>
                <w:sz w:val="18"/>
                <w:szCs w:val="18"/>
              </w:rPr>
            </w:pPr>
            <w:r>
              <w:rPr>
                <w:rFonts w:ascii="Arial" w:hAnsi="Arial" w:cs="Arial"/>
                <w:b/>
                <w:bCs/>
                <w:iCs/>
                <w:sz w:val="18"/>
                <w:szCs w:val="18"/>
              </w:rPr>
              <w:t>3150,6</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3150,6</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3150,6</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213,7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213,7</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Уплата прочих налогов, сборов и иных  платежей</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850</w:t>
            </w:r>
          </w:p>
        </w:tc>
        <w:tc>
          <w:tcPr>
            <w:tcW w:w="1260"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0,5</w:t>
            </w:r>
          </w:p>
        </w:tc>
        <w:tc>
          <w:tcPr>
            <w:tcW w:w="1260" w:type="dxa"/>
            <w:tcBorders>
              <w:top w:val="nil"/>
              <w:left w:val="nil"/>
              <w:bottom w:val="nil"/>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10</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резервный фонд</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0111</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11</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i/>
                <w:iCs/>
                <w:sz w:val="18"/>
                <w:szCs w:val="18"/>
              </w:rPr>
            </w:pPr>
            <w:r w:rsidRPr="00F503D5">
              <w:rPr>
                <w:rFonts w:ascii="Arial" w:hAnsi="Arial" w:cs="Arial"/>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i/>
                <w:iCs/>
                <w:sz w:val="18"/>
                <w:szCs w:val="18"/>
              </w:rPr>
            </w:pPr>
            <w:r w:rsidRPr="00F503D5">
              <w:rPr>
                <w:rFonts w:ascii="Arial" w:hAnsi="Arial" w:cs="Arial"/>
                <w:i/>
                <w:iCs/>
                <w:sz w:val="18"/>
                <w:szCs w:val="18"/>
              </w:rPr>
              <w:t>0111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3361AE" w:rsidRDefault="006E79B1" w:rsidP="006E79B1">
            <w:pPr>
              <w:jc w:val="center"/>
            </w:pPr>
            <w:r w:rsidRPr="003361AE">
              <w:rPr>
                <w:rFonts w:ascii="Arial" w:hAnsi="Arial" w:cs="Arial"/>
                <w:bCs/>
                <w:iCs/>
                <w:sz w:val="18"/>
                <w:szCs w:val="18"/>
              </w:rPr>
              <w:t>2,0</w:t>
            </w:r>
          </w:p>
        </w:tc>
        <w:tc>
          <w:tcPr>
            <w:tcW w:w="1260" w:type="dxa"/>
            <w:tcBorders>
              <w:top w:val="nil"/>
              <w:left w:val="nil"/>
              <w:bottom w:val="single" w:sz="4" w:space="0" w:color="auto"/>
              <w:right w:val="single" w:sz="4" w:space="0" w:color="auto"/>
            </w:tcBorders>
          </w:tcPr>
          <w:p w:rsidR="006E79B1" w:rsidRPr="003361AE" w:rsidRDefault="006E79B1" w:rsidP="006E79B1">
            <w:pPr>
              <w:jc w:val="center"/>
            </w:pPr>
            <w:r w:rsidRPr="003361AE">
              <w:rPr>
                <w:rFonts w:ascii="Arial" w:hAnsi="Arial" w:cs="Arial"/>
                <w:bCs/>
                <w:iCs/>
                <w:sz w:val="18"/>
                <w:szCs w:val="18"/>
              </w:rPr>
              <w:t>2,0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Резервные средства</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870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3361AE" w:rsidRDefault="006E79B1" w:rsidP="006E79B1">
            <w:pPr>
              <w:jc w:val="center"/>
            </w:pPr>
            <w:r w:rsidRPr="003361AE">
              <w:rPr>
                <w:rFonts w:ascii="Arial" w:hAnsi="Arial" w:cs="Arial"/>
                <w:bCs/>
                <w:iCs/>
                <w:sz w:val="18"/>
                <w:szCs w:val="18"/>
              </w:rPr>
              <w:t>2,0</w:t>
            </w:r>
          </w:p>
        </w:tc>
        <w:tc>
          <w:tcPr>
            <w:tcW w:w="1260" w:type="dxa"/>
            <w:tcBorders>
              <w:top w:val="nil"/>
              <w:left w:val="single" w:sz="4" w:space="0" w:color="auto"/>
              <w:bottom w:val="single" w:sz="4" w:space="0" w:color="auto"/>
              <w:right w:val="single" w:sz="4" w:space="0" w:color="auto"/>
            </w:tcBorders>
          </w:tcPr>
          <w:p w:rsidR="006E79B1" w:rsidRPr="003361AE" w:rsidRDefault="006E79B1" w:rsidP="006E79B1">
            <w:pPr>
              <w:jc w:val="center"/>
            </w:pPr>
            <w:r w:rsidRPr="003361AE">
              <w:rPr>
                <w:rFonts w:ascii="Arial" w:hAnsi="Arial" w:cs="Arial"/>
                <w:bCs/>
                <w:iCs/>
                <w:sz w:val="18"/>
                <w:szCs w:val="18"/>
              </w:rPr>
              <w:t>2,0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и другие вопросы в области ЖКХ</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5235,8</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5038,3</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14</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деятельности структурного подразделения</w:t>
            </w:r>
          </w:p>
        </w:tc>
        <w:tc>
          <w:tcPr>
            <w:tcW w:w="1506"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5232,4</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5034,9</w:t>
            </w:r>
          </w:p>
        </w:tc>
      </w:tr>
      <w:tr w:rsidR="006E79B1" w:rsidRPr="00F503D5" w:rsidTr="006E79B1">
        <w:trPr>
          <w:trHeight w:val="435"/>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15</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4335,2</w:t>
            </w:r>
          </w:p>
        </w:tc>
        <w:tc>
          <w:tcPr>
            <w:tcW w:w="1260" w:type="dxa"/>
            <w:tcBorders>
              <w:top w:val="nil"/>
              <w:left w:val="nil"/>
              <w:bottom w:val="nil"/>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4335,2</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16</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897,2</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703,1</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17</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ОБОРОНА</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Организация и ведение воинского учета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109,2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101,5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lastRenderedPageBreak/>
              <w:t>21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7,7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612"/>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Профилактика экстремизма и терроризма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w:t>
            </w:r>
          </w:p>
        </w:tc>
        <w:tc>
          <w:tcPr>
            <w:tcW w:w="1260" w:type="dxa"/>
            <w:tcBorders>
              <w:top w:val="nil"/>
              <w:left w:val="single" w:sz="4" w:space="0" w:color="auto"/>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26</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Обеспечение пожарной безопасности</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первичных мер пожарной безопасности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0130074120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ЭКОНОМИКА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322,9</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Дорожное хозяйство (дорожные фонды)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322,9</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Выполнение работ по содержанию автомобильных дорог общего пользования местного значения в зимний и летний периоды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0120000010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305,0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322,9</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ЖИЛИЩНО-КОММУНАЛЬНОЕ ХОЗЯЙСТВО</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134,5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Благоустройство</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134,5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Уличное освещение</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186,1</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134,5</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36</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 xml:space="preserve">Иные закупки товаров, работ и услуг для </w:t>
            </w:r>
            <w:r w:rsidRPr="00F503D5">
              <w:rPr>
                <w:rFonts w:ascii="Arial" w:hAnsi="Arial" w:cs="Arial"/>
                <w:sz w:val="18"/>
                <w:szCs w:val="18"/>
              </w:rPr>
              <w:lastRenderedPageBreak/>
              <w:t>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lastRenderedPageBreak/>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129,3</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134,5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lastRenderedPageBreak/>
              <w:t>37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содержание мест захоронений</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содержание мест хранения бытовых отходов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КУЛЬТУРА, КИНЕМАТОГРАФИЯ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Культура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r>
      <w:tr w:rsidR="006E79B1" w:rsidRPr="00F503D5" w:rsidTr="006E79B1">
        <w:trPr>
          <w:trHeight w:val="300"/>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деятельности подведомственного учреждения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8610000010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межбюджетные трансферты по передаче полномочий по культуре</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8610000010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540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2183,8</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Pr>
                <w:rFonts w:ascii="Arial" w:hAnsi="Arial" w:cs="Arial"/>
                <w:sz w:val="18"/>
                <w:szCs w:val="18"/>
              </w:rPr>
              <w:t>Условно утвержденные расходы</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314,6</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632,6</w:t>
            </w: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t>Приложение № 7</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26-82</w:t>
      </w:r>
    </w:p>
    <w:p w:rsidR="006E79B1" w:rsidRPr="00267141" w:rsidRDefault="006E79B1" w:rsidP="006E79B1">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6E79B1" w:rsidRDefault="006E79B1" w:rsidP="006E79B1">
      <w:pPr>
        <w:jc w:val="center"/>
        <w:rPr>
          <w:rFonts w:ascii="Arial" w:hAnsi="Arial" w:cs="Arial"/>
          <w:b/>
        </w:rPr>
      </w:pPr>
      <w:r w:rsidRPr="00267141">
        <w:rPr>
          <w:rFonts w:ascii="Arial" w:hAnsi="Arial" w:cs="Arial"/>
          <w:b/>
        </w:rPr>
        <w:t>на 20</w:t>
      </w:r>
      <w:r>
        <w:rPr>
          <w:rFonts w:ascii="Arial" w:hAnsi="Arial" w:cs="Arial"/>
          <w:b/>
        </w:rPr>
        <w:t>23</w:t>
      </w:r>
      <w:r w:rsidRPr="00267141">
        <w:rPr>
          <w:rFonts w:ascii="Arial" w:hAnsi="Arial" w:cs="Arial"/>
          <w:b/>
        </w:rPr>
        <w:t xml:space="preserve"> год</w:t>
      </w:r>
    </w:p>
    <w:p w:rsidR="006E79B1" w:rsidRDefault="006E79B1" w:rsidP="006E79B1">
      <w:pPr>
        <w:jc w:val="center"/>
        <w:rPr>
          <w:rFonts w:ascii="Arial" w:hAnsi="Arial" w:cs="Arial"/>
          <w:b/>
        </w:rPr>
      </w:pPr>
    </w:p>
    <w:p w:rsidR="006E79B1" w:rsidRDefault="006E79B1" w:rsidP="006E79B1">
      <w:pPr>
        <w:jc w:val="center"/>
        <w:rPr>
          <w:rFonts w:ascii="Arial" w:hAnsi="Arial" w:cs="Arial"/>
        </w:rPr>
      </w:pPr>
      <w:r>
        <w:rPr>
          <w:rFonts w:ascii="Arial" w:hAnsi="Arial" w:cs="Arial"/>
        </w:rPr>
        <w:lastRenderedPageBreak/>
        <w:t xml:space="preserve">Единица измерения:                     тыс. </w:t>
      </w:r>
      <w:proofErr w:type="spellStart"/>
      <w:r>
        <w:rPr>
          <w:rFonts w:ascii="Arial" w:hAnsi="Arial" w:cs="Arial"/>
        </w:rPr>
        <w:t>руб</w:t>
      </w:r>
      <w:proofErr w:type="spellEnd"/>
    </w:p>
    <w:tbl>
      <w:tblPr>
        <w:tblW w:w="11166" w:type="dxa"/>
        <w:tblInd w:w="1914" w:type="dxa"/>
        <w:tblLook w:val="04A0"/>
      </w:tblPr>
      <w:tblGrid>
        <w:gridCol w:w="825"/>
        <w:gridCol w:w="5307"/>
        <w:gridCol w:w="1128"/>
        <w:gridCol w:w="1072"/>
        <w:gridCol w:w="1178"/>
        <w:gridCol w:w="1656"/>
      </w:tblGrid>
      <w:tr w:rsidR="006E79B1" w:rsidRPr="00C40255" w:rsidTr="006E79B1">
        <w:trPr>
          <w:trHeight w:val="318"/>
        </w:trPr>
        <w:tc>
          <w:tcPr>
            <w:tcW w:w="825" w:type="dxa"/>
            <w:vMerge w:val="restart"/>
            <w:tcBorders>
              <w:top w:val="single" w:sz="4" w:space="0" w:color="auto"/>
              <w:left w:val="single" w:sz="4" w:space="0" w:color="auto"/>
              <w:bottom w:val="single" w:sz="4" w:space="0" w:color="000000"/>
              <w:right w:val="nil"/>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 строки</w:t>
            </w:r>
          </w:p>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1</w:t>
            </w:r>
          </w:p>
        </w:tc>
        <w:tc>
          <w:tcPr>
            <w:tcW w:w="5307" w:type="dxa"/>
            <w:tcBorders>
              <w:top w:val="single" w:sz="4" w:space="0" w:color="auto"/>
              <w:left w:val="single" w:sz="4" w:space="0" w:color="auto"/>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p>
          <w:p w:rsidR="006E79B1" w:rsidRDefault="006E79B1" w:rsidP="006E79B1">
            <w:pPr>
              <w:jc w:val="center"/>
              <w:rPr>
                <w:rFonts w:ascii="Arial" w:hAnsi="Arial" w:cs="Arial"/>
                <w:b/>
                <w:bCs/>
                <w:color w:val="000000"/>
                <w:sz w:val="16"/>
                <w:szCs w:val="16"/>
              </w:rPr>
            </w:pPr>
            <w:r>
              <w:rPr>
                <w:rFonts w:ascii="MS Sans Serif" w:hAnsi="MS Sans Serif" w:cs="MS Sans Serif"/>
                <w:b/>
                <w:bCs/>
                <w:color w:val="000000"/>
                <w:sz w:val="17"/>
                <w:szCs w:val="17"/>
              </w:rPr>
              <w:t>Наименование показателей бюджетной классификации</w:t>
            </w:r>
          </w:p>
        </w:tc>
        <w:tc>
          <w:tcPr>
            <w:tcW w:w="1128"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Целевая статья</w:t>
            </w:r>
          </w:p>
        </w:tc>
        <w:tc>
          <w:tcPr>
            <w:tcW w:w="1072"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Вид </w:t>
            </w:r>
            <w:proofErr w:type="spellStart"/>
            <w:r>
              <w:rPr>
                <w:rFonts w:ascii="MS Sans Serif" w:hAnsi="MS Sans Serif" w:cs="MS Sans Serif"/>
                <w:b/>
                <w:bCs/>
                <w:color w:val="000000"/>
                <w:sz w:val="17"/>
                <w:szCs w:val="17"/>
              </w:rPr>
              <w:t>расхо</w:t>
            </w:r>
            <w:proofErr w:type="spellEnd"/>
          </w:p>
          <w:p w:rsidR="006E79B1" w:rsidRDefault="006E79B1" w:rsidP="006E79B1">
            <w:pPr>
              <w:jc w:val="center"/>
              <w:rPr>
                <w:rFonts w:ascii="MS Sans Serif" w:hAnsi="MS Sans Serif" w:cs="MS Sans Serif"/>
                <w:b/>
                <w:bCs/>
                <w:color w:val="000000"/>
                <w:sz w:val="17"/>
                <w:szCs w:val="17"/>
              </w:rPr>
            </w:pPr>
            <w:proofErr w:type="spellStart"/>
            <w:r>
              <w:rPr>
                <w:rFonts w:ascii="MS Sans Serif" w:hAnsi="MS Sans Serif" w:cs="MS Sans Serif"/>
                <w:b/>
                <w:bCs/>
                <w:color w:val="000000"/>
                <w:sz w:val="17"/>
                <w:szCs w:val="17"/>
              </w:rPr>
              <w:t>дов</w:t>
            </w:r>
            <w:proofErr w:type="spellEnd"/>
          </w:p>
        </w:tc>
        <w:tc>
          <w:tcPr>
            <w:tcW w:w="1178"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Раздел, </w:t>
            </w:r>
            <w:proofErr w:type="spellStart"/>
            <w:r>
              <w:rPr>
                <w:rFonts w:ascii="MS Sans Serif" w:hAnsi="MS Sans Serif" w:cs="MS Sans Serif"/>
                <w:b/>
                <w:bCs/>
                <w:color w:val="000000"/>
                <w:sz w:val="17"/>
                <w:szCs w:val="17"/>
              </w:rPr>
              <w:t>подраз</w:t>
            </w:r>
            <w:proofErr w:type="spellEnd"/>
          </w:p>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дел</w:t>
            </w:r>
          </w:p>
        </w:tc>
        <w:tc>
          <w:tcPr>
            <w:tcW w:w="1656"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Сумма </w:t>
            </w:r>
            <w:proofErr w:type="gramStart"/>
            <w:r>
              <w:rPr>
                <w:rFonts w:ascii="MS Sans Serif" w:hAnsi="MS Sans Serif" w:cs="MS Sans Serif"/>
                <w:b/>
                <w:bCs/>
                <w:color w:val="000000"/>
                <w:sz w:val="17"/>
                <w:szCs w:val="17"/>
              </w:rPr>
              <w:t>на</w:t>
            </w:r>
            <w:proofErr w:type="gramEnd"/>
          </w:p>
          <w:p w:rsidR="006E79B1" w:rsidRDefault="006E79B1" w:rsidP="006E79B1">
            <w:pPr>
              <w:jc w:val="center"/>
              <w:rPr>
                <w:rFonts w:ascii="Arial" w:hAnsi="Arial" w:cs="Arial"/>
                <w:b/>
                <w:bCs/>
                <w:color w:val="000000"/>
                <w:sz w:val="16"/>
                <w:szCs w:val="16"/>
              </w:rPr>
            </w:pPr>
            <w:r>
              <w:rPr>
                <w:rFonts w:ascii="MS Sans Serif" w:hAnsi="MS Sans Serif" w:cs="MS Sans Serif"/>
                <w:b/>
                <w:bCs/>
                <w:color w:val="000000"/>
                <w:sz w:val="17"/>
                <w:szCs w:val="17"/>
              </w:rPr>
              <w:t>2023 год</w:t>
            </w:r>
          </w:p>
        </w:tc>
      </w:tr>
      <w:tr w:rsidR="006E79B1" w:rsidRPr="00C40255" w:rsidTr="006E79B1">
        <w:trPr>
          <w:trHeight w:val="318"/>
        </w:trPr>
        <w:tc>
          <w:tcPr>
            <w:tcW w:w="825" w:type="dxa"/>
            <w:vMerge/>
            <w:tcBorders>
              <w:top w:val="single" w:sz="4" w:space="0" w:color="auto"/>
              <w:left w:val="single" w:sz="4" w:space="0" w:color="auto"/>
              <w:bottom w:val="single" w:sz="4" w:space="0" w:color="000000"/>
              <w:right w:val="nil"/>
            </w:tcBorders>
            <w:hideMark/>
          </w:tcPr>
          <w:p w:rsidR="006E79B1" w:rsidRPr="005B3D1F" w:rsidRDefault="006E79B1" w:rsidP="006E79B1">
            <w:pPr>
              <w:rPr>
                <w:rFonts w:ascii="Arial" w:hAnsi="Arial" w:cs="Arial"/>
                <w:b/>
                <w:bCs/>
                <w:sz w:val="18"/>
                <w:szCs w:val="18"/>
              </w:rPr>
            </w:pPr>
          </w:p>
        </w:tc>
        <w:tc>
          <w:tcPr>
            <w:tcW w:w="5307"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3</w:t>
            </w:r>
          </w:p>
        </w:tc>
        <w:tc>
          <w:tcPr>
            <w:tcW w:w="1072"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4</w:t>
            </w:r>
          </w:p>
        </w:tc>
        <w:tc>
          <w:tcPr>
            <w:tcW w:w="117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5</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6</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Итого</w:t>
            </w:r>
          </w:p>
        </w:tc>
        <w:tc>
          <w:tcPr>
            <w:tcW w:w="112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15359,0</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Муниципальная программа "Вопросы жизнеобеспечения Стретенского сельсовета"</w:t>
            </w:r>
          </w:p>
        </w:tc>
        <w:tc>
          <w:tcPr>
            <w:tcW w:w="112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0100000000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8616,4</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 xml:space="preserve">Подпрограмма 1 "Развитие, модернизация и капитальный ремонт объектов коммунальной инфраструктуры, предупреждение ситуаций, которые могут привести к нарушению </w:t>
            </w:r>
            <w:proofErr w:type="gramStart"/>
            <w:r>
              <w:rPr>
                <w:rFonts w:ascii="Arial" w:hAnsi="Arial" w:cs="Arial"/>
                <w:b/>
                <w:bCs/>
                <w:color w:val="000000"/>
                <w:sz w:val="16"/>
                <w:szCs w:val="16"/>
              </w:rPr>
              <w:t>функционирования систем жизнеобеспечения населения администрации</w:t>
            </w:r>
            <w:proofErr w:type="gramEnd"/>
            <w:r>
              <w:rPr>
                <w:rFonts w:ascii="Arial" w:hAnsi="Arial" w:cs="Arial"/>
                <w:b/>
                <w:bCs/>
                <w:color w:val="000000"/>
                <w:sz w:val="16"/>
                <w:szCs w:val="16"/>
              </w:rPr>
              <w:t xml:space="preserve">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0110000000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000000" w:fill="FFFF00"/>
            <w:hideMark/>
          </w:tcPr>
          <w:p w:rsidR="006E79B1" w:rsidRPr="00BE0AFD" w:rsidRDefault="006E79B1" w:rsidP="006E79B1">
            <w:pPr>
              <w:jc w:val="right"/>
              <w:rPr>
                <w:rFonts w:ascii="Arial" w:hAnsi="Arial" w:cs="Arial"/>
                <w:b/>
                <w:bCs/>
                <w:color w:val="000000"/>
                <w:sz w:val="16"/>
                <w:szCs w:val="16"/>
              </w:rPr>
            </w:pPr>
            <w:r>
              <w:rPr>
                <w:rFonts w:ascii="Arial" w:hAnsi="Arial" w:cs="Arial"/>
                <w:b/>
                <w:bCs/>
                <w:color w:val="000000"/>
                <w:sz w:val="16"/>
                <w:szCs w:val="16"/>
              </w:rPr>
              <w:t>6877,2</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деятельности структурного подразделения</w:t>
            </w:r>
          </w:p>
        </w:tc>
        <w:tc>
          <w:tcPr>
            <w:tcW w:w="112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0110000110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6877,2</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3354,8</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1017,2</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1233,1</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tcPr>
          <w:p w:rsidR="006E79B1" w:rsidRPr="00AD4F76" w:rsidRDefault="006E79B1" w:rsidP="006E79B1">
            <w:pPr>
              <w:jc w:val="center"/>
              <w:rPr>
                <w:rFonts w:ascii="Arial" w:hAnsi="Arial" w:cs="Arial"/>
                <w:color w:val="000000"/>
                <w:sz w:val="16"/>
                <w:szCs w:val="16"/>
              </w:rPr>
            </w:pPr>
            <w:r>
              <w:rPr>
                <w:rFonts w:ascii="Arial" w:hAnsi="Arial" w:cs="Arial"/>
                <w:color w:val="000000"/>
                <w:sz w:val="16"/>
                <w:szCs w:val="16"/>
              </w:rPr>
              <w:t>8</w:t>
            </w:r>
          </w:p>
        </w:tc>
        <w:tc>
          <w:tcPr>
            <w:tcW w:w="5307" w:type="dxa"/>
            <w:tcBorders>
              <w:top w:val="nil"/>
              <w:left w:val="nil"/>
              <w:bottom w:val="single" w:sz="4" w:space="0" w:color="auto"/>
              <w:right w:val="single" w:sz="4" w:space="0" w:color="auto"/>
            </w:tcBorders>
            <w:shd w:val="clear" w:color="auto" w:fill="auto"/>
          </w:tcPr>
          <w:p w:rsidR="006E79B1" w:rsidRDefault="006E79B1" w:rsidP="006E79B1">
            <w:pPr>
              <w:rPr>
                <w:rFonts w:ascii="Arial" w:hAnsi="Arial" w:cs="Arial"/>
                <w:color w:val="000000"/>
                <w:sz w:val="16"/>
                <w:szCs w:val="16"/>
              </w:rPr>
            </w:pPr>
            <w:r>
              <w:rPr>
                <w:rFonts w:ascii="Arial" w:hAnsi="Arial" w:cs="Arial"/>
                <w:color w:val="000000"/>
                <w:sz w:val="16"/>
                <w:szCs w:val="16"/>
              </w:rPr>
              <w:t>Закупка  энергетических  ресурсов</w:t>
            </w:r>
          </w:p>
        </w:tc>
        <w:tc>
          <w:tcPr>
            <w:tcW w:w="112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tcPr>
          <w:p w:rsidR="006E79B1" w:rsidRDefault="006E79B1" w:rsidP="006E79B1">
            <w:pPr>
              <w:jc w:val="right"/>
              <w:rPr>
                <w:rFonts w:ascii="Arial" w:hAnsi="Arial" w:cs="Arial"/>
                <w:color w:val="000000"/>
                <w:sz w:val="16"/>
                <w:szCs w:val="16"/>
              </w:rPr>
            </w:pPr>
            <w:r>
              <w:rPr>
                <w:rFonts w:ascii="Arial" w:hAnsi="Arial" w:cs="Arial"/>
                <w:color w:val="000000"/>
                <w:sz w:val="16"/>
                <w:szCs w:val="16"/>
              </w:rPr>
              <w:t>1272,1</w:t>
            </w:r>
          </w:p>
        </w:tc>
      </w:tr>
      <w:tr w:rsidR="006E79B1" w:rsidRPr="00C40255" w:rsidTr="006E79B1">
        <w:trPr>
          <w:trHeight w:val="612"/>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Pr>
                <w:rFonts w:ascii="Arial" w:hAnsi="Arial" w:cs="Arial"/>
                <w:bCs/>
                <w:color w:val="000000"/>
                <w:sz w:val="16"/>
                <w:szCs w:val="16"/>
              </w:rPr>
              <w:t>9</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gramStart"/>
            <w:r>
              <w:rPr>
                <w:rFonts w:ascii="Arial" w:hAnsi="Arial" w:cs="Arial"/>
                <w:b/>
                <w:bCs/>
                <w:color w:val="000000"/>
                <w:sz w:val="16"/>
                <w:szCs w:val="16"/>
              </w:rPr>
              <w:t>Подпрограмма 2 "Обеспечение сохранности, модернизация и развитие сети автомобильных дорог сельсовета, обеспечение дорожной безопасности дорог общего пользования местного значения в границах Стретенского сельсовета, "</w:t>
            </w:r>
            <w:proofErr w:type="gramEnd"/>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0120000000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845,1</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0</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Выполнение работ по содержанию автомобильных дорог общего пользования местного значения в зимний и летний периоды</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845,1</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1</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605,1</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lastRenderedPageBreak/>
              <w:t>1</w:t>
            </w:r>
            <w:r>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gramStart"/>
            <w:r>
              <w:rPr>
                <w:rFonts w:ascii="Arial" w:hAnsi="Arial" w:cs="Arial"/>
                <w:b/>
                <w:bCs/>
                <w:color w:val="000000"/>
                <w:sz w:val="16"/>
                <w:szCs w:val="16"/>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240,0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 xml:space="preserve">Подпрограмма 3 "Снижение рисков и смягчение последствий чрезвычайных ситуаций природного и техногенного характера в </w:t>
            </w:r>
            <w:proofErr w:type="spellStart"/>
            <w:r>
              <w:rPr>
                <w:rFonts w:ascii="Arial" w:hAnsi="Arial" w:cs="Arial"/>
                <w:b/>
                <w:bCs/>
                <w:color w:val="000000"/>
                <w:sz w:val="16"/>
                <w:szCs w:val="16"/>
              </w:rPr>
              <w:t>Стретенском</w:t>
            </w:r>
            <w:proofErr w:type="spellEnd"/>
            <w:r>
              <w:rPr>
                <w:rFonts w:ascii="Arial" w:hAnsi="Arial" w:cs="Arial"/>
                <w:b/>
                <w:bCs/>
                <w:color w:val="000000"/>
                <w:sz w:val="16"/>
                <w:szCs w:val="16"/>
              </w:rPr>
              <w:t xml:space="preserve"> сельсовете"</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0130000000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219,1</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Профилактика экстремизма и терроризма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6</w:t>
            </w:r>
          </w:p>
        </w:tc>
        <w:tc>
          <w:tcPr>
            <w:tcW w:w="5307" w:type="dxa"/>
            <w:tcBorders>
              <w:top w:val="nil"/>
              <w:left w:val="nil"/>
              <w:bottom w:val="nil"/>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0130000010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0309</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0,5</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r>
              <w:rPr>
                <w:rFonts w:ascii="Arial" w:hAnsi="Arial" w:cs="Arial"/>
                <w:bCs/>
                <w:color w:val="000000"/>
                <w:sz w:val="16"/>
                <w:szCs w:val="16"/>
              </w:rPr>
              <w:t>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0130000020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7,9</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w:t>
            </w:r>
            <w:r>
              <w:rPr>
                <w:rFonts w:ascii="Arial" w:hAnsi="Arial" w:cs="Arial"/>
                <w:color w:val="000000"/>
                <w:sz w:val="16"/>
                <w:szCs w:val="16"/>
              </w:rPr>
              <w:t>8</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0130000020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7,9</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Pr>
                <w:rFonts w:ascii="Arial" w:hAnsi="Arial" w:cs="Arial"/>
                <w:bCs/>
                <w:color w:val="000000"/>
                <w:sz w:val="16"/>
                <w:szCs w:val="16"/>
              </w:rPr>
              <w:t>19</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0130074120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85,9</w:t>
            </w:r>
          </w:p>
          <w:p w:rsidR="006E79B1" w:rsidRDefault="006E79B1" w:rsidP="006E79B1">
            <w:pPr>
              <w:jc w:val="center"/>
              <w:rPr>
                <w:rFonts w:ascii="Arial" w:hAnsi="Arial" w:cs="Arial"/>
                <w:b/>
                <w:bCs/>
                <w:color w:val="000000"/>
                <w:sz w:val="16"/>
                <w:szCs w:val="16"/>
              </w:rPr>
            </w:pP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0</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0130074120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85,9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proofErr w:type="spellStart"/>
            <w:r>
              <w:rPr>
                <w:rFonts w:ascii="Arial" w:hAnsi="Arial" w:cs="Arial"/>
                <w:color w:val="000000"/>
                <w:sz w:val="16"/>
                <w:szCs w:val="16"/>
              </w:rPr>
              <w:t>софинансирование</w:t>
            </w:r>
            <w:proofErr w:type="spellEnd"/>
            <w:r>
              <w:rPr>
                <w:rFonts w:ascii="Arial" w:hAnsi="Arial" w:cs="Arial"/>
                <w:color w:val="000000"/>
                <w:sz w:val="16"/>
                <w:szCs w:val="16"/>
              </w:rPr>
              <w:t xml:space="preserve"> субсидии на 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01300S7410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2</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01300S7410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Организация и ведение воинского учета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124,8</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73,3</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5</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22,1</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w:t>
            </w:r>
            <w:r>
              <w:rPr>
                <w:rFonts w:ascii="Arial" w:hAnsi="Arial" w:cs="Arial"/>
                <w:color w:val="000000"/>
                <w:sz w:val="16"/>
                <w:szCs w:val="16"/>
              </w:rPr>
              <w:t>6</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29,2</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lastRenderedPageBreak/>
              <w:t>2</w:t>
            </w:r>
            <w:r>
              <w:rPr>
                <w:rFonts w:ascii="Arial" w:hAnsi="Arial" w:cs="Arial"/>
                <w:bCs/>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Подпрограмма 4 "Благоустройство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0140000000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674,9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w:t>
            </w:r>
            <w:r>
              <w:rPr>
                <w:rFonts w:ascii="Arial" w:hAnsi="Arial" w:cs="Arial"/>
                <w:bCs/>
                <w:color w:val="000000"/>
                <w:sz w:val="16"/>
                <w:szCs w:val="16"/>
              </w:rPr>
              <w:t>8</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Уличное освещение</w:t>
            </w:r>
          </w:p>
        </w:tc>
        <w:tc>
          <w:tcPr>
            <w:tcW w:w="112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124,3</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Pr>
                <w:rFonts w:ascii="Arial" w:hAnsi="Arial" w:cs="Arial"/>
                <w:color w:val="000000"/>
                <w:sz w:val="16"/>
                <w:szCs w:val="16"/>
              </w:rPr>
              <w:t>29</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Закупка  энергетических  ресурсов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124,3</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0</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содержание мест захоронений</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0140000020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61,2</w:t>
            </w:r>
          </w:p>
        </w:tc>
      </w:tr>
      <w:tr w:rsidR="006E79B1" w:rsidRPr="00C40255" w:rsidTr="006E79B1">
        <w:trPr>
          <w:trHeight w:val="612"/>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1</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0140000020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61,2</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0140077490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390,5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0140077490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390,5</w:t>
            </w:r>
          </w:p>
        </w:tc>
      </w:tr>
      <w:tr w:rsidR="006E79B1" w:rsidRPr="00C40255" w:rsidTr="006E79B1">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0140073880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98,9</w:t>
            </w:r>
          </w:p>
        </w:tc>
      </w:tr>
      <w:tr w:rsidR="006E79B1" w:rsidRPr="00C40255" w:rsidTr="006E79B1">
        <w:trPr>
          <w:trHeight w:val="264"/>
        </w:trPr>
        <w:tc>
          <w:tcPr>
            <w:tcW w:w="825" w:type="dxa"/>
            <w:tcBorders>
              <w:top w:val="nil"/>
              <w:left w:val="single" w:sz="4" w:space="0" w:color="auto"/>
              <w:bottom w:val="nil"/>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w:t>
            </w:r>
            <w:r>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6E79B1" w:rsidRPr="001D27F3" w:rsidRDefault="006E79B1" w:rsidP="006E79B1">
            <w:pPr>
              <w:jc w:val="center"/>
              <w:rPr>
                <w:rFonts w:ascii="Arial" w:hAnsi="Arial" w:cs="Arial"/>
                <w:bCs/>
                <w:color w:val="000000"/>
                <w:sz w:val="16"/>
                <w:szCs w:val="16"/>
              </w:rPr>
            </w:pPr>
            <w:r w:rsidRPr="001D27F3">
              <w:rPr>
                <w:rFonts w:ascii="Arial" w:hAnsi="Arial" w:cs="Arial"/>
                <w:bCs/>
                <w:color w:val="000000"/>
                <w:sz w:val="16"/>
                <w:szCs w:val="16"/>
              </w:rPr>
              <w:t>0140073880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98,9</w:t>
            </w:r>
          </w:p>
        </w:tc>
      </w:tr>
      <w:tr w:rsidR="006E79B1" w:rsidRPr="00C40255" w:rsidTr="006E79B1">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spellStart"/>
            <w:r>
              <w:rPr>
                <w:rFonts w:ascii="Arial" w:hAnsi="Arial" w:cs="Arial"/>
                <w:b/>
                <w:bCs/>
                <w:color w:val="000000"/>
                <w:sz w:val="16"/>
                <w:szCs w:val="16"/>
              </w:rPr>
              <w:t>Непрограммные</w:t>
            </w:r>
            <w:proofErr w:type="spellEnd"/>
            <w:r>
              <w:rPr>
                <w:rFonts w:ascii="Arial" w:hAnsi="Arial" w:cs="Arial"/>
                <w:b/>
                <w:bCs/>
                <w:color w:val="000000"/>
                <w:sz w:val="16"/>
                <w:szCs w:val="16"/>
              </w:rPr>
              <w:t xml:space="preserve"> расходы</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8000000000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6742,6</w:t>
            </w:r>
          </w:p>
        </w:tc>
      </w:tr>
      <w:tr w:rsidR="006E79B1" w:rsidRPr="00C40255" w:rsidTr="006E79B1">
        <w:trPr>
          <w:trHeight w:val="255"/>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7</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8100000000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1053,1</w:t>
            </w:r>
          </w:p>
        </w:tc>
      </w:tr>
      <w:tr w:rsidR="006E79B1" w:rsidRPr="00C40255" w:rsidTr="006E79B1">
        <w:trPr>
          <w:trHeight w:val="44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w:t>
            </w:r>
            <w:r>
              <w:rPr>
                <w:rFonts w:ascii="Arial" w:hAnsi="Arial" w:cs="Arial"/>
                <w:bCs/>
                <w:color w:val="000000"/>
                <w:sz w:val="16"/>
                <w:szCs w:val="16"/>
              </w:rPr>
              <w:t>8</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8110000000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1053,1</w:t>
            </w:r>
          </w:p>
        </w:tc>
      </w:tr>
      <w:tr w:rsidR="006E79B1" w:rsidRPr="00C40255" w:rsidTr="006E79B1">
        <w:trPr>
          <w:trHeight w:val="255"/>
        </w:trPr>
        <w:tc>
          <w:tcPr>
            <w:tcW w:w="825" w:type="dxa"/>
            <w:tcBorders>
              <w:top w:val="nil"/>
              <w:left w:val="single" w:sz="4" w:space="0" w:color="auto"/>
              <w:bottom w:val="nil"/>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Pr>
                <w:rFonts w:ascii="Arial" w:hAnsi="Arial" w:cs="Arial"/>
                <w:bCs/>
                <w:color w:val="000000"/>
                <w:sz w:val="16"/>
                <w:szCs w:val="16"/>
              </w:rPr>
              <w:t>39</w:t>
            </w:r>
          </w:p>
        </w:tc>
        <w:tc>
          <w:tcPr>
            <w:tcW w:w="5307" w:type="dxa"/>
            <w:tcBorders>
              <w:top w:val="nil"/>
              <w:left w:val="nil"/>
              <w:bottom w:val="nil"/>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Глава муниципального образования</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8110000010</w:t>
            </w:r>
          </w:p>
        </w:tc>
        <w:tc>
          <w:tcPr>
            <w:tcW w:w="1072"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1053,1</w:t>
            </w:r>
          </w:p>
        </w:tc>
      </w:tr>
      <w:tr w:rsidR="006E79B1" w:rsidRPr="00C40255"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0</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808,8</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1</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244,3</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2</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 xml:space="preserve">расходы местного </w:t>
            </w:r>
            <w:proofErr w:type="spellStart"/>
            <w:proofErr w:type="gramStart"/>
            <w:r w:rsidRPr="004D6E18">
              <w:rPr>
                <w:rFonts w:ascii="Arial" w:hAnsi="Arial" w:cs="Arial"/>
                <w:color w:val="000000"/>
                <w:sz w:val="16"/>
                <w:szCs w:val="16"/>
              </w:rPr>
              <w:t>местного</w:t>
            </w:r>
            <w:proofErr w:type="spellEnd"/>
            <w:proofErr w:type="gramEnd"/>
            <w:r w:rsidRPr="004D6E18">
              <w:rPr>
                <w:rFonts w:ascii="Arial" w:hAnsi="Arial" w:cs="Arial"/>
                <w:color w:val="000000"/>
                <w:sz w:val="16"/>
                <w:szCs w:val="16"/>
              </w:rPr>
              <w:t xml:space="preserve">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8200000000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3500,3</w:t>
            </w:r>
          </w:p>
        </w:tc>
      </w:tr>
      <w:tr w:rsidR="006E79B1" w:rsidRPr="00AD4F76"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3</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3500,3</w:t>
            </w:r>
          </w:p>
        </w:tc>
      </w:tr>
      <w:tr w:rsidR="006E79B1" w:rsidRPr="00AD4F76"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w:t>
            </w:r>
            <w:r>
              <w:rPr>
                <w:rFonts w:ascii="Arial" w:hAnsi="Arial" w:cs="Arial"/>
                <w:color w:val="000000"/>
                <w:sz w:val="16"/>
                <w:szCs w:val="16"/>
              </w:rPr>
              <w:t>4</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на деятельность органа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3500,3</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lastRenderedPageBreak/>
              <w:t>4</w:t>
            </w:r>
            <w:r>
              <w:rPr>
                <w:rFonts w:ascii="Arial" w:hAnsi="Arial" w:cs="Arial"/>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2369,1</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742,8</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w:t>
            </w:r>
            <w:r>
              <w:rPr>
                <w:rFonts w:ascii="Arial" w:hAnsi="Arial" w:cs="Arial"/>
                <w:color w:val="000000"/>
                <w:sz w:val="16"/>
                <w:szCs w:val="16"/>
              </w:rPr>
              <w:t>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321,8</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6E79B1" w:rsidRPr="00AD4F76" w:rsidRDefault="006E79B1" w:rsidP="006E79B1">
            <w:pPr>
              <w:jc w:val="center"/>
              <w:rPr>
                <w:rFonts w:ascii="Arial" w:hAnsi="Arial" w:cs="Arial"/>
                <w:color w:val="000000"/>
                <w:sz w:val="16"/>
                <w:szCs w:val="16"/>
              </w:rPr>
            </w:pPr>
            <w:r>
              <w:rPr>
                <w:rFonts w:ascii="Arial" w:hAnsi="Arial" w:cs="Arial"/>
                <w:color w:val="000000"/>
                <w:sz w:val="16"/>
                <w:szCs w:val="16"/>
              </w:rPr>
              <w:t>48</w:t>
            </w:r>
          </w:p>
        </w:tc>
        <w:tc>
          <w:tcPr>
            <w:tcW w:w="5307" w:type="dxa"/>
            <w:tcBorders>
              <w:top w:val="single" w:sz="4" w:space="0" w:color="auto"/>
              <w:left w:val="nil"/>
              <w:bottom w:val="single" w:sz="4" w:space="0" w:color="auto"/>
              <w:right w:val="single" w:sz="4" w:space="0" w:color="auto"/>
            </w:tcBorders>
            <w:shd w:val="clear" w:color="auto" w:fill="auto"/>
          </w:tcPr>
          <w:p w:rsidR="006E79B1" w:rsidRDefault="006E79B1" w:rsidP="006E79B1">
            <w:pPr>
              <w:rPr>
                <w:rFonts w:ascii="Arial" w:hAnsi="Arial" w:cs="Arial"/>
                <w:color w:val="000000"/>
                <w:sz w:val="16"/>
                <w:szCs w:val="16"/>
              </w:rPr>
            </w:pPr>
            <w:r>
              <w:rPr>
                <w:rFonts w:ascii="Arial" w:hAnsi="Arial" w:cs="Arial"/>
                <w:color w:val="000000"/>
                <w:sz w:val="16"/>
                <w:szCs w:val="16"/>
              </w:rPr>
              <w:t>Закупка  энергетических  ресурсов</w:t>
            </w:r>
          </w:p>
        </w:tc>
        <w:tc>
          <w:tcPr>
            <w:tcW w:w="112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right"/>
              <w:rPr>
                <w:rFonts w:ascii="Arial" w:hAnsi="Arial" w:cs="Arial"/>
                <w:color w:val="000000"/>
                <w:sz w:val="16"/>
                <w:szCs w:val="16"/>
              </w:rPr>
            </w:pPr>
            <w:r>
              <w:rPr>
                <w:rFonts w:ascii="Arial" w:hAnsi="Arial" w:cs="Arial"/>
                <w:color w:val="000000"/>
                <w:sz w:val="16"/>
                <w:szCs w:val="16"/>
              </w:rPr>
              <w:t>56,0</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49</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Исполнение  судебных  актов  Российской  Федерации  и  мировых соглашений  по возмещению  причиненного  вреда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831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50</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Уплата иных платежей</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853</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10,6</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51</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Обеспечение мероприятий в области</w:t>
            </w:r>
            <w:r>
              <w:rPr>
                <w:rFonts w:ascii="Arial" w:hAnsi="Arial" w:cs="Arial"/>
                <w:color w:val="000000"/>
                <w:sz w:val="16"/>
                <w:szCs w:val="16"/>
              </w:rPr>
              <w:t xml:space="preserve"> </w:t>
            </w:r>
            <w:r w:rsidRPr="004D6E18">
              <w:rPr>
                <w:rFonts w:ascii="Arial" w:hAnsi="Arial" w:cs="Arial"/>
                <w:color w:val="000000"/>
                <w:sz w:val="16"/>
                <w:szCs w:val="16"/>
              </w:rPr>
              <w:t xml:space="preserve"> культуры</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2183,8</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52</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540</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2183,8</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3</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Выполнение государственных полномочий</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8310000000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3,4</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4</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на осуществление деятельности административной комиссии</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pPr>
            <w:r>
              <w:rPr>
                <w:rFonts w:ascii="Arial" w:hAnsi="Arial" w:cs="Arial"/>
                <w:color w:val="000000"/>
                <w:sz w:val="16"/>
                <w:szCs w:val="16"/>
              </w:rPr>
              <w:t>3,4</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pPr>
            <w:r>
              <w:rPr>
                <w:rFonts w:ascii="Arial" w:hAnsi="Arial" w:cs="Arial"/>
                <w:color w:val="000000"/>
                <w:sz w:val="16"/>
                <w:szCs w:val="16"/>
              </w:rPr>
              <w:t>3,4</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Резервный фонд</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8410000000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2,0</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Pr>
                <w:rFonts w:ascii="Arial" w:hAnsi="Arial" w:cs="Arial"/>
                <w:color w:val="000000"/>
                <w:sz w:val="16"/>
                <w:szCs w:val="16"/>
              </w:rPr>
              <w:t>57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Резервный фонд местной администрации</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8410000010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2,0</w:t>
            </w:r>
          </w:p>
        </w:tc>
      </w:tr>
    </w:tbl>
    <w:p w:rsidR="006E79B1" w:rsidRDefault="006E79B1" w:rsidP="006E79B1">
      <w:pPr>
        <w:jc w:val="right"/>
        <w:rPr>
          <w:rFonts w:ascii="Arial" w:hAnsi="Arial" w:cs="Arial"/>
        </w:rPr>
      </w:pPr>
      <w:r>
        <w:rPr>
          <w:rFonts w:ascii="Arial" w:hAnsi="Arial" w:cs="Arial"/>
        </w:rPr>
        <w:t xml:space="preserve"> </w:t>
      </w:r>
    </w:p>
    <w:p w:rsidR="006E79B1" w:rsidRDefault="006E79B1" w:rsidP="006E79B1">
      <w:pPr>
        <w:jc w:val="right"/>
        <w:rPr>
          <w:rFonts w:ascii="Arial" w:hAnsi="Arial" w:cs="Arial"/>
        </w:rPr>
      </w:pPr>
      <w:r>
        <w:rPr>
          <w:rFonts w:ascii="Arial" w:hAnsi="Arial" w:cs="Arial"/>
        </w:rPr>
        <w:t>Приложение № 8</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26-82</w:t>
      </w:r>
    </w:p>
    <w:p w:rsidR="006E79B1" w:rsidRDefault="006E79B1" w:rsidP="006E79B1">
      <w:pPr>
        <w:jc w:val="right"/>
        <w:rPr>
          <w:rFonts w:ascii="Arial" w:hAnsi="Arial" w:cs="Arial"/>
        </w:rPr>
      </w:pPr>
    </w:p>
    <w:p w:rsidR="006E79B1" w:rsidRPr="00267141" w:rsidRDefault="006E79B1" w:rsidP="006E79B1">
      <w:pPr>
        <w:jc w:val="center"/>
        <w:rPr>
          <w:rFonts w:ascii="Arial" w:hAnsi="Arial" w:cs="Arial"/>
          <w:b/>
        </w:rPr>
      </w:pPr>
      <w:r w:rsidRPr="00267141">
        <w:rPr>
          <w:rFonts w:ascii="Arial" w:hAnsi="Arial" w:cs="Arial"/>
          <w:b/>
        </w:rPr>
        <w:lastRenderedPageBreak/>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6E79B1" w:rsidRDefault="006E79B1" w:rsidP="006E79B1">
      <w:pPr>
        <w:jc w:val="center"/>
        <w:rPr>
          <w:rFonts w:ascii="Arial" w:hAnsi="Arial" w:cs="Arial"/>
          <w:b/>
        </w:rPr>
      </w:pPr>
      <w:r w:rsidRPr="00267141">
        <w:rPr>
          <w:rFonts w:ascii="Arial" w:hAnsi="Arial" w:cs="Arial"/>
          <w:b/>
        </w:rPr>
        <w:t>на 20</w:t>
      </w:r>
      <w:r>
        <w:rPr>
          <w:rFonts w:ascii="Arial" w:hAnsi="Arial" w:cs="Arial"/>
          <w:b/>
        </w:rPr>
        <w:t>24-2025</w:t>
      </w:r>
      <w:r w:rsidRPr="00267141">
        <w:rPr>
          <w:rFonts w:ascii="Arial" w:hAnsi="Arial" w:cs="Arial"/>
          <w:b/>
        </w:rPr>
        <w:t xml:space="preserve"> год</w:t>
      </w:r>
      <w:r>
        <w:rPr>
          <w:rFonts w:ascii="Arial" w:hAnsi="Arial" w:cs="Arial"/>
          <w:b/>
        </w:rPr>
        <w:t>ы</w:t>
      </w:r>
    </w:p>
    <w:p w:rsidR="006E79B1" w:rsidRDefault="006E79B1" w:rsidP="006E79B1">
      <w:pPr>
        <w:jc w:val="center"/>
        <w:rPr>
          <w:rFonts w:ascii="Arial" w:hAnsi="Arial" w:cs="Arial"/>
          <w:b/>
        </w:rPr>
      </w:pPr>
    </w:p>
    <w:p w:rsidR="006E79B1" w:rsidRDefault="006E79B1" w:rsidP="006E79B1">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3923" w:type="dxa"/>
        <w:tblInd w:w="1201" w:type="dxa"/>
        <w:tblLook w:val="04A0"/>
      </w:tblPr>
      <w:tblGrid>
        <w:gridCol w:w="1028"/>
        <w:gridCol w:w="5217"/>
        <w:gridCol w:w="1551"/>
        <w:gridCol w:w="1357"/>
        <w:gridCol w:w="1498"/>
        <w:gridCol w:w="1656"/>
        <w:gridCol w:w="1616"/>
      </w:tblGrid>
      <w:tr w:rsidR="006E79B1" w:rsidRPr="00C40255" w:rsidTr="006E79B1">
        <w:trPr>
          <w:trHeight w:val="318"/>
        </w:trPr>
        <w:tc>
          <w:tcPr>
            <w:tcW w:w="1028" w:type="dxa"/>
            <w:vMerge w:val="restart"/>
            <w:tcBorders>
              <w:top w:val="single" w:sz="4" w:space="0" w:color="auto"/>
              <w:left w:val="single" w:sz="4" w:space="0" w:color="auto"/>
              <w:bottom w:val="single" w:sz="4" w:space="0" w:color="000000"/>
              <w:right w:val="nil"/>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строки</w:t>
            </w:r>
          </w:p>
        </w:tc>
        <w:tc>
          <w:tcPr>
            <w:tcW w:w="5217" w:type="dxa"/>
            <w:tcBorders>
              <w:top w:val="single" w:sz="4" w:space="0" w:color="auto"/>
              <w:left w:val="single" w:sz="4" w:space="0" w:color="auto"/>
              <w:bottom w:val="nil"/>
              <w:right w:val="single" w:sz="4" w:space="0" w:color="auto"/>
            </w:tcBorders>
            <w:shd w:val="clear" w:color="auto" w:fill="auto"/>
            <w:vAlign w:val="center"/>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наименование показателей бюджетной классификации</w:t>
            </w:r>
          </w:p>
        </w:tc>
        <w:tc>
          <w:tcPr>
            <w:tcW w:w="1551"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proofErr w:type="gramStart"/>
            <w:r w:rsidRPr="005B3D1F">
              <w:rPr>
                <w:rFonts w:ascii="Arial" w:hAnsi="Arial" w:cs="Arial"/>
                <w:b/>
                <w:bCs/>
                <w:sz w:val="18"/>
                <w:szCs w:val="18"/>
              </w:rPr>
              <w:t xml:space="preserve">целевая </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вид</w:t>
            </w:r>
          </w:p>
        </w:tc>
        <w:tc>
          <w:tcPr>
            <w:tcW w:w="1498"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раздел,</w:t>
            </w:r>
          </w:p>
        </w:tc>
        <w:tc>
          <w:tcPr>
            <w:tcW w:w="1656"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c>
          <w:tcPr>
            <w:tcW w:w="1616" w:type="dxa"/>
            <w:tcBorders>
              <w:top w:val="single" w:sz="4" w:space="0" w:color="auto"/>
              <w:left w:val="nil"/>
              <w:bottom w:val="nil"/>
              <w:right w:val="single" w:sz="4" w:space="0" w:color="auto"/>
            </w:tcBorders>
            <w:vAlign w:val="center"/>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r>
      <w:tr w:rsidR="006E79B1" w:rsidRPr="00C40255" w:rsidTr="006E79B1">
        <w:trPr>
          <w:trHeight w:val="318"/>
        </w:trPr>
        <w:tc>
          <w:tcPr>
            <w:tcW w:w="1028" w:type="dxa"/>
            <w:vMerge/>
            <w:tcBorders>
              <w:top w:val="single" w:sz="4" w:space="0" w:color="auto"/>
              <w:left w:val="single" w:sz="4" w:space="0" w:color="auto"/>
              <w:bottom w:val="single" w:sz="4" w:space="0" w:color="000000"/>
              <w:right w:val="nil"/>
            </w:tcBorders>
            <w:vAlign w:val="center"/>
            <w:hideMark/>
          </w:tcPr>
          <w:p w:rsidR="006E79B1" w:rsidRPr="005B3D1F" w:rsidRDefault="006E79B1" w:rsidP="006E79B1">
            <w:pPr>
              <w:rPr>
                <w:rFonts w:ascii="Arial" w:hAnsi="Arial" w:cs="Arial"/>
                <w:b/>
                <w:bCs/>
                <w:sz w:val="18"/>
                <w:szCs w:val="18"/>
              </w:rPr>
            </w:pPr>
          </w:p>
        </w:tc>
        <w:tc>
          <w:tcPr>
            <w:tcW w:w="5217" w:type="dxa"/>
            <w:tcBorders>
              <w:top w:val="nil"/>
              <w:left w:val="single" w:sz="4" w:space="0" w:color="auto"/>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расходов</w:t>
            </w:r>
          </w:p>
        </w:tc>
        <w:tc>
          <w:tcPr>
            <w:tcW w:w="1498"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подраздел</w:t>
            </w:r>
          </w:p>
        </w:tc>
        <w:tc>
          <w:tcPr>
            <w:tcW w:w="1656"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w:t>
            </w:r>
            <w:r>
              <w:rPr>
                <w:rFonts w:ascii="Arial" w:hAnsi="Arial" w:cs="Arial"/>
                <w:b/>
                <w:bCs/>
                <w:sz w:val="18"/>
                <w:szCs w:val="18"/>
              </w:rPr>
              <w:t>24</w:t>
            </w:r>
            <w:r w:rsidRPr="005B3D1F">
              <w:rPr>
                <w:rFonts w:ascii="Arial" w:hAnsi="Arial" w:cs="Arial"/>
                <w:b/>
                <w:bCs/>
                <w:sz w:val="18"/>
                <w:szCs w:val="18"/>
              </w:rPr>
              <w:t xml:space="preserve"> год</w:t>
            </w:r>
          </w:p>
        </w:tc>
        <w:tc>
          <w:tcPr>
            <w:tcW w:w="1616" w:type="dxa"/>
            <w:tcBorders>
              <w:top w:val="nil"/>
              <w:left w:val="nil"/>
              <w:bottom w:val="single" w:sz="4" w:space="0" w:color="auto"/>
              <w:right w:val="single" w:sz="4" w:space="0" w:color="auto"/>
            </w:tcBorders>
            <w:vAlign w:val="center"/>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202</w:t>
            </w:r>
            <w:r>
              <w:rPr>
                <w:rFonts w:ascii="Arial" w:hAnsi="Arial" w:cs="Arial"/>
                <w:b/>
                <w:bCs/>
                <w:sz w:val="18"/>
                <w:szCs w:val="18"/>
              </w:rPr>
              <w:t>5</w:t>
            </w:r>
            <w:r w:rsidRPr="005B3D1F">
              <w:rPr>
                <w:rFonts w:ascii="Arial" w:hAnsi="Arial" w:cs="Arial"/>
                <w:b/>
                <w:bCs/>
                <w:sz w:val="18"/>
                <w:szCs w:val="18"/>
              </w:rPr>
              <w:t xml:space="preserve"> год</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w:t>
            </w:r>
          </w:p>
        </w:tc>
        <w:tc>
          <w:tcPr>
            <w:tcW w:w="1551"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3</w:t>
            </w:r>
          </w:p>
        </w:tc>
        <w:tc>
          <w:tcPr>
            <w:tcW w:w="1357"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4</w:t>
            </w:r>
          </w:p>
        </w:tc>
        <w:tc>
          <w:tcPr>
            <w:tcW w:w="1498"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5</w:t>
            </w:r>
          </w:p>
        </w:tc>
        <w:tc>
          <w:tcPr>
            <w:tcW w:w="1656"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6</w:t>
            </w:r>
          </w:p>
        </w:tc>
        <w:tc>
          <w:tcPr>
            <w:tcW w:w="1616" w:type="dxa"/>
            <w:tcBorders>
              <w:top w:val="nil"/>
              <w:left w:val="nil"/>
              <w:bottom w:val="single" w:sz="4" w:space="0" w:color="auto"/>
              <w:right w:val="single" w:sz="4" w:space="0" w:color="auto"/>
            </w:tcBorders>
          </w:tcPr>
          <w:p w:rsidR="006E79B1" w:rsidRPr="005B3D1F" w:rsidRDefault="006E79B1" w:rsidP="006E79B1">
            <w:pPr>
              <w:jc w:val="center"/>
              <w:rPr>
                <w:rFonts w:ascii="Arial" w:hAnsi="Arial" w:cs="Arial"/>
                <w:b/>
                <w:bCs/>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ВСЕГО:</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12779,0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12738,6</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Муниципальная программа № 1</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0100000000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000000" w:fill="FFFF00"/>
            <w:vAlign w:val="bottom"/>
            <w:hideMark/>
          </w:tcPr>
          <w:p w:rsidR="006E79B1" w:rsidRPr="00BE0AFD" w:rsidRDefault="006E79B1" w:rsidP="006E79B1">
            <w:pPr>
              <w:jc w:val="right"/>
              <w:rPr>
                <w:rFonts w:ascii="Arial" w:hAnsi="Arial" w:cs="Arial"/>
                <w:b/>
                <w:bCs/>
                <w:sz w:val="18"/>
                <w:szCs w:val="18"/>
              </w:rPr>
            </w:pPr>
            <w:r w:rsidRPr="00BE0AFD">
              <w:rPr>
                <w:rFonts w:ascii="Arial" w:hAnsi="Arial" w:cs="Arial"/>
                <w:b/>
                <w:bCs/>
                <w:sz w:val="18"/>
                <w:szCs w:val="18"/>
              </w:rPr>
              <w:t>5833,3 </w:t>
            </w:r>
          </w:p>
        </w:tc>
        <w:tc>
          <w:tcPr>
            <w:tcW w:w="1616" w:type="dxa"/>
            <w:tcBorders>
              <w:top w:val="nil"/>
              <w:left w:val="nil"/>
              <w:bottom w:val="single" w:sz="4" w:space="0" w:color="auto"/>
              <w:right w:val="single" w:sz="4" w:space="0" w:color="auto"/>
            </w:tcBorders>
            <w:shd w:val="clear" w:color="000000" w:fill="FFFF00"/>
          </w:tcPr>
          <w:p w:rsidR="006E79B1" w:rsidRPr="00BE0AFD" w:rsidRDefault="006E79B1" w:rsidP="006E79B1">
            <w:pPr>
              <w:jc w:val="right"/>
              <w:rPr>
                <w:rFonts w:ascii="Arial" w:hAnsi="Arial" w:cs="Arial"/>
                <w:b/>
                <w:bCs/>
                <w:sz w:val="18"/>
                <w:szCs w:val="18"/>
              </w:rPr>
            </w:pPr>
            <w:r w:rsidRPr="00BE0AFD">
              <w:rPr>
                <w:rFonts w:ascii="Arial" w:hAnsi="Arial" w:cs="Arial"/>
                <w:b/>
                <w:bCs/>
                <w:sz w:val="18"/>
                <w:szCs w:val="18"/>
              </w:rPr>
              <w:t>5474,9</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3</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xml:space="preserve"> "Вопросы жизнеобеспечения Стретенского сельсовета"</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 </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4</w:t>
            </w:r>
          </w:p>
        </w:tc>
        <w:tc>
          <w:tcPr>
            <w:tcW w:w="5217"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1</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0110000000</w:t>
            </w:r>
          </w:p>
        </w:tc>
        <w:tc>
          <w:tcPr>
            <w:tcW w:w="1357"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656" w:type="dxa"/>
            <w:tcBorders>
              <w:top w:val="nil"/>
              <w:left w:val="nil"/>
              <w:bottom w:val="nil"/>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5232,4</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5034,9</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5</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"Развитие и модернизация объектов коммунального хозяйства</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6</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4335,2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4335,2</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7</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897,2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699,7</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8</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2</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305,0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322,9</w:t>
            </w:r>
          </w:p>
        </w:tc>
      </w:tr>
      <w:tr w:rsidR="006E79B1" w:rsidRPr="00C40255" w:rsidTr="006E79B1">
        <w:trPr>
          <w:trHeight w:val="612"/>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Выполнение работ по содержанию автомобильных дорог общего пользования местного значения в зимний и летний периоды "</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305,0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322,9</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lastRenderedPageBreak/>
              <w:t>10</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11</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3</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109,2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Организация и ведение воинского учета на территории Стретенского сельсовета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109,2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101,5</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7,7</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15</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Защита населения и территории от чрезвычайных ситуаций природного и техногенного характера, гражданская оборона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0,5</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16</w:t>
            </w:r>
          </w:p>
        </w:tc>
        <w:tc>
          <w:tcPr>
            <w:tcW w:w="5217" w:type="dxa"/>
            <w:tcBorders>
              <w:top w:val="nil"/>
              <w:left w:val="nil"/>
              <w:bottom w:val="nil"/>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0130000010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0309</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0,5</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17</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Обеспечение пожарной безопасности</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0</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18</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0130074120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4</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0140000000</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186,2</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116,6</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21</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Благоустройство</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 </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Уличное освещение</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186,2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116,6</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129,3</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116,6</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содержание мест захоронений</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3,0</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25</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 xml:space="preserve">Иные закупки товаров, работ и услуг для государственных </w:t>
            </w:r>
            <w:r w:rsidRPr="005B3D1F">
              <w:rPr>
                <w:rFonts w:ascii="Arial" w:hAnsi="Arial" w:cs="Arial"/>
                <w:sz w:val="18"/>
                <w:szCs w:val="18"/>
              </w:rPr>
              <w:lastRenderedPageBreak/>
              <w:t>(муниципальных)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lastRenderedPageBreak/>
              <w:t>0140000020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3,0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lastRenderedPageBreak/>
              <w:t>26</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содержание мест хранения бытовых отходов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0140000030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53,9</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27</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000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53,9</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28</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proofErr w:type="spellStart"/>
            <w:r w:rsidRPr="005B3D1F">
              <w:rPr>
                <w:rFonts w:ascii="Arial" w:hAnsi="Arial" w:cs="Arial"/>
                <w:b/>
                <w:bCs/>
                <w:i/>
                <w:iCs/>
                <w:sz w:val="18"/>
                <w:szCs w:val="18"/>
              </w:rPr>
              <w:t>непрограммные</w:t>
            </w:r>
            <w:proofErr w:type="spellEnd"/>
            <w:r w:rsidRPr="005B3D1F">
              <w:rPr>
                <w:rFonts w:ascii="Arial" w:hAnsi="Arial" w:cs="Arial"/>
                <w:b/>
                <w:bCs/>
                <w:i/>
                <w:iCs/>
                <w:sz w:val="18"/>
                <w:szCs w:val="18"/>
              </w:rPr>
              <w:t xml:space="preserve"> направления</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6631,0</w:t>
            </w: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6631,0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29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0102</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1077,1</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1077,1</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30</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Глава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0102</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1077,1</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1077,1</w:t>
            </w:r>
          </w:p>
        </w:tc>
      </w:tr>
      <w:tr w:rsidR="006E79B1" w:rsidRPr="00C40255" w:rsidTr="006E79B1">
        <w:trPr>
          <w:trHeight w:val="612"/>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31</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 xml:space="preserve">Функционирование Правительства Российской Федерации, </w:t>
            </w:r>
            <w:proofErr w:type="gramStart"/>
            <w:r w:rsidRPr="005B3D1F">
              <w:rPr>
                <w:rFonts w:ascii="Arial" w:hAnsi="Arial" w:cs="Arial"/>
                <w:b/>
                <w:bCs/>
                <w:i/>
                <w:iCs/>
                <w:sz w:val="18"/>
                <w:szCs w:val="18"/>
              </w:rPr>
              <w:t>высших исполнительных</w:t>
            </w:r>
            <w:proofErr w:type="gramEnd"/>
            <w:r w:rsidRPr="005B3D1F">
              <w:rPr>
                <w:rFonts w:ascii="Arial" w:hAnsi="Arial" w:cs="Arial"/>
                <w:b/>
                <w:bCs/>
                <w:i/>
                <w:iCs/>
                <w:sz w:val="18"/>
                <w:szCs w:val="18"/>
              </w:rPr>
              <w:t xml:space="preserve"> органов государственной власти субъектов Российской Федерации, местных администраций</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0104</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3364,7</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3364,7</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3150,6</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3150,6</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214,1</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214,1</w:t>
            </w:r>
          </w:p>
        </w:tc>
      </w:tr>
      <w:tr w:rsidR="006E79B1" w:rsidRPr="00C40255" w:rsidTr="006E79B1">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34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резервный фонд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0111</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2</w:t>
            </w:r>
            <w:r w:rsidRPr="005B3D1F">
              <w:rPr>
                <w:rFonts w:ascii="Arial" w:hAnsi="Arial" w:cs="Arial"/>
                <w:b/>
                <w:bCs/>
                <w:i/>
                <w:iCs/>
                <w:sz w:val="18"/>
                <w:szCs w:val="18"/>
              </w:rPr>
              <w:t>,0</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2,0</w:t>
            </w:r>
          </w:p>
        </w:tc>
      </w:tr>
      <w:tr w:rsidR="006E79B1" w:rsidRPr="00C40255" w:rsidTr="006E79B1">
        <w:trPr>
          <w:trHeight w:val="264"/>
        </w:trPr>
        <w:tc>
          <w:tcPr>
            <w:tcW w:w="1028" w:type="dxa"/>
            <w:tcBorders>
              <w:top w:val="nil"/>
              <w:left w:val="single" w:sz="4" w:space="0" w:color="auto"/>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35</w:t>
            </w:r>
          </w:p>
        </w:tc>
        <w:tc>
          <w:tcPr>
            <w:tcW w:w="5217" w:type="dxa"/>
            <w:tcBorders>
              <w:top w:val="nil"/>
              <w:left w:val="nil"/>
              <w:bottom w:val="nil"/>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Резервные средства</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870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0111</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,0</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2,0</w:t>
            </w:r>
          </w:p>
        </w:tc>
      </w:tr>
      <w:tr w:rsidR="006E79B1" w:rsidRPr="00C40255" w:rsidTr="006E79B1">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36</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Культура и кинематография</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2183,8</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sidRPr="00C8718F">
              <w:rPr>
                <w:rFonts w:ascii="Arial" w:hAnsi="Arial" w:cs="Arial"/>
                <w:sz w:val="18"/>
                <w:szCs w:val="18"/>
              </w:rPr>
              <w:t>2183,8</w:t>
            </w:r>
          </w:p>
        </w:tc>
      </w:tr>
      <w:tr w:rsidR="006E79B1" w:rsidRPr="00C40255" w:rsidTr="006E79B1">
        <w:trPr>
          <w:trHeight w:val="255"/>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37</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Культура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pPr>
            <w:r w:rsidRPr="00952090">
              <w:rPr>
                <w:rFonts w:ascii="Arial" w:hAnsi="Arial" w:cs="Arial"/>
                <w:sz w:val="18"/>
                <w:szCs w:val="18"/>
              </w:rPr>
              <w:t>2183,8</w:t>
            </w:r>
          </w:p>
        </w:tc>
        <w:tc>
          <w:tcPr>
            <w:tcW w:w="1616" w:type="dxa"/>
            <w:tcBorders>
              <w:top w:val="nil"/>
              <w:left w:val="nil"/>
              <w:bottom w:val="single" w:sz="4" w:space="0" w:color="auto"/>
              <w:right w:val="single" w:sz="4" w:space="0" w:color="auto"/>
            </w:tcBorders>
          </w:tcPr>
          <w:p w:rsidR="006E79B1" w:rsidRDefault="006E79B1" w:rsidP="006E79B1">
            <w:pPr>
              <w:jc w:val="right"/>
            </w:pPr>
            <w:r w:rsidRPr="00952090">
              <w:rPr>
                <w:rFonts w:ascii="Arial" w:hAnsi="Arial" w:cs="Arial"/>
                <w:sz w:val="18"/>
                <w:szCs w:val="18"/>
              </w:rPr>
              <w:t>2183,8</w:t>
            </w:r>
          </w:p>
        </w:tc>
      </w:tr>
      <w:tr w:rsidR="006E79B1" w:rsidRPr="00C40255" w:rsidTr="006E79B1">
        <w:trPr>
          <w:trHeight w:val="219"/>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38</w:t>
            </w:r>
          </w:p>
        </w:tc>
        <w:tc>
          <w:tcPr>
            <w:tcW w:w="5217"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Передача полномочий в области культуры</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5</w:t>
            </w:r>
            <w:r w:rsidRPr="005B3D1F">
              <w:rPr>
                <w:rFonts w:ascii="Arial" w:hAnsi="Arial" w:cs="Arial"/>
                <w:sz w:val="18"/>
                <w:szCs w:val="18"/>
              </w:rPr>
              <w:t>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pPr>
            <w:r w:rsidRPr="00952090">
              <w:rPr>
                <w:rFonts w:ascii="Arial" w:hAnsi="Arial" w:cs="Arial"/>
                <w:sz w:val="18"/>
                <w:szCs w:val="18"/>
              </w:rPr>
              <w:t>2183,8</w:t>
            </w:r>
          </w:p>
        </w:tc>
        <w:tc>
          <w:tcPr>
            <w:tcW w:w="1616" w:type="dxa"/>
            <w:tcBorders>
              <w:top w:val="nil"/>
              <w:left w:val="nil"/>
              <w:bottom w:val="single" w:sz="4" w:space="0" w:color="auto"/>
              <w:right w:val="single" w:sz="4" w:space="0" w:color="auto"/>
            </w:tcBorders>
          </w:tcPr>
          <w:p w:rsidR="006E79B1" w:rsidRDefault="006E79B1" w:rsidP="006E79B1">
            <w:pPr>
              <w:jc w:val="right"/>
            </w:pPr>
            <w:r w:rsidRPr="00952090">
              <w:rPr>
                <w:rFonts w:ascii="Arial" w:hAnsi="Arial" w:cs="Arial"/>
                <w:sz w:val="18"/>
                <w:szCs w:val="18"/>
              </w:rPr>
              <w:t>2183,8</w:t>
            </w:r>
          </w:p>
        </w:tc>
      </w:tr>
      <w:tr w:rsidR="006E79B1" w:rsidRPr="00C40255" w:rsidTr="006E79B1">
        <w:trPr>
          <w:trHeight w:val="255"/>
        </w:trPr>
        <w:tc>
          <w:tcPr>
            <w:tcW w:w="1028" w:type="dxa"/>
            <w:tcBorders>
              <w:top w:val="nil"/>
              <w:left w:val="single" w:sz="4" w:space="0" w:color="auto"/>
              <w:bottom w:val="nil"/>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39</w:t>
            </w:r>
          </w:p>
        </w:tc>
        <w:tc>
          <w:tcPr>
            <w:tcW w:w="5217" w:type="dxa"/>
            <w:tcBorders>
              <w:top w:val="nil"/>
              <w:left w:val="nil"/>
              <w:bottom w:val="nil"/>
              <w:right w:val="single" w:sz="4" w:space="0" w:color="auto"/>
            </w:tcBorders>
            <w:shd w:val="clear" w:color="auto" w:fill="auto"/>
            <w:noWrap/>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Pr>
                <w:rFonts w:ascii="Arial" w:hAnsi="Arial" w:cs="Arial"/>
                <w:sz w:val="18"/>
                <w:szCs w:val="18"/>
              </w:rPr>
              <w:t>83</w:t>
            </w:r>
            <w:r w:rsidRPr="005B3D1F">
              <w:rPr>
                <w:rFonts w:ascii="Arial" w:hAnsi="Arial" w:cs="Arial"/>
                <w:sz w:val="18"/>
                <w:szCs w:val="18"/>
              </w:rPr>
              <w:t>100</w:t>
            </w:r>
            <w:r>
              <w:rPr>
                <w:rFonts w:ascii="Arial" w:hAnsi="Arial" w:cs="Arial"/>
                <w:sz w:val="18"/>
                <w:szCs w:val="18"/>
              </w:rPr>
              <w:t>7514</w:t>
            </w:r>
            <w:r w:rsidRPr="005B3D1F">
              <w:rPr>
                <w:rFonts w:ascii="Arial" w:hAnsi="Arial" w:cs="Arial"/>
                <w:sz w:val="18"/>
                <w:szCs w:val="18"/>
              </w:rPr>
              <w:t>0</w:t>
            </w:r>
          </w:p>
        </w:tc>
        <w:tc>
          <w:tcPr>
            <w:tcW w:w="1357" w:type="dxa"/>
            <w:tcBorders>
              <w:top w:val="nil"/>
              <w:left w:val="nil"/>
              <w:bottom w:val="nil"/>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nil"/>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3,4</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3,4</w:t>
            </w:r>
          </w:p>
        </w:tc>
      </w:tr>
      <w:tr w:rsidR="006E79B1" w:rsidRPr="00C40255" w:rsidTr="006E79B1">
        <w:trPr>
          <w:trHeight w:val="468"/>
        </w:trPr>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40</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Pr>
                <w:rFonts w:ascii="Arial" w:hAnsi="Arial" w:cs="Arial"/>
                <w:sz w:val="18"/>
                <w:szCs w:val="18"/>
              </w:rPr>
              <w:t>Условно  утвержденные расходы</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314,6</w:t>
            </w:r>
          </w:p>
        </w:tc>
        <w:tc>
          <w:tcPr>
            <w:tcW w:w="1616" w:type="dxa"/>
            <w:tcBorders>
              <w:top w:val="single" w:sz="4" w:space="0" w:color="auto"/>
              <w:left w:val="nil"/>
              <w:bottom w:val="single" w:sz="4" w:space="0" w:color="auto"/>
              <w:right w:val="single" w:sz="4" w:space="0" w:color="auto"/>
            </w:tcBorders>
          </w:tcPr>
          <w:p w:rsidR="006E79B1" w:rsidRDefault="006E79B1" w:rsidP="006E79B1">
            <w:pPr>
              <w:jc w:val="right"/>
              <w:rPr>
                <w:rFonts w:ascii="Arial" w:hAnsi="Arial" w:cs="Arial"/>
                <w:sz w:val="18"/>
                <w:szCs w:val="18"/>
              </w:rPr>
            </w:pPr>
          </w:p>
          <w:p w:rsidR="006E79B1" w:rsidRPr="005B3D1F" w:rsidRDefault="006E79B1" w:rsidP="006E79B1">
            <w:pPr>
              <w:jc w:val="right"/>
              <w:rPr>
                <w:rFonts w:ascii="Arial" w:hAnsi="Arial" w:cs="Arial"/>
                <w:sz w:val="18"/>
                <w:szCs w:val="18"/>
              </w:rPr>
            </w:pPr>
            <w:r>
              <w:rPr>
                <w:rFonts w:ascii="Arial" w:hAnsi="Arial" w:cs="Arial"/>
                <w:sz w:val="18"/>
                <w:szCs w:val="18"/>
              </w:rPr>
              <w:lastRenderedPageBreak/>
              <w:t>632,6</w:t>
            </w:r>
          </w:p>
        </w:tc>
      </w:tr>
    </w:tbl>
    <w:p w:rsidR="006E79B1" w:rsidRDefault="006E79B1" w:rsidP="006E79B1"/>
    <w:p w:rsidR="006E79B1" w:rsidRPr="000B034C" w:rsidRDefault="006E79B1" w:rsidP="00100BA2">
      <w:pPr>
        <w:rPr>
          <w:rFonts w:ascii="Arial" w:hAnsi="Arial" w:cs="Arial"/>
        </w:rPr>
      </w:pPr>
      <w:r w:rsidRPr="000B034C">
        <w:rPr>
          <w:rFonts w:ascii="Arial" w:hAnsi="Arial" w:cs="Arial"/>
        </w:rPr>
        <w:t>РЕШЕНИЕ</w:t>
      </w:r>
    </w:p>
    <w:p w:rsidR="006E79B1" w:rsidRPr="000B034C" w:rsidRDefault="006E79B1" w:rsidP="006E79B1">
      <w:pPr>
        <w:rPr>
          <w:rFonts w:ascii="Arial" w:hAnsi="Arial" w:cs="Arial"/>
          <w:bCs/>
        </w:rPr>
      </w:pPr>
      <w:r>
        <w:rPr>
          <w:rFonts w:ascii="Arial" w:hAnsi="Arial" w:cs="Arial"/>
        </w:rPr>
        <w:t>26.12</w:t>
      </w:r>
      <w:r w:rsidRPr="000B034C">
        <w:rPr>
          <w:rFonts w:ascii="Arial" w:hAnsi="Arial" w:cs="Arial"/>
        </w:rPr>
        <w:t>.20</w:t>
      </w:r>
      <w:r>
        <w:rPr>
          <w:rFonts w:ascii="Arial" w:hAnsi="Arial" w:cs="Arial"/>
        </w:rPr>
        <w:t>23</w:t>
      </w:r>
      <w:r w:rsidRPr="000B034C">
        <w:rPr>
          <w:rFonts w:ascii="Arial" w:hAnsi="Arial" w:cs="Arial"/>
        </w:rPr>
        <w:t xml:space="preserve">              </w:t>
      </w:r>
      <w:r>
        <w:rPr>
          <w:rFonts w:ascii="Arial" w:hAnsi="Arial" w:cs="Arial"/>
        </w:rPr>
        <w:t xml:space="preserve">                                                                     </w:t>
      </w:r>
      <w:r w:rsidRPr="000B034C">
        <w:rPr>
          <w:rFonts w:ascii="Arial" w:hAnsi="Arial" w:cs="Arial"/>
        </w:rPr>
        <w:t xml:space="preserve">   с. Стретенка                       </w:t>
      </w:r>
      <w:r>
        <w:rPr>
          <w:rFonts w:ascii="Arial" w:hAnsi="Arial" w:cs="Arial"/>
        </w:rPr>
        <w:t xml:space="preserve">                            </w:t>
      </w:r>
      <w:r w:rsidRPr="000B034C">
        <w:rPr>
          <w:rFonts w:ascii="Arial" w:hAnsi="Arial" w:cs="Arial"/>
        </w:rPr>
        <w:t xml:space="preserve">     № </w:t>
      </w:r>
      <w:r>
        <w:rPr>
          <w:rFonts w:ascii="Arial" w:hAnsi="Arial" w:cs="Arial"/>
        </w:rPr>
        <w:t>26-83</w:t>
      </w:r>
    </w:p>
    <w:p w:rsidR="006E79B1" w:rsidRPr="000B034C" w:rsidRDefault="006E79B1" w:rsidP="006E79B1">
      <w:pPr>
        <w:rPr>
          <w:rFonts w:ascii="Arial" w:hAnsi="Arial" w:cs="Arial"/>
        </w:rPr>
      </w:pPr>
      <w:r w:rsidRPr="000B034C">
        <w:rPr>
          <w:rFonts w:ascii="Arial" w:hAnsi="Arial" w:cs="Arial"/>
        </w:rPr>
        <w:t>О  бюджете сельсовета на 202</w:t>
      </w:r>
      <w:r>
        <w:rPr>
          <w:rFonts w:ascii="Arial" w:hAnsi="Arial" w:cs="Arial"/>
        </w:rPr>
        <w:t>4</w:t>
      </w:r>
      <w:r w:rsidRPr="000B034C">
        <w:rPr>
          <w:rFonts w:ascii="Arial" w:hAnsi="Arial" w:cs="Arial"/>
        </w:rPr>
        <w:t xml:space="preserve"> год</w:t>
      </w:r>
    </w:p>
    <w:p w:rsidR="006E79B1" w:rsidRPr="000B034C" w:rsidRDefault="006E79B1" w:rsidP="006E79B1">
      <w:pPr>
        <w:rPr>
          <w:rFonts w:ascii="Arial" w:hAnsi="Arial" w:cs="Arial"/>
          <w:b/>
        </w:rPr>
      </w:pPr>
      <w:r w:rsidRPr="000B034C">
        <w:rPr>
          <w:rFonts w:ascii="Arial" w:hAnsi="Arial" w:cs="Arial"/>
        </w:rPr>
        <w:t>и плановый период  202</w:t>
      </w:r>
      <w:r>
        <w:rPr>
          <w:rFonts w:ascii="Arial" w:hAnsi="Arial" w:cs="Arial"/>
        </w:rPr>
        <w:t>5</w:t>
      </w:r>
      <w:r w:rsidRPr="000B034C">
        <w:rPr>
          <w:rFonts w:ascii="Arial" w:hAnsi="Arial" w:cs="Arial"/>
        </w:rPr>
        <w:t>-202</w:t>
      </w:r>
      <w:r>
        <w:rPr>
          <w:rFonts w:ascii="Arial" w:hAnsi="Arial" w:cs="Arial"/>
        </w:rPr>
        <w:t>6</w:t>
      </w:r>
      <w:r w:rsidRPr="000B034C">
        <w:rPr>
          <w:rFonts w:ascii="Arial" w:hAnsi="Arial" w:cs="Arial"/>
        </w:rPr>
        <w:t xml:space="preserve"> годов</w:t>
      </w:r>
    </w:p>
    <w:p w:rsidR="006E79B1" w:rsidRPr="000B034C" w:rsidRDefault="006E79B1" w:rsidP="006E79B1">
      <w:pPr>
        <w:rPr>
          <w:rFonts w:ascii="Arial" w:hAnsi="Arial" w:cs="Arial"/>
        </w:rPr>
      </w:pPr>
    </w:p>
    <w:p w:rsidR="006E79B1" w:rsidRPr="000B034C" w:rsidRDefault="006E79B1" w:rsidP="006E79B1">
      <w:pPr>
        <w:rPr>
          <w:rFonts w:ascii="Arial" w:hAnsi="Arial" w:cs="Arial"/>
        </w:rPr>
      </w:pPr>
      <w:r w:rsidRPr="000B034C">
        <w:rPr>
          <w:rFonts w:ascii="Arial" w:hAnsi="Arial" w:cs="Arial"/>
          <w:b/>
        </w:rPr>
        <w:t>Статья 1.</w:t>
      </w:r>
      <w:r w:rsidRPr="000B034C">
        <w:rPr>
          <w:rFonts w:ascii="Arial" w:hAnsi="Arial" w:cs="Arial"/>
        </w:rPr>
        <w:t xml:space="preserve"> </w:t>
      </w:r>
      <w:r w:rsidRPr="000B034C">
        <w:rPr>
          <w:rFonts w:ascii="Arial" w:hAnsi="Arial" w:cs="Arial"/>
          <w:b/>
        </w:rPr>
        <w:t>Основные характеристики сельского бюджета на 202</w:t>
      </w:r>
      <w:r>
        <w:rPr>
          <w:rFonts w:ascii="Arial" w:hAnsi="Arial" w:cs="Arial"/>
          <w:b/>
        </w:rPr>
        <w:t>4</w:t>
      </w:r>
      <w:r w:rsidRPr="000B034C">
        <w:rPr>
          <w:rFonts w:ascii="Arial" w:hAnsi="Arial" w:cs="Arial"/>
          <w:b/>
        </w:rPr>
        <w:t xml:space="preserve"> год и плановый период 202</w:t>
      </w:r>
      <w:r>
        <w:rPr>
          <w:rFonts w:ascii="Arial" w:hAnsi="Arial" w:cs="Arial"/>
          <w:b/>
        </w:rPr>
        <w:t>5</w:t>
      </w:r>
      <w:r w:rsidRPr="000B034C">
        <w:rPr>
          <w:rFonts w:ascii="Arial" w:hAnsi="Arial" w:cs="Arial"/>
          <w:b/>
        </w:rPr>
        <w:t>-202</w:t>
      </w:r>
      <w:r>
        <w:rPr>
          <w:rFonts w:ascii="Arial" w:hAnsi="Arial" w:cs="Arial"/>
          <w:b/>
        </w:rPr>
        <w:t>6</w:t>
      </w:r>
      <w:r w:rsidRPr="000B034C">
        <w:rPr>
          <w:rFonts w:ascii="Arial" w:hAnsi="Arial" w:cs="Arial"/>
          <w:b/>
        </w:rPr>
        <w:t xml:space="preserve"> годов</w:t>
      </w:r>
    </w:p>
    <w:p w:rsidR="006E79B1" w:rsidRPr="000B034C" w:rsidRDefault="006E79B1" w:rsidP="006E79B1">
      <w:pPr>
        <w:rPr>
          <w:rFonts w:ascii="Arial" w:hAnsi="Arial" w:cs="Arial"/>
        </w:rPr>
      </w:pPr>
    </w:p>
    <w:p w:rsidR="006E79B1" w:rsidRPr="000B034C" w:rsidRDefault="006E79B1" w:rsidP="006E79B1">
      <w:pPr>
        <w:rPr>
          <w:rFonts w:ascii="Arial" w:hAnsi="Arial" w:cs="Arial"/>
        </w:rPr>
      </w:pPr>
      <w:r w:rsidRPr="000B034C">
        <w:rPr>
          <w:rFonts w:ascii="Arial" w:hAnsi="Arial" w:cs="Arial"/>
        </w:rPr>
        <w:t>1. Утвердить основные характеристики сельского бюджета на 202</w:t>
      </w:r>
      <w:r>
        <w:rPr>
          <w:rFonts w:ascii="Arial" w:hAnsi="Arial" w:cs="Arial"/>
        </w:rPr>
        <w:t>4</w:t>
      </w:r>
      <w:r w:rsidRPr="000B034C">
        <w:rPr>
          <w:rFonts w:ascii="Arial" w:hAnsi="Arial" w:cs="Arial"/>
        </w:rPr>
        <w:t xml:space="preserve"> год:</w:t>
      </w:r>
    </w:p>
    <w:p w:rsidR="006E79B1" w:rsidRPr="000B034C" w:rsidRDefault="006E79B1" w:rsidP="006E79B1">
      <w:pPr>
        <w:rPr>
          <w:rFonts w:ascii="Arial" w:hAnsi="Arial" w:cs="Arial"/>
        </w:rPr>
      </w:pPr>
      <w:r w:rsidRPr="000B034C">
        <w:rPr>
          <w:rFonts w:ascii="Arial" w:hAnsi="Arial" w:cs="Arial"/>
        </w:rPr>
        <w:t xml:space="preserve">1) прогнозируемый общий объем доходов сельского бюджета в сумме  </w:t>
      </w:r>
      <w:r>
        <w:rPr>
          <w:rFonts w:ascii="Arial" w:hAnsi="Arial" w:cs="Arial"/>
          <w:b/>
        </w:rPr>
        <w:t>13909,0</w:t>
      </w:r>
      <w:r w:rsidRPr="000B034C">
        <w:rPr>
          <w:rFonts w:ascii="Arial" w:hAnsi="Arial" w:cs="Arial"/>
        </w:rPr>
        <w:t>тыс. рублей;</w:t>
      </w:r>
    </w:p>
    <w:p w:rsidR="006E79B1" w:rsidRPr="000B034C" w:rsidRDefault="006E79B1" w:rsidP="006E79B1">
      <w:pPr>
        <w:rPr>
          <w:rFonts w:ascii="Arial" w:hAnsi="Arial" w:cs="Arial"/>
        </w:rPr>
      </w:pPr>
      <w:r w:rsidRPr="000B034C">
        <w:rPr>
          <w:rFonts w:ascii="Arial" w:hAnsi="Arial" w:cs="Arial"/>
        </w:rPr>
        <w:t xml:space="preserve">2) общий объем расходов сельского бюджета в сумме </w:t>
      </w:r>
      <w:r>
        <w:rPr>
          <w:rFonts w:ascii="Arial" w:hAnsi="Arial" w:cs="Arial"/>
          <w:b/>
        </w:rPr>
        <w:t>13996,9</w:t>
      </w:r>
      <w:r w:rsidRPr="000B034C">
        <w:rPr>
          <w:rFonts w:ascii="Arial" w:hAnsi="Arial" w:cs="Arial"/>
        </w:rPr>
        <w:t xml:space="preserve"> тыс. рублей;</w:t>
      </w:r>
    </w:p>
    <w:p w:rsidR="006E79B1" w:rsidRPr="000B034C" w:rsidRDefault="006E79B1" w:rsidP="006E79B1">
      <w:pPr>
        <w:rPr>
          <w:rFonts w:ascii="Arial" w:hAnsi="Arial" w:cs="Arial"/>
        </w:rPr>
      </w:pPr>
      <w:r w:rsidRPr="000B034C">
        <w:rPr>
          <w:rFonts w:ascii="Arial" w:hAnsi="Arial" w:cs="Arial"/>
        </w:rPr>
        <w:t xml:space="preserve">3) дефицит сельского бюджета в сумме </w:t>
      </w:r>
      <w:r>
        <w:rPr>
          <w:rFonts w:ascii="Arial" w:hAnsi="Arial" w:cs="Arial"/>
          <w:b/>
          <w:bCs/>
          <w:iCs/>
        </w:rPr>
        <w:t>87,9</w:t>
      </w:r>
      <w:r w:rsidRPr="000B034C">
        <w:rPr>
          <w:rFonts w:ascii="Arial" w:hAnsi="Arial" w:cs="Arial"/>
          <w:b/>
          <w:bCs/>
          <w:iCs/>
        </w:rPr>
        <w:t xml:space="preserve"> </w:t>
      </w:r>
      <w:r w:rsidRPr="000B034C">
        <w:rPr>
          <w:rFonts w:ascii="Arial" w:hAnsi="Arial" w:cs="Arial"/>
        </w:rPr>
        <w:t>тыс. рублей;</w:t>
      </w:r>
    </w:p>
    <w:p w:rsidR="006E79B1" w:rsidRPr="000B034C" w:rsidRDefault="006E79B1" w:rsidP="006E79B1">
      <w:pPr>
        <w:rPr>
          <w:rFonts w:ascii="Arial" w:hAnsi="Arial" w:cs="Arial"/>
        </w:rPr>
      </w:pPr>
      <w:r w:rsidRPr="000B034C">
        <w:rPr>
          <w:rFonts w:ascii="Arial" w:hAnsi="Arial" w:cs="Arial"/>
        </w:rPr>
        <w:t xml:space="preserve">4) источники внутреннего финансирования дефицита сельского бюджета в сумме </w:t>
      </w:r>
      <w:r>
        <w:rPr>
          <w:rFonts w:ascii="Arial" w:hAnsi="Arial" w:cs="Arial"/>
          <w:b/>
          <w:bCs/>
          <w:iCs/>
        </w:rPr>
        <w:t>87,9</w:t>
      </w:r>
      <w:r w:rsidRPr="000B034C">
        <w:rPr>
          <w:rFonts w:ascii="Arial" w:hAnsi="Arial" w:cs="Arial"/>
          <w:b/>
          <w:bCs/>
          <w:iCs/>
        </w:rPr>
        <w:t xml:space="preserve"> </w:t>
      </w:r>
      <w:r w:rsidRPr="000B034C">
        <w:rPr>
          <w:rFonts w:ascii="Arial" w:hAnsi="Arial" w:cs="Arial"/>
        </w:rPr>
        <w:t>тыс. рублей согласно приложению 1  к настоящему Решению.</w:t>
      </w:r>
    </w:p>
    <w:p w:rsidR="006E79B1" w:rsidRPr="000B034C" w:rsidRDefault="006E79B1" w:rsidP="006E79B1">
      <w:pPr>
        <w:rPr>
          <w:rFonts w:ascii="Arial" w:hAnsi="Arial" w:cs="Arial"/>
        </w:rPr>
      </w:pPr>
      <w:r w:rsidRPr="000B034C">
        <w:rPr>
          <w:rFonts w:ascii="Arial" w:hAnsi="Arial" w:cs="Arial"/>
        </w:rPr>
        <w:t>2. Утвердить основные характеристики сельского бюджета на 202</w:t>
      </w:r>
      <w:r>
        <w:rPr>
          <w:rFonts w:ascii="Arial" w:hAnsi="Arial" w:cs="Arial"/>
        </w:rPr>
        <w:t>5</w:t>
      </w:r>
      <w:r w:rsidRPr="000B034C">
        <w:rPr>
          <w:rFonts w:ascii="Arial" w:hAnsi="Arial" w:cs="Arial"/>
        </w:rPr>
        <w:t xml:space="preserve"> год и на 202</w:t>
      </w:r>
      <w:r>
        <w:rPr>
          <w:rFonts w:ascii="Arial" w:hAnsi="Arial" w:cs="Arial"/>
        </w:rPr>
        <w:t>6</w:t>
      </w:r>
      <w:r w:rsidRPr="000B034C">
        <w:rPr>
          <w:rFonts w:ascii="Arial" w:hAnsi="Arial" w:cs="Arial"/>
        </w:rPr>
        <w:t xml:space="preserve"> год:</w:t>
      </w:r>
    </w:p>
    <w:p w:rsidR="006E79B1" w:rsidRPr="000B034C" w:rsidRDefault="006E79B1" w:rsidP="006E79B1">
      <w:pPr>
        <w:rPr>
          <w:rFonts w:ascii="Arial" w:hAnsi="Arial" w:cs="Arial"/>
        </w:rPr>
      </w:pPr>
      <w:r w:rsidRPr="000B034C">
        <w:rPr>
          <w:rFonts w:ascii="Arial" w:hAnsi="Arial" w:cs="Arial"/>
        </w:rPr>
        <w:t xml:space="preserve">1) прогнозируемый общий объем доходов сельского бюджета </w:t>
      </w:r>
      <w:r w:rsidRPr="000B034C">
        <w:rPr>
          <w:rFonts w:ascii="Arial" w:hAnsi="Arial" w:cs="Arial"/>
        </w:rPr>
        <w:br/>
        <w:t>на 202</w:t>
      </w:r>
      <w:r>
        <w:rPr>
          <w:rFonts w:ascii="Arial" w:hAnsi="Arial" w:cs="Arial"/>
        </w:rPr>
        <w:t>5</w:t>
      </w:r>
      <w:r w:rsidRPr="000B034C">
        <w:rPr>
          <w:rFonts w:ascii="Arial" w:hAnsi="Arial" w:cs="Arial"/>
        </w:rPr>
        <w:t xml:space="preserve"> год в сумме </w:t>
      </w:r>
      <w:r>
        <w:rPr>
          <w:rFonts w:ascii="Arial" w:hAnsi="Arial" w:cs="Arial"/>
          <w:b/>
          <w:bCs/>
          <w:iCs/>
        </w:rPr>
        <w:t>13879,9</w:t>
      </w:r>
      <w:r w:rsidRPr="000B034C">
        <w:rPr>
          <w:rFonts w:ascii="Arial" w:hAnsi="Arial" w:cs="Arial"/>
          <w:b/>
          <w:bCs/>
          <w:iCs/>
          <w:color w:val="FF0000"/>
        </w:rPr>
        <w:t xml:space="preserve"> </w:t>
      </w:r>
      <w:r w:rsidRPr="000B034C">
        <w:rPr>
          <w:rFonts w:ascii="Arial" w:hAnsi="Arial" w:cs="Arial"/>
        </w:rPr>
        <w:t>тыс. рублей и на 202</w:t>
      </w:r>
      <w:r>
        <w:rPr>
          <w:rFonts w:ascii="Arial" w:hAnsi="Arial" w:cs="Arial"/>
        </w:rPr>
        <w:t>6</w:t>
      </w:r>
      <w:r w:rsidRPr="000B034C">
        <w:rPr>
          <w:rFonts w:ascii="Arial" w:hAnsi="Arial" w:cs="Arial"/>
        </w:rPr>
        <w:t xml:space="preserve"> год в сумме </w:t>
      </w:r>
      <w:r>
        <w:rPr>
          <w:rFonts w:ascii="Arial" w:hAnsi="Arial" w:cs="Arial"/>
          <w:b/>
          <w:bCs/>
          <w:iCs/>
        </w:rPr>
        <w:t>13744,2</w:t>
      </w:r>
      <w:r w:rsidRPr="000B034C">
        <w:rPr>
          <w:rFonts w:ascii="Arial" w:hAnsi="Arial" w:cs="Arial"/>
          <w:b/>
          <w:bCs/>
          <w:iCs/>
        </w:rPr>
        <w:t xml:space="preserve"> </w:t>
      </w:r>
      <w:r w:rsidRPr="000B034C">
        <w:rPr>
          <w:rFonts w:ascii="Arial" w:hAnsi="Arial" w:cs="Arial"/>
        </w:rPr>
        <w:t>тыс. рублей;</w:t>
      </w:r>
    </w:p>
    <w:p w:rsidR="006E79B1" w:rsidRPr="000B034C" w:rsidRDefault="006E79B1" w:rsidP="006E79B1">
      <w:pPr>
        <w:rPr>
          <w:rFonts w:ascii="Arial" w:hAnsi="Arial" w:cs="Arial"/>
        </w:rPr>
      </w:pPr>
      <w:r w:rsidRPr="000B034C">
        <w:rPr>
          <w:rFonts w:ascii="Arial" w:hAnsi="Arial" w:cs="Arial"/>
        </w:rPr>
        <w:t>2) общий объем расходов сельского бюджета на 202</w:t>
      </w:r>
      <w:r>
        <w:rPr>
          <w:rFonts w:ascii="Arial" w:hAnsi="Arial" w:cs="Arial"/>
        </w:rPr>
        <w:t>5</w:t>
      </w:r>
      <w:r w:rsidRPr="000B034C">
        <w:rPr>
          <w:rFonts w:ascii="Arial" w:hAnsi="Arial" w:cs="Arial"/>
        </w:rPr>
        <w:t xml:space="preserve"> год в сумме </w:t>
      </w:r>
      <w:r>
        <w:rPr>
          <w:rFonts w:ascii="Arial" w:hAnsi="Arial" w:cs="Arial"/>
          <w:b/>
          <w:bCs/>
          <w:iCs/>
        </w:rPr>
        <w:t>13879,9</w:t>
      </w:r>
      <w:r w:rsidRPr="000B034C">
        <w:rPr>
          <w:rFonts w:ascii="Arial" w:hAnsi="Arial" w:cs="Arial"/>
          <w:b/>
          <w:bCs/>
          <w:iCs/>
          <w:color w:val="FF0000"/>
        </w:rPr>
        <w:t xml:space="preserve"> </w:t>
      </w:r>
      <w:r w:rsidRPr="000B034C">
        <w:rPr>
          <w:rFonts w:ascii="Arial" w:hAnsi="Arial" w:cs="Arial"/>
        </w:rPr>
        <w:t xml:space="preserve">тыс. рублей, в том числе условно утверждаемых расходов  в сумме </w:t>
      </w:r>
      <w:r>
        <w:rPr>
          <w:rFonts w:ascii="Arial" w:hAnsi="Arial" w:cs="Arial"/>
          <w:b/>
        </w:rPr>
        <w:t>343,4</w:t>
      </w:r>
      <w:r w:rsidRPr="000B034C">
        <w:rPr>
          <w:rFonts w:ascii="Arial" w:hAnsi="Arial" w:cs="Arial"/>
        </w:rPr>
        <w:t> тыс. рублей, и на 202</w:t>
      </w:r>
      <w:r>
        <w:rPr>
          <w:rFonts w:ascii="Arial" w:hAnsi="Arial" w:cs="Arial"/>
        </w:rPr>
        <w:t>6</w:t>
      </w:r>
      <w:r w:rsidRPr="000B034C">
        <w:rPr>
          <w:rFonts w:ascii="Arial" w:hAnsi="Arial" w:cs="Arial"/>
        </w:rPr>
        <w:t xml:space="preserve"> год в сумме </w:t>
      </w:r>
      <w:r>
        <w:rPr>
          <w:rFonts w:ascii="Arial" w:hAnsi="Arial" w:cs="Arial"/>
          <w:b/>
          <w:bCs/>
          <w:iCs/>
        </w:rPr>
        <w:t xml:space="preserve">13744,2 </w:t>
      </w:r>
      <w:r w:rsidRPr="000B034C">
        <w:rPr>
          <w:rFonts w:ascii="Arial" w:hAnsi="Arial" w:cs="Arial"/>
        </w:rPr>
        <w:t xml:space="preserve">тыс. рублей, в том числе условно утверждаемых расходов в сумме </w:t>
      </w:r>
      <w:r>
        <w:rPr>
          <w:rFonts w:ascii="Arial" w:hAnsi="Arial" w:cs="Arial"/>
        </w:rPr>
        <w:t>687,0</w:t>
      </w:r>
      <w:r w:rsidRPr="000B034C">
        <w:rPr>
          <w:rFonts w:ascii="Arial" w:hAnsi="Arial" w:cs="Arial"/>
        </w:rPr>
        <w:t xml:space="preserve"> </w:t>
      </w:r>
      <w:r w:rsidRPr="000B034C">
        <w:rPr>
          <w:rFonts w:ascii="Arial" w:hAnsi="Arial" w:cs="Arial"/>
        </w:rPr>
        <w:lastRenderedPageBreak/>
        <w:t>тыс. рублей;</w:t>
      </w:r>
    </w:p>
    <w:p w:rsidR="006E79B1" w:rsidRPr="000B034C" w:rsidRDefault="006E79B1" w:rsidP="006E79B1">
      <w:pPr>
        <w:rPr>
          <w:rFonts w:ascii="Arial" w:hAnsi="Arial" w:cs="Arial"/>
        </w:rPr>
      </w:pPr>
      <w:r w:rsidRPr="000B034C">
        <w:rPr>
          <w:rFonts w:ascii="Arial" w:hAnsi="Arial" w:cs="Arial"/>
        </w:rPr>
        <w:t>3) дефицит сельского бюджета на 202</w:t>
      </w:r>
      <w:r>
        <w:rPr>
          <w:rFonts w:ascii="Arial" w:hAnsi="Arial" w:cs="Arial"/>
        </w:rPr>
        <w:t>5</w:t>
      </w:r>
      <w:r w:rsidRPr="000B034C">
        <w:rPr>
          <w:rFonts w:ascii="Arial" w:hAnsi="Arial" w:cs="Arial"/>
        </w:rPr>
        <w:t xml:space="preserve"> год в сумме 0,0 тыс. рублей и на 202</w:t>
      </w:r>
      <w:r>
        <w:rPr>
          <w:rFonts w:ascii="Arial" w:hAnsi="Arial" w:cs="Arial"/>
        </w:rPr>
        <w:t>6</w:t>
      </w:r>
      <w:r w:rsidRPr="000B034C">
        <w:rPr>
          <w:rFonts w:ascii="Arial" w:hAnsi="Arial" w:cs="Arial"/>
        </w:rPr>
        <w:t xml:space="preserve"> год в сумме 0,0 тыс. рублей;</w:t>
      </w:r>
    </w:p>
    <w:p w:rsidR="006E79B1" w:rsidRPr="000B034C" w:rsidRDefault="006E79B1" w:rsidP="006E79B1">
      <w:pPr>
        <w:rPr>
          <w:rFonts w:ascii="Arial" w:hAnsi="Arial" w:cs="Arial"/>
        </w:rPr>
      </w:pPr>
      <w:r w:rsidRPr="000B034C">
        <w:rPr>
          <w:rFonts w:ascii="Arial" w:hAnsi="Arial" w:cs="Arial"/>
        </w:rPr>
        <w:t>4) источники внутреннего финансирования дефицита сельского бюджета на 202</w:t>
      </w:r>
      <w:r>
        <w:rPr>
          <w:rFonts w:ascii="Arial" w:hAnsi="Arial" w:cs="Arial"/>
        </w:rPr>
        <w:t>5</w:t>
      </w:r>
      <w:r w:rsidRPr="000B034C">
        <w:rPr>
          <w:rFonts w:ascii="Arial" w:hAnsi="Arial" w:cs="Arial"/>
        </w:rPr>
        <w:t xml:space="preserve"> год в сумме 0,0  тыс. рублей и на 202</w:t>
      </w:r>
      <w:r>
        <w:rPr>
          <w:rFonts w:ascii="Arial" w:hAnsi="Arial" w:cs="Arial"/>
        </w:rPr>
        <w:t>6</w:t>
      </w:r>
      <w:r w:rsidRPr="000B034C">
        <w:rPr>
          <w:rFonts w:ascii="Arial" w:hAnsi="Arial" w:cs="Arial"/>
        </w:rPr>
        <w:t xml:space="preserve"> год в сумме 0,0  тыс. рублей согласно приложению 1 к настоящему Решению.</w:t>
      </w:r>
    </w:p>
    <w:p w:rsidR="006E79B1" w:rsidRPr="000B034C" w:rsidRDefault="006E79B1" w:rsidP="006E79B1">
      <w:pPr>
        <w:rPr>
          <w:rFonts w:ascii="Arial" w:hAnsi="Arial" w:cs="Arial"/>
        </w:rPr>
      </w:pPr>
      <w:r w:rsidRPr="000B034C">
        <w:rPr>
          <w:rFonts w:ascii="Arial" w:hAnsi="Arial" w:cs="Arial"/>
          <w:b/>
        </w:rPr>
        <w:t xml:space="preserve">Статья </w:t>
      </w:r>
      <w:r>
        <w:rPr>
          <w:rFonts w:ascii="Arial" w:hAnsi="Arial" w:cs="Arial"/>
          <w:b/>
        </w:rPr>
        <w:t>2</w:t>
      </w:r>
      <w:r w:rsidRPr="000B034C">
        <w:rPr>
          <w:rFonts w:ascii="Arial" w:hAnsi="Arial" w:cs="Arial"/>
          <w:b/>
        </w:rPr>
        <w:t>.  Доходы сельского бюджета на 202</w:t>
      </w:r>
      <w:r>
        <w:rPr>
          <w:rFonts w:ascii="Arial" w:hAnsi="Arial" w:cs="Arial"/>
          <w:b/>
        </w:rPr>
        <w:t>4</w:t>
      </w:r>
      <w:r w:rsidRPr="000B034C">
        <w:rPr>
          <w:rFonts w:ascii="Arial" w:hAnsi="Arial" w:cs="Arial"/>
          <w:b/>
        </w:rPr>
        <w:t xml:space="preserve"> год и плановый период 202</w:t>
      </w:r>
      <w:r>
        <w:rPr>
          <w:rFonts w:ascii="Arial" w:hAnsi="Arial" w:cs="Arial"/>
          <w:b/>
        </w:rPr>
        <w:t>5</w:t>
      </w:r>
      <w:r w:rsidRPr="000B034C">
        <w:rPr>
          <w:rFonts w:ascii="Arial" w:hAnsi="Arial" w:cs="Arial"/>
          <w:b/>
        </w:rPr>
        <w:t>-202</w:t>
      </w:r>
      <w:r>
        <w:rPr>
          <w:rFonts w:ascii="Arial" w:hAnsi="Arial" w:cs="Arial"/>
          <w:b/>
        </w:rPr>
        <w:t>6</w:t>
      </w:r>
      <w:r w:rsidRPr="000B034C">
        <w:rPr>
          <w:rFonts w:ascii="Arial" w:hAnsi="Arial" w:cs="Arial"/>
          <w:b/>
        </w:rPr>
        <w:t xml:space="preserve"> годов</w:t>
      </w:r>
    </w:p>
    <w:p w:rsidR="006E79B1" w:rsidRPr="000B034C" w:rsidRDefault="006E79B1" w:rsidP="006E79B1">
      <w:pPr>
        <w:rPr>
          <w:rFonts w:ascii="Arial" w:hAnsi="Arial" w:cs="Arial"/>
        </w:rPr>
      </w:pPr>
      <w:r w:rsidRPr="000B034C">
        <w:rPr>
          <w:rFonts w:ascii="Arial" w:hAnsi="Arial" w:cs="Arial"/>
        </w:rPr>
        <w:t>Утвердить доходы сельского бюджета на 202</w:t>
      </w:r>
      <w:r>
        <w:rPr>
          <w:rFonts w:ascii="Arial" w:hAnsi="Arial" w:cs="Arial"/>
        </w:rPr>
        <w:t>4</w:t>
      </w:r>
      <w:r w:rsidRPr="000B034C">
        <w:rPr>
          <w:rFonts w:ascii="Arial" w:hAnsi="Arial" w:cs="Arial"/>
        </w:rPr>
        <w:t xml:space="preserve"> год и плановый период  202</w:t>
      </w:r>
      <w:r>
        <w:rPr>
          <w:rFonts w:ascii="Arial" w:hAnsi="Arial" w:cs="Arial"/>
        </w:rPr>
        <w:t>5</w:t>
      </w:r>
      <w:r w:rsidRPr="000B034C">
        <w:rPr>
          <w:rFonts w:ascii="Arial" w:hAnsi="Arial" w:cs="Arial"/>
        </w:rPr>
        <w:t>-202</w:t>
      </w:r>
      <w:r>
        <w:rPr>
          <w:rFonts w:ascii="Arial" w:hAnsi="Arial" w:cs="Arial"/>
        </w:rPr>
        <w:t>6 годы согласно приложению 2</w:t>
      </w:r>
      <w:r w:rsidRPr="000B034C">
        <w:rPr>
          <w:rFonts w:ascii="Arial" w:hAnsi="Arial" w:cs="Arial"/>
        </w:rPr>
        <w:t xml:space="preserve"> к настоящему Решению.</w:t>
      </w:r>
    </w:p>
    <w:p w:rsidR="006E79B1" w:rsidRPr="000B034C" w:rsidRDefault="006E79B1" w:rsidP="006E79B1">
      <w:pPr>
        <w:rPr>
          <w:rFonts w:ascii="Arial" w:hAnsi="Arial" w:cs="Arial"/>
        </w:rPr>
      </w:pPr>
      <w:r w:rsidRPr="000B034C">
        <w:rPr>
          <w:rFonts w:ascii="Arial" w:hAnsi="Arial" w:cs="Arial"/>
          <w:b/>
        </w:rPr>
        <w:t xml:space="preserve">Статья </w:t>
      </w:r>
      <w:r>
        <w:rPr>
          <w:rFonts w:ascii="Arial" w:hAnsi="Arial" w:cs="Arial"/>
          <w:b/>
        </w:rPr>
        <w:t>3</w:t>
      </w:r>
      <w:r w:rsidRPr="000B034C">
        <w:rPr>
          <w:rFonts w:ascii="Arial" w:hAnsi="Arial" w:cs="Arial"/>
          <w:b/>
        </w:rPr>
        <w:t>.</w:t>
      </w:r>
      <w:r w:rsidRPr="000B034C">
        <w:rPr>
          <w:rFonts w:ascii="Arial" w:hAnsi="Arial" w:cs="Arial"/>
        </w:rPr>
        <w:t xml:space="preserve"> </w:t>
      </w:r>
      <w:r w:rsidRPr="000B034C">
        <w:rPr>
          <w:rFonts w:ascii="Arial" w:hAnsi="Arial" w:cs="Arial"/>
          <w:b/>
        </w:rPr>
        <w:t>Распределение на 202</w:t>
      </w:r>
      <w:r>
        <w:rPr>
          <w:rFonts w:ascii="Arial" w:hAnsi="Arial" w:cs="Arial"/>
          <w:b/>
        </w:rPr>
        <w:t>4</w:t>
      </w:r>
      <w:r w:rsidRPr="000B034C">
        <w:rPr>
          <w:rFonts w:ascii="Arial" w:hAnsi="Arial" w:cs="Arial"/>
          <w:b/>
        </w:rPr>
        <w:t xml:space="preserve"> год и плановый период </w:t>
      </w:r>
      <w:r w:rsidRPr="000B034C">
        <w:rPr>
          <w:rFonts w:ascii="Arial" w:hAnsi="Arial" w:cs="Arial"/>
          <w:b/>
        </w:rPr>
        <w:br/>
        <w:t>202</w:t>
      </w:r>
      <w:r>
        <w:rPr>
          <w:rFonts w:ascii="Arial" w:hAnsi="Arial" w:cs="Arial"/>
          <w:b/>
        </w:rPr>
        <w:t>4</w:t>
      </w:r>
      <w:r w:rsidRPr="000B034C">
        <w:rPr>
          <w:rFonts w:ascii="Arial" w:hAnsi="Arial" w:cs="Arial"/>
          <w:b/>
        </w:rPr>
        <w:t>-202</w:t>
      </w:r>
      <w:r>
        <w:rPr>
          <w:rFonts w:ascii="Arial" w:hAnsi="Arial" w:cs="Arial"/>
          <w:b/>
        </w:rPr>
        <w:t>5</w:t>
      </w:r>
      <w:r w:rsidRPr="000B034C">
        <w:rPr>
          <w:rFonts w:ascii="Arial" w:hAnsi="Arial" w:cs="Arial"/>
          <w:b/>
        </w:rPr>
        <w:t xml:space="preserve"> годов расходов сельского бюджета по бюджетной классификации Российской Федерации</w:t>
      </w:r>
    </w:p>
    <w:p w:rsidR="006E79B1" w:rsidRPr="000B034C" w:rsidRDefault="006E79B1" w:rsidP="006E79B1">
      <w:pPr>
        <w:rPr>
          <w:rFonts w:ascii="Arial" w:hAnsi="Arial" w:cs="Arial"/>
        </w:rPr>
      </w:pPr>
      <w:r w:rsidRPr="000B034C">
        <w:rPr>
          <w:rFonts w:ascii="Arial" w:hAnsi="Arial" w:cs="Arial"/>
        </w:rPr>
        <w:t xml:space="preserve"> Утвердить в пределах общего объема расходов сельского бюджета, установленного статьей 1 настоящего Решения:</w:t>
      </w:r>
    </w:p>
    <w:p w:rsidR="006E79B1" w:rsidRPr="000B034C" w:rsidRDefault="006E79B1" w:rsidP="006E79B1">
      <w:pPr>
        <w:rPr>
          <w:rFonts w:ascii="Arial" w:hAnsi="Arial" w:cs="Arial"/>
        </w:rPr>
      </w:pPr>
      <w:r w:rsidRPr="000B034C">
        <w:rPr>
          <w:rFonts w:ascii="Arial" w:hAnsi="Arial" w:cs="Arial"/>
        </w:rPr>
        <w:t xml:space="preserve">1.  распределение бюджетных ассигнований по разделам и подразделам бюджетной </w:t>
      </w:r>
      <w:proofErr w:type="gramStart"/>
      <w:r w:rsidRPr="000B034C">
        <w:rPr>
          <w:rFonts w:ascii="Arial" w:hAnsi="Arial" w:cs="Arial"/>
        </w:rPr>
        <w:t>классификации расходов бюджетов Российской Федерации</w:t>
      </w:r>
      <w:proofErr w:type="gramEnd"/>
      <w:r w:rsidRPr="000B034C">
        <w:rPr>
          <w:rFonts w:ascii="Arial" w:hAnsi="Arial" w:cs="Arial"/>
        </w:rPr>
        <w:t xml:space="preserve"> на 202</w:t>
      </w:r>
      <w:r>
        <w:rPr>
          <w:rFonts w:ascii="Arial" w:hAnsi="Arial" w:cs="Arial"/>
        </w:rPr>
        <w:t>4</w:t>
      </w:r>
      <w:r w:rsidRPr="000B034C">
        <w:rPr>
          <w:rFonts w:ascii="Arial" w:hAnsi="Arial" w:cs="Arial"/>
        </w:rPr>
        <w:t xml:space="preserve"> год и плановый период 202</w:t>
      </w:r>
      <w:r>
        <w:rPr>
          <w:rFonts w:ascii="Arial" w:hAnsi="Arial" w:cs="Arial"/>
        </w:rPr>
        <w:t>5</w:t>
      </w:r>
      <w:r w:rsidRPr="000B034C">
        <w:rPr>
          <w:rFonts w:ascii="Arial" w:hAnsi="Arial" w:cs="Arial"/>
        </w:rPr>
        <w:t>-202</w:t>
      </w:r>
      <w:r>
        <w:rPr>
          <w:rFonts w:ascii="Arial" w:hAnsi="Arial" w:cs="Arial"/>
        </w:rPr>
        <w:t>6</w:t>
      </w:r>
      <w:r w:rsidRPr="000B034C">
        <w:rPr>
          <w:rFonts w:ascii="Arial" w:hAnsi="Arial" w:cs="Arial"/>
        </w:rPr>
        <w:t xml:space="preserve"> годов согласно приложению </w:t>
      </w:r>
      <w:r>
        <w:rPr>
          <w:rFonts w:ascii="Arial" w:hAnsi="Arial" w:cs="Arial"/>
        </w:rPr>
        <w:t>3</w:t>
      </w:r>
      <w:r w:rsidRPr="000B034C">
        <w:rPr>
          <w:rFonts w:ascii="Arial" w:hAnsi="Arial" w:cs="Arial"/>
        </w:rPr>
        <w:t xml:space="preserve"> и </w:t>
      </w:r>
      <w:r>
        <w:rPr>
          <w:rFonts w:ascii="Arial" w:hAnsi="Arial" w:cs="Arial"/>
        </w:rPr>
        <w:t>4</w:t>
      </w:r>
      <w:r w:rsidRPr="000B034C">
        <w:rPr>
          <w:rFonts w:ascii="Arial" w:hAnsi="Arial" w:cs="Arial"/>
        </w:rPr>
        <w:t xml:space="preserve"> к настоящему Решению.</w:t>
      </w:r>
    </w:p>
    <w:p w:rsidR="006E79B1" w:rsidRPr="000B034C" w:rsidRDefault="006E79B1" w:rsidP="006E79B1">
      <w:pPr>
        <w:rPr>
          <w:rFonts w:ascii="Arial" w:hAnsi="Arial" w:cs="Arial"/>
        </w:rPr>
      </w:pPr>
      <w:r w:rsidRPr="000B034C">
        <w:rPr>
          <w:rFonts w:ascii="Arial" w:hAnsi="Arial" w:cs="Arial"/>
        </w:rPr>
        <w:t>2.  ведомственную структуру расходов сельского бюджета на 202</w:t>
      </w:r>
      <w:r>
        <w:rPr>
          <w:rFonts w:ascii="Arial" w:hAnsi="Arial" w:cs="Arial"/>
        </w:rPr>
        <w:t>4</w:t>
      </w:r>
      <w:r w:rsidRPr="000B034C">
        <w:rPr>
          <w:rFonts w:ascii="Arial" w:hAnsi="Arial" w:cs="Arial"/>
        </w:rPr>
        <w:t xml:space="preserve"> год согласно приложению </w:t>
      </w:r>
      <w:r>
        <w:rPr>
          <w:rFonts w:ascii="Arial" w:hAnsi="Arial" w:cs="Arial"/>
        </w:rPr>
        <w:t>5</w:t>
      </w:r>
      <w:r w:rsidRPr="000B034C">
        <w:rPr>
          <w:rFonts w:ascii="Arial" w:hAnsi="Arial" w:cs="Arial"/>
        </w:rPr>
        <w:t xml:space="preserve"> к настоящему Решению;</w:t>
      </w:r>
    </w:p>
    <w:p w:rsidR="006E79B1" w:rsidRPr="000B034C" w:rsidRDefault="006E79B1" w:rsidP="006E79B1">
      <w:pPr>
        <w:rPr>
          <w:rFonts w:ascii="Arial" w:hAnsi="Arial" w:cs="Arial"/>
        </w:rPr>
      </w:pPr>
      <w:r w:rsidRPr="000B034C">
        <w:rPr>
          <w:rFonts w:ascii="Arial" w:hAnsi="Arial" w:cs="Arial"/>
        </w:rPr>
        <w:t xml:space="preserve">3. ведомственную структуру расходов сельского бюджета </w:t>
      </w:r>
      <w:r w:rsidRPr="000B034C">
        <w:rPr>
          <w:rFonts w:ascii="Arial" w:hAnsi="Arial" w:cs="Arial"/>
        </w:rPr>
        <w:br/>
        <w:t>на 202</w:t>
      </w:r>
      <w:r>
        <w:rPr>
          <w:rFonts w:ascii="Arial" w:hAnsi="Arial" w:cs="Arial"/>
        </w:rPr>
        <w:t>5</w:t>
      </w:r>
      <w:r w:rsidRPr="000B034C">
        <w:rPr>
          <w:rFonts w:ascii="Arial" w:hAnsi="Arial" w:cs="Arial"/>
        </w:rPr>
        <w:t>-202</w:t>
      </w:r>
      <w:r>
        <w:rPr>
          <w:rFonts w:ascii="Arial" w:hAnsi="Arial" w:cs="Arial"/>
        </w:rPr>
        <w:t>6</w:t>
      </w:r>
      <w:r w:rsidRPr="000B034C">
        <w:rPr>
          <w:rFonts w:ascii="Arial" w:hAnsi="Arial" w:cs="Arial"/>
        </w:rPr>
        <w:t xml:space="preserve"> годы согласно приложению </w:t>
      </w:r>
      <w:r>
        <w:rPr>
          <w:rFonts w:ascii="Arial" w:hAnsi="Arial" w:cs="Arial"/>
        </w:rPr>
        <w:t>6</w:t>
      </w:r>
      <w:r w:rsidRPr="000B034C">
        <w:rPr>
          <w:rFonts w:ascii="Arial" w:hAnsi="Arial" w:cs="Arial"/>
        </w:rPr>
        <w:t xml:space="preserve"> к настоящему Решению.</w:t>
      </w:r>
    </w:p>
    <w:p w:rsidR="006E79B1" w:rsidRPr="000B034C" w:rsidRDefault="006E79B1" w:rsidP="006E79B1">
      <w:pPr>
        <w:rPr>
          <w:rFonts w:ascii="Arial" w:hAnsi="Arial" w:cs="Arial"/>
        </w:rPr>
      </w:pPr>
      <w:r w:rsidRPr="000B034C">
        <w:rPr>
          <w:rFonts w:ascii="Arial" w:hAnsi="Arial" w:cs="Arial"/>
        </w:rPr>
        <w:t xml:space="preserve">4. распределение бюджетных ассигнований по целевым статьям (муниципальных программам Стретенского сельсовета и </w:t>
      </w:r>
      <w:proofErr w:type="spellStart"/>
      <w:r w:rsidRPr="000B034C">
        <w:rPr>
          <w:rFonts w:ascii="Arial" w:hAnsi="Arial" w:cs="Arial"/>
        </w:rPr>
        <w:t>непрограммным</w:t>
      </w:r>
      <w:proofErr w:type="spellEnd"/>
      <w:r w:rsidRPr="000B034C">
        <w:rPr>
          <w:rFonts w:ascii="Arial" w:hAnsi="Arial" w:cs="Arial"/>
        </w:rPr>
        <w:t xml:space="preserve"> направлениям деятельности), группам и подгруппам видов расходов, разделам, подразделам классификации расходов сельского бюджета на 202</w:t>
      </w:r>
      <w:r>
        <w:rPr>
          <w:rFonts w:ascii="Arial" w:hAnsi="Arial" w:cs="Arial"/>
        </w:rPr>
        <w:t>4</w:t>
      </w:r>
      <w:r w:rsidRPr="000B034C">
        <w:rPr>
          <w:rFonts w:ascii="Arial" w:hAnsi="Arial" w:cs="Arial"/>
        </w:rPr>
        <w:t xml:space="preserve"> год согласно приложению </w:t>
      </w:r>
      <w:r>
        <w:rPr>
          <w:rFonts w:ascii="Arial" w:hAnsi="Arial" w:cs="Arial"/>
        </w:rPr>
        <w:t>7</w:t>
      </w:r>
      <w:r w:rsidRPr="000B034C">
        <w:rPr>
          <w:rFonts w:ascii="Arial" w:hAnsi="Arial" w:cs="Arial"/>
        </w:rPr>
        <w:t xml:space="preserve"> к настоящему Решению.</w:t>
      </w:r>
    </w:p>
    <w:p w:rsidR="006E79B1" w:rsidRPr="000B034C" w:rsidRDefault="006E79B1" w:rsidP="006E79B1">
      <w:pPr>
        <w:rPr>
          <w:rFonts w:ascii="Arial" w:hAnsi="Arial" w:cs="Arial"/>
        </w:rPr>
      </w:pPr>
      <w:r w:rsidRPr="000B034C">
        <w:rPr>
          <w:rFonts w:ascii="Arial" w:hAnsi="Arial" w:cs="Arial"/>
        </w:rPr>
        <w:t xml:space="preserve">5. распределение бюджетных ассигнований по целевым статьям (муниципальных программам Стретенского сельсовета и </w:t>
      </w:r>
      <w:proofErr w:type="spellStart"/>
      <w:r w:rsidRPr="000B034C">
        <w:rPr>
          <w:rFonts w:ascii="Arial" w:hAnsi="Arial" w:cs="Arial"/>
        </w:rPr>
        <w:t>непрограммным</w:t>
      </w:r>
      <w:proofErr w:type="spellEnd"/>
      <w:r w:rsidRPr="000B034C">
        <w:rPr>
          <w:rFonts w:ascii="Arial" w:hAnsi="Arial" w:cs="Arial"/>
        </w:rPr>
        <w:t xml:space="preserve"> направлениям деятельности), группам и подгруппам видов расходов, разделам, подразделам классификации расходов сельского бюджета на плановый период 202</w:t>
      </w:r>
      <w:r>
        <w:rPr>
          <w:rFonts w:ascii="Arial" w:hAnsi="Arial" w:cs="Arial"/>
        </w:rPr>
        <w:t>5</w:t>
      </w:r>
      <w:r w:rsidRPr="000B034C">
        <w:rPr>
          <w:rFonts w:ascii="Arial" w:hAnsi="Arial" w:cs="Arial"/>
        </w:rPr>
        <w:t xml:space="preserve">  и 202</w:t>
      </w:r>
      <w:r>
        <w:rPr>
          <w:rFonts w:ascii="Arial" w:hAnsi="Arial" w:cs="Arial"/>
        </w:rPr>
        <w:t>6</w:t>
      </w:r>
      <w:r w:rsidRPr="000B034C">
        <w:rPr>
          <w:rFonts w:ascii="Arial" w:hAnsi="Arial" w:cs="Arial"/>
        </w:rPr>
        <w:t xml:space="preserve"> год согласно приложению </w:t>
      </w:r>
      <w:r>
        <w:rPr>
          <w:rFonts w:ascii="Arial" w:hAnsi="Arial" w:cs="Arial"/>
        </w:rPr>
        <w:t xml:space="preserve">8 </w:t>
      </w:r>
      <w:r w:rsidRPr="000B034C">
        <w:rPr>
          <w:rFonts w:ascii="Arial" w:hAnsi="Arial" w:cs="Arial"/>
        </w:rPr>
        <w:t>к настоящему Решению.</w:t>
      </w:r>
    </w:p>
    <w:p w:rsidR="006E79B1" w:rsidRPr="000B034C" w:rsidRDefault="006E79B1" w:rsidP="006E79B1">
      <w:pPr>
        <w:rPr>
          <w:rFonts w:ascii="Arial" w:hAnsi="Arial" w:cs="Arial"/>
        </w:rPr>
      </w:pPr>
      <w:r w:rsidRPr="000B034C">
        <w:rPr>
          <w:rFonts w:ascii="Arial" w:hAnsi="Arial" w:cs="Arial"/>
          <w:b/>
        </w:rPr>
        <w:t xml:space="preserve">Статья </w:t>
      </w:r>
      <w:r>
        <w:rPr>
          <w:rFonts w:ascii="Arial" w:hAnsi="Arial" w:cs="Arial"/>
          <w:b/>
        </w:rPr>
        <w:t>4</w:t>
      </w:r>
      <w:r w:rsidRPr="000B034C">
        <w:rPr>
          <w:rFonts w:ascii="Arial" w:hAnsi="Arial" w:cs="Arial"/>
        </w:rPr>
        <w:t xml:space="preserve">. </w:t>
      </w:r>
      <w:r w:rsidRPr="000B034C">
        <w:rPr>
          <w:rFonts w:ascii="Arial" w:hAnsi="Arial" w:cs="Arial"/>
          <w:b/>
        </w:rPr>
        <w:t>Публичные нормативные обязательства Стретенского сельсовета</w:t>
      </w:r>
    </w:p>
    <w:p w:rsidR="006E79B1" w:rsidRPr="000B034C" w:rsidRDefault="006E79B1" w:rsidP="006E79B1">
      <w:pPr>
        <w:rPr>
          <w:rFonts w:ascii="Arial" w:hAnsi="Arial" w:cs="Arial"/>
        </w:rPr>
      </w:pPr>
      <w:r w:rsidRPr="000B034C">
        <w:rPr>
          <w:rFonts w:ascii="Arial" w:hAnsi="Arial" w:cs="Arial"/>
        </w:rPr>
        <w:lastRenderedPageBreak/>
        <w:t>Утвердить общий объем средств сельского бюджета на исполнение публичных нормативных обязательств  Стретенского сельсовета   на 202</w:t>
      </w:r>
      <w:r>
        <w:rPr>
          <w:rFonts w:ascii="Arial" w:hAnsi="Arial" w:cs="Arial"/>
        </w:rPr>
        <w:t>4</w:t>
      </w:r>
      <w:r w:rsidRPr="000B034C">
        <w:rPr>
          <w:rFonts w:ascii="Arial" w:hAnsi="Arial" w:cs="Arial"/>
        </w:rPr>
        <w:t xml:space="preserve"> год в сумме 0  тыс. руб., на 202</w:t>
      </w:r>
      <w:r>
        <w:rPr>
          <w:rFonts w:ascii="Arial" w:hAnsi="Arial" w:cs="Arial"/>
        </w:rPr>
        <w:t>5</w:t>
      </w:r>
      <w:r w:rsidRPr="000B034C">
        <w:rPr>
          <w:rFonts w:ascii="Arial" w:hAnsi="Arial" w:cs="Arial"/>
        </w:rPr>
        <w:t xml:space="preserve"> год в сумме 0 тыс. руб</w:t>
      </w:r>
      <w:proofErr w:type="gramStart"/>
      <w:r w:rsidRPr="000B034C">
        <w:rPr>
          <w:rFonts w:ascii="Arial" w:hAnsi="Arial" w:cs="Arial"/>
        </w:rPr>
        <w:t>.р</w:t>
      </w:r>
      <w:proofErr w:type="gramEnd"/>
      <w:r w:rsidRPr="000B034C">
        <w:rPr>
          <w:rFonts w:ascii="Arial" w:hAnsi="Arial" w:cs="Arial"/>
        </w:rPr>
        <w:t>уб., на 202</w:t>
      </w:r>
      <w:r>
        <w:rPr>
          <w:rFonts w:ascii="Arial" w:hAnsi="Arial" w:cs="Arial"/>
        </w:rPr>
        <w:t>6</w:t>
      </w:r>
      <w:r w:rsidRPr="000B034C">
        <w:rPr>
          <w:rFonts w:ascii="Arial" w:hAnsi="Arial" w:cs="Arial"/>
        </w:rPr>
        <w:t xml:space="preserve"> год в сумме  0 тыс. руб..</w:t>
      </w:r>
    </w:p>
    <w:p w:rsidR="006E79B1" w:rsidRPr="000B034C" w:rsidRDefault="006E79B1" w:rsidP="006E79B1">
      <w:pPr>
        <w:rPr>
          <w:rFonts w:ascii="Arial" w:hAnsi="Arial" w:cs="Arial"/>
        </w:rPr>
      </w:pPr>
      <w:r w:rsidRPr="000B034C">
        <w:rPr>
          <w:rFonts w:ascii="Arial" w:hAnsi="Arial" w:cs="Arial"/>
          <w:b/>
        </w:rPr>
        <w:t xml:space="preserve">Статья </w:t>
      </w:r>
      <w:r>
        <w:rPr>
          <w:rFonts w:ascii="Arial" w:hAnsi="Arial" w:cs="Arial"/>
          <w:b/>
        </w:rPr>
        <w:t>5</w:t>
      </w:r>
      <w:r w:rsidRPr="000B034C">
        <w:rPr>
          <w:rFonts w:ascii="Arial" w:hAnsi="Arial" w:cs="Arial"/>
          <w:b/>
        </w:rPr>
        <w:t>.</w:t>
      </w:r>
      <w:r w:rsidRPr="000B034C">
        <w:rPr>
          <w:rFonts w:ascii="Arial" w:hAnsi="Arial" w:cs="Arial"/>
        </w:rPr>
        <w:t xml:space="preserve"> </w:t>
      </w:r>
      <w:r w:rsidRPr="000B034C">
        <w:rPr>
          <w:rFonts w:ascii="Arial" w:hAnsi="Arial" w:cs="Arial"/>
          <w:b/>
        </w:rPr>
        <w:t>Изменение показателей сводной бюджетной росписи сельского бюджета в 20</w:t>
      </w:r>
      <w:r>
        <w:rPr>
          <w:rFonts w:ascii="Arial" w:hAnsi="Arial" w:cs="Arial"/>
          <w:b/>
        </w:rPr>
        <w:t>24</w:t>
      </w:r>
      <w:r w:rsidRPr="000B034C">
        <w:rPr>
          <w:rFonts w:ascii="Arial" w:hAnsi="Arial" w:cs="Arial"/>
          <w:b/>
        </w:rPr>
        <w:t xml:space="preserve"> году</w:t>
      </w:r>
    </w:p>
    <w:p w:rsidR="006E79B1" w:rsidRPr="000B034C" w:rsidRDefault="006E79B1" w:rsidP="006E79B1">
      <w:pPr>
        <w:rPr>
          <w:rFonts w:ascii="Arial" w:hAnsi="Arial" w:cs="Arial"/>
        </w:rPr>
      </w:pPr>
      <w:r w:rsidRPr="000B034C">
        <w:rPr>
          <w:rFonts w:ascii="Arial" w:hAnsi="Arial" w:cs="Arial"/>
        </w:rPr>
        <w:t>Установить, что руководитель  администрации Стретенского сельсовета вправе в ходе исполнения настоящего Решения вносить изменения в сводную бюджетную роспись сельского бюджета на 202</w:t>
      </w:r>
      <w:r>
        <w:rPr>
          <w:rFonts w:ascii="Arial" w:hAnsi="Arial" w:cs="Arial"/>
        </w:rPr>
        <w:t>4</w:t>
      </w:r>
      <w:r w:rsidRPr="000B034C">
        <w:rPr>
          <w:rFonts w:ascii="Arial" w:hAnsi="Arial" w:cs="Arial"/>
        </w:rPr>
        <w:t xml:space="preserve"> год и плановый период 202</w:t>
      </w:r>
      <w:r>
        <w:rPr>
          <w:rFonts w:ascii="Arial" w:hAnsi="Arial" w:cs="Arial"/>
        </w:rPr>
        <w:t>5</w:t>
      </w:r>
      <w:r w:rsidRPr="000B034C">
        <w:rPr>
          <w:rFonts w:ascii="Arial" w:hAnsi="Arial" w:cs="Arial"/>
        </w:rPr>
        <w:t>-202</w:t>
      </w:r>
      <w:r>
        <w:rPr>
          <w:rFonts w:ascii="Arial" w:hAnsi="Arial" w:cs="Arial"/>
        </w:rPr>
        <w:t xml:space="preserve">6 </w:t>
      </w:r>
      <w:r w:rsidRPr="000B034C">
        <w:rPr>
          <w:rFonts w:ascii="Arial" w:hAnsi="Arial" w:cs="Arial"/>
        </w:rPr>
        <w:t xml:space="preserve"> годов без внесения изменений в настоящее Решение:</w:t>
      </w:r>
    </w:p>
    <w:p w:rsidR="006E79B1" w:rsidRPr="000B034C" w:rsidRDefault="006E79B1" w:rsidP="006E79B1">
      <w:pPr>
        <w:rPr>
          <w:rFonts w:ascii="Arial" w:hAnsi="Arial" w:cs="Arial"/>
        </w:rPr>
      </w:pPr>
      <w:r w:rsidRPr="000B034C">
        <w:rPr>
          <w:rFonts w:ascii="Arial" w:hAnsi="Arial" w:cs="Arial"/>
        </w:rPr>
        <w:t>а</w:t>
      </w:r>
      <w:proofErr w:type="gramStart"/>
      <w:r w:rsidRPr="000B034C">
        <w:rPr>
          <w:rFonts w:ascii="Arial" w:hAnsi="Arial" w:cs="Arial"/>
        </w:rPr>
        <w:t>)н</w:t>
      </w:r>
      <w:proofErr w:type="gramEnd"/>
      <w:r w:rsidRPr="000B034C">
        <w:rPr>
          <w:rFonts w:ascii="Arial" w:hAnsi="Arial" w:cs="Arial"/>
        </w:rPr>
        <w:t>а сумму средств, выделяемых администрации сельсовета и бюджету муниципального образования за счет резервного фонда;</w:t>
      </w:r>
    </w:p>
    <w:p w:rsidR="006E79B1" w:rsidRPr="000B034C" w:rsidRDefault="006E79B1" w:rsidP="006E79B1">
      <w:pPr>
        <w:rPr>
          <w:rFonts w:ascii="Arial" w:hAnsi="Arial" w:cs="Arial"/>
        </w:rPr>
      </w:pPr>
      <w:r w:rsidRPr="000B034C">
        <w:rPr>
          <w:rFonts w:ascii="Arial" w:hAnsi="Arial" w:cs="Arial"/>
        </w:rPr>
        <w:t>б) на сумму межбюджетных трансфертов, поступивших из районного бюджета в 202</w:t>
      </w:r>
      <w:r>
        <w:rPr>
          <w:rFonts w:ascii="Arial" w:hAnsi="Arial" w:cs="Arial"/>
        </w:rPr>
        <w:t>4</w:t>
      </w:r>
      <w:r w:rsidRPr="000B034C">
        <w:rPr>
          <w:rFonts w:ascii="Arial" w:hAnsi="Arial" w:cs="Arial"/>
        </w:rPr>
        <w:t xml:space="preserve"> году на осуществление отдельных целевых расходов на основании </w:t>
      </w:r>
      <w:proofErr w:type="gramStart"/>
      <w:r w:rsidRPr="000B034C">
        <w:rPr>
          <w:rFonts w:ascii="Arial" w:hAnsi="Arial" w:cs="Arial"/>
        </w:rPr>
        <w:t>уведомлений финансового управления администрации района</w:t>
      </w:r>
      <w:proofErr w:type="gramEnd"/>
      <w:r w:rsidRPr="000B034C">
        <w:rPr>
          <w:rFonts w:ascii="Arial" w:hAnsi="Arial" w:cs="Arial"/>
        </w:rPr>
        <w:t>;</w:t>
      </w:r>
    </w:p>
    <w:p w:rsidR="006E79B1" w:rsidRPr="000B034C" w:rsidRDefault="006E79B1" w:rsidP="006E79B1">
      <w:pPr>
        <w:rPr>
          <w:rFonts w:ascii="Arial" w:hAnsi="Arial" w:cs="Arial"/>
        </w:rPr>
      </w:pPr>
      <w:r w:rsidRPr="000B034C">
        <w:rPr>
          <w:rFonts w:ascii="Arial" w:hAnsi="Arial" w:cs="Arial"/>
        </w:rPr>
        <w:t>2) С последующим внесением изменений в настоящее Решение:</w:t>
      </w:r>
    </w:p>
    <w:p w:rsidR="006E79B1" w:rsidRPr="000B034C" w:rsidRDefault="006E79B1" w:rsidP="006E79B1">
      <w:pPr>
        <w:rPr>
          <w:rFonts w:ascii="Arial" w:hAnsi="Arial" w:cs="Arial"/>
        </w:rPr>
      </w:pPr>
      <w:r w:rsidRPr="000B034C">
        <w:rPr>
          <w:rFonts w:ascii="Arial" w:hAnsi="Arial" w:cs="Arial"/>
        </w:rPr>
        <w:t xml:space="preserve">а) в случае </w:t>
      </w:r>
      <w:proofErr w:type="gramStart"/>
      <w:r w:rsidRPr="000B034C">
        <w:rPr>
          <w:rFonts w:ascii="Arial" w:hAnsi="Arial" w:cs="Arial"/>
        </w:rPr>
        <w:t>изменения суммы средств межбюджетных трансфертов</w:t>
      </w:r>
      <w:proofErr w:type="gramEnd"/>
      <w:r w:rsidRPr="000B034C">
        <w:rPr>
          <w:rFonts w:ascii="Arial" w:hAnsi="Arial" w:cs="Arial"/>
        </w:rPr>
        <w:t xml:space="preserve"> из районного бюджета за счет бюджетов всех уровней. </w:t>
      </w:r>
    </w:p>
    <w:p w:rsidR="006E79B1" w:rsidRPr="004E63FE" w:rsidRDefault="006E79B1" w:rsidP="006E79B1">
      <w:pPr>
        <w:rPr>
          <w:rFonts w:ascii="Arial" w:hAnsi="Arial" w:cs="Arial"/>
          <w:b/>
        </w:rPr>
      </w:pPr>
      <w:r w:rsidRPr="004E63FE">
        <w:rPr>
          <w:rFonts w:ascii="Arial" w:hAnsi="Arial" w:cs="Arial"/>
          <w:b/>
        </w:rPr>
        <w:t>Статья 6.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6E79B1" w:rsidRPr="004E63FE" w:rsidRDefault="006E79B1" w:rsidP="006E79B1">
      <w:pPr>
        <w:pStyle w:val="ConsPlusNormal"/>
        <w:ind w:firstLine="284"/>
        <w:jc w:val="both"/>
        <w:outlineLvl w:val="2"/>
        <w:rPr>
          <w:sz w:val="24"/>
          <w:szCs w:val="24"/>
        </w:rPr>
      </w:pPr>
      <w:r w:rsidRPr="004E63FE">
        <w:rPr>
          <w:sz w:val="24"/>
          <w:szCs w:val="24"/>
        </w:rPr>
        <w:t xml:space="preserve"> Размеры денежного вознаграждения лиц, замещающих муниципальные должности, размеры должностных окладов по должностям муниципальной службы увеличиваются (индексируются):</w:t>
      </w:r>
    </w:p>
    <w:p w:rsidR="006E79B1" w:rsidRPr="004E63FE" w:rsidRDefault="006E79B1" w:rsidP="006E79B1">
      <w:pPr>
        <w:pStyle w:val="ConsPlusNormal"/>
        <w:ind w:firstLine="284"/>
        <w:jc w:val="both"/>
        <w:outlineLvl w:val="2"/>
        <w:rPr>
          <w:sz w:val="24"/>
          <w:szCs w:val="24"/>
        </w:rPr>
      </w:pPr>
      <w:r w:rsidRPr="004E63FE">
        <w:rPr>
          <w:sz w:val="24"/>
          <w:szCs w:val="24"/>
        </w:rPr>
        <w:t>В 2024 году и  плановом периоде 2025 – 20265 годов на коэффициент, равный 1.</w:t>
      </w:r>
    </w:p>
    <w:p w:rsidR="006E79B1" w:rsidRPr="004E63FE" w:rsidRDefault="006E79B1" w:rsidP="006E79B1">
      <w:pPr>
        <w:pStyle w:val="ConsPlusNormal"/>
        <w:ind w:firstLine="284"/>
        <w:jc w:val="both"/>
        <w:outlineLvl w:val="2"/>
        <w:rPr>
          <w:sz w:val="24"/>
          <w:szCs w:val="24"/>
        </w:rPr>
      </w:pPr>
    </w:p>
    <w:p w:rsidR="006E79B1" w:rsidRPr="004E63FE" w:rsidRDefault="006E79B1" w:rsidP="006E79B1">
      <w:pPr>
        <w:rPr>
          <w:rFonts w:ascii="Arial" w:hAnsi="Arial" w:cs="Arial"/>
          <w:b/>
        </w:rPr>
      </w:pPr>
      <w:r w:rsidRPr="004E63FE">
        <w:rPr>
          <w:rFonts w:ascii="Arial" w:hAnsi="Arial" w:cs="Arial"/>
          <w:b/>
        </w:rPr>
        <w:t>Статья 7.</w:t>
      </w:r>
      <w:r w:rsidRPr="004E63FE">
        <w:rPr>
          <w:rFonts w:ascii="Arial" w:hAnsi="Arial" w:cs="Arial"/>
        </w:rPr>
        <w:t xml:space="preserve"> </w:t>
      </w:r>
      <w:r w:rsidRPr="004E63FE">
        <w:rPr>
          <w:rFonts w:ascii="Arial" w:hAnsi="Arial" w:cs="Arial"/>
          <w:b/>
        </w:rPr>
        <w:t>Индексация заработной платы работников, не являющихся лицами, замещающими муниципальные должности и должности муниципальной службы</w:t>
      </w:r>
    </w:p>
    <w:p w:rsidR="006E79B1" w:rsidRPr="004E63FE" w:rsidRDefault="006E79B1" w:rsidP="006E79B1">
      <w:pPr>
        <w:rPr>
          <w:rFonts w:ascii="Arial" w:hAnsi="Arial" w:cs="Arial"/>
        </w:rPr>
      </w:pPr>
      <w:r w:rsidRPr="004E63FE">
        <w:rPr>
          <w:rFonts w:ascii="Arial" w:hAnsi="Arial" w:cs="Arial"/>
          <w:b/>
        </w:rPr>
        <w:t xml:space="preserve"> </w:t>
      </w:r>
      <w:r w:rsidRPr="004E63FE">
        <w:rPr>
          <w:rFonts w:ascii="Arial" w:hAnsi="Arial" w:cs="Arial"/>
        </w:rPr>
        <w:t>Заработная плата работников</w:t>
      </w:r>
      <w:proofErr w:type="gramStart"/>
      <w:r w:rsidRPr="004E63FE">
        <w:rPr>
          <w:rFonts w:ascii="Arial" w:hAnsi="Arial" w:cs="Arial"/>
        </w:rPr>
        <w:t>.</w:t>
      </w:r>
      <w:proofErr w:type="gramEnd"/>
      <w:r w:rsidRPr="004E63FE">
        <w:rPr>
          <w:rFonts w:ascii="Arial" w:hAnsi="Arial" w:cs="Arial"/>
        </w:rPr>
        <w:t xml:space="preserve"> </w:t>
      </w:r>
      <w:proofErr w:type="gramStart"/>
      <w:r w:rsidRPr="004E63FE">
        <w:rPr>
          <w:rFonts w:ascii="Arial" w:hAnsi="Arial" w:cs="Arial"/>
        </w:rPr>
        <w:t>н</w:t>
      </w:r>
      <w:proofErr w:type="gramEnd"/>
      <w:r w:rsidRPr="004E63FE">
        <w:rPr>
          <w:rFonts w:ascii="Arial" w:hAnsi="Arial" w:cs="Arial"/>
        </w:rPr>
        <w:t>е являющихся лицами, замещающими муниципальные должности и должности муниципальной службы увеличивается (индексируется):</w:t>
      </w:r>
    </w:p>
    <w:p w:rsidR="006E79B1" w:rsidRPr="000B034C" w:rsidRDefault="006E79B1" w:rsidP="006E79B1">
      <w:pPr>
        <w:rPr>
          <w:rFonts w:ascii="Arial" w:hAnsi="Arial" w:cs="Arial"/>
        </w:rPr>
      </w:pPr>
      <w:r w:rsidRPr="004E63FE">
        <w:rPr>
          <w:rFonts w:ascii="Arial" w:hAnsi="Arial" w:cs="Arial"/>
        </w:rPr>
        <w:t xml:space="preserve">  в 2024 году и плановом периоде 2025 – 2026 годов на коэффициент, равный 1</w:t>
      </w:r>
      <w:r>
        <w:rPr>
          <w:rFonts w:ascii="Arial" w:hAnsi="Arial" w:cs="Arial"/>
        </w:rPr>
        <w:t>.</w:t>
      </w:r>
    </w:p>
    <w:p w:rsidR="006E79B1" w:rsidRPr="000B034C" w:rsidRDefault="006E79B1" w:rsidP="006E79B1">
      <w:pPr>
        <w:rPr>
          <w:rFonts w:ascii="Arial" w:hAnsi="Arial" w:cs="Arial"/>
        </w:rPr>
      </w:pPr>
    </w:p>
    <w:p w:rsidR="006E79B1" w:rsidRPr="000B034C" w:rsidRDefault="006E79B1" w:rsidP="006E79B1">
      <w:pPr>
        <w:rPr>
          <w:rFonts w:ascii="Arial" w:hAnsi="Arial" w:cs="Arial"/>
        </w:rPr>
      </w:pPr>
      <w:r w:rsidRPr="000B034C">
        <w:rPr>
          <w:rFonts w:ascii="Arial" w:hAnsi="Arial" w:cs="Arial"/>
          <w:b/>
        </w:rPr>
        <w:lastRenderedPageBreak/>
        <w:t xml:space="preserve">Статья </w:t>
      </w:r>
      <w:r>
        <w:rPr>
          <w:rFonts w:ascii="Arial" w:hAnsi="Arial" w:cs="Arial"/>
          <w:b/>
        </w:rPr>
        <w:t>8</w:t>
      </w:r>
      <w:r w:rsidRPr="000B034C">
        <w:rPr>
          <w:rFonts w:ascii="Arial" w:hAnsi="Arial" w:cs="Arial"/>
          <w:b/>
        </w:rPr>
        <w:t xml:space="preserve">. Общая предельная штатная численность муниципальных служащих </w:t>
      </w:r>
    </w:p>
    <w:p w:rsidR="006E79B1" w:rsidRPr="000B034C" w:rsidRDefault="006E79B1" w:rsidP="006E79B1">
      <w:pPr>
        <w:pStyle w:val="ConsPlusNormal"/>
        <w:ind w:firstLine="284"/>
        <w:jc w:val="both"/>
        <w:outlineLvl w:val="2"/>
        <w:rPr>
          <w:sz w:val="24"/>
          <w:szCs w:val="24"/>
        </w:rPr>
      </w:pPr>
      <w:r w:rsidRPr="000B034C">
        <w:rPr>
          <w:sz w:val="24"/>
          <w:szCs w:val="24"/>
        </w:rPr>
        <w:t>Общая предельная штатная численность муниципальных служащих, принятая к финансовому обеспечению в 202</w:t>
      </w:r>
      <w:r>
        <w:rPr>
          <w:sz w:val="24"/>
          <w:szCs w:val="24"/>
        </w:rPr>
        <w:t>4</w:t>
      </w:r>
      <w:r w:rsidRPr="000B034C">
        <w:rPr>
          <w:sz w:val="24"/>
          <w:szCs w:val="24"/>
        </w:rPr>
        <w:t xml:space="preserve"> году и плановом периоде 202</w:t>
      </w:r>
      <w:r>
        <w:rPr>
          <w:sz w:val="24"/>
          <w:szCs w:val="24"/>
        </w:rPr>
        <w:t>5</w:t>
      </w:r>
      <w:r w:rsidRPr="000B034C">
        <w:rPr>
          <w:sz w:val="24"/>
          <w:szCs w:val="24"/>
        </w:rPr>
        <w:t>-202</w:t>
      </w:r>
      <w:r>
        <w:rPr>
          <w:sz w:val="24"/>
          <w:szCs w:val="24"/>
        </w:rPr>
        <w:t>6</w:t>
      </w:r>
      <w:r w:rsidRPr="000B034C">
        <w:rPr>
          <w:sz w:val="24"/>
          <w:szCs w:val="24"/>
        </w:rPr>
        <w:t xml:space="preserve"> годов, составляет 4 штатные единицы. </w:t>
      </w:r>
    </w:p>
    <w:p w:rsidR="006E79B1" w:rsidRPr="000B034C" w:rsidRDefault="006E79B1" w:rsidP="006E79B1">
      <w:pPr>
        <w:rPr>
          <w:rFonts w:ascii="Arial" w:hAnsi="Arial" w:cs="Arial"/>
          <w:b/>
        </w:rPr>
      </w:pPr>
      <w:r w:rsidRPr="000B034C">
        <w:rPr>
          <w:rFonts w:ascii="Arial" w:hAnsi="Arial" w:cs="Arial"/>
          <w:b/>
        </w:rPr>
        <w:t xml:space="preserve">Статья </w:t>
      </w:r>
      <w:r>
        <w:rPr>
          <w:rFonts w:ascii="Arial" w:hAnsi="Arial" w:cs="Arial"/>
          <w:b/>
        </w:rPr>
        <w:t>9</w:t>
      </w:r>
      <w:r w:rsidRPr="000B034C">
        <w:rPr>
          <w:rFonts w:ascii="Arial" w:hAnsi="Arial" w:cs="Arial"/>
          <w:b/>
        </w:rPr>
        <w:t>.</w:t>
      </w:r>
      <w:r w:rsidRPr="000B034C">
        <w:rPr>
          <w:rFonts w:ascii="Arial" w:hAnsi="Arial" w:cs="Arial"/>
        </w:rPr>
        <w:t xml:space="preserve"> </w:t>
      </w:r>
      <w:r w:rsidRPr="000B034C">
        <w:rPr>
          <w:rFonts w:ascii="Arial" w:hAnsi="Arial" w:cs="Arial"/>
          <w:b/>
        </w:rPr>
        <w:t>Особенности использования средств, получаемых  казенным учреждением в 202</w:t>
      </w:r>
      <w:r>
        <w:rPr>
          <w:rFonts w:ascii="Arial" w:hAnsi="Arial" w:cs="Arial"/>
          <w:b/>
        </w:rPr>
        <w:t>4</w:t>
      </w:r>
      <w:r w:rsidRPr="000B034C">
        <w:rPr>
          <w:rFonts w:ascii="Arial" w:hAnsi="Arial" w:cs="Arial"/>
          <w:b/>
        </w:rPr>
        <w:t xml:space="preserve"> году</w:t>
      </w:r>
    </w:p>
    <w:p w:rsidR="006E79B1" w:rsidRPr="000B034C" w:rsidRDefault="006E79B1" w:rsidP="006E79B1">
      <w:pPr>
        <w:rPr>
          <w:rFonts w:ascii="Arial" w:hAnsi="Arial" w:cs="Arial"/>
        </w:rPr>
      </w:pPr>
      <w:r w:rsidRPr="000B034C">
        <w:rPr>
          <w:rFonts w:ascii="Arial" w:hAnsi="Arial" w:cs="Arial"/>
        </w:rPr>
        <w:t>1.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6E79B1" w:rsidRPr="000B034C" w:rsidRDefault="006E79B1" w:rsidP="006E79B1">
      <w:pPr>
        <w:rPr>
          <w:rFonts w:ascii="Arial" w:hAnsi="Arial" w:cs="Arial"/>
        </w:rPr>
      </w:pPr>
      <w:r w:rsidRPr="000B034C">
        <w:rPr>
          <w:rFonts w:ascii="Arial" w:hAnsi="Arial" w:cs="Arial"/>
        </w:rPr>
        <w:t xml:space="preserve">Главные распорядителя средств местного бюджета </w:t>
      </w:r>
      <w:proofErr w:type="gramStart"/>
      <w:r w:rsidRPr="000B034C">
        <w:rPr>
          <w:rFonts w:ascii="Arial" w:hAnsi="Arial" w:cs="Arial"/>
        </w:rPr>
        <w:t>на основании информации о фактическом поступлении доходов от сдачи в аренду</w:t>
      </w:r>
      <w:proofErr w:type="gramEnd"/>
      <w:r w:rsidRPr="000B034C">
        <w:rPr>
          <w:rFonts w:ascii="Arial" w:hAnsi="Arial" w:cs="Arial"/>
        </w:rPr>
        <w:t xml:space="preserve"> имущества формирует заявки на финансирование.</w:t>
      </w:r>
    </w:p>
    <w:p w:rsidR="006E79B1" w:rsidRPr="000B034C" w:rsidRDefault="006E79B1" w:rsidP="006E79B1">
      <w:pPr>
        <w:rPr>
          <w:rFonts w:ascii="Arial" w:hAnsi="Arial" w:cs="Arial"/>
        </w:rPr>
      </w:pPr>
      <w:r w:rsidRPr="000B034C">
        <w:rPr>
          <w:rFonts w:ascii="Arial" w:hAnsi="Arial" w:cs="Arial"/>
          <w:b/>
        </w:rPr>
        <w:t>Статья 1</w:t>
      </w:r>
      <w:r>
        <w:rPr>
          <w:rFonts w:ascii="Arial" w:hAnsi="Arial" w:cs="Arial"/>
          <w:b/>
        </w:rPr>
        <w:t>0</w:t>
      </w:r>
      <w:proofErr w:type="gramStart"/>
      <w:r w:rsidRPr="000B034C">
        <w:rPr>
          <w:rFonts w:ascii="Arial" w:hAnsi="Arial" w:cs="Arial"/>
          <w:b/>
        </w:rPr>
        <w:t xml:space="preserve"> И</w:t>
      </w:r>
      <w:proofErr w:type="gramEnd"/>
      <w:r w:rsidRPr="000B034C">
        <w:rPr>
          <w:rFonts w:ascii="Arial" w:hAnsi="Arial" w:cs="Arial"/>
          <w:b/>
        </w:rPr>
        <w:t>ные межбюджетные трансферты</w:t>
      </w:r>
    </w:p>
    <w:p w:rsidR="006E79B1" w:rsidRPr="000B034C" w:rsidRDefault="006E79B1" w:rsidP="006E79B1">
      <w:pPr>
        <w:rPr>
          <w:rFonts w:ascii="Arial" w:hAnsi="Arial" w:cs="Arial"/>
        </w:rPr>
      </w:pPr>
      <w:r w:rsidRPr="000B034C">
        <w:rPr>
          <w:rFonts w:ascii="Arial" w:hAnsi="Arial" w:cs="Arial"/>
        </w:rPr>
        <w:t>Объем межбюджетных трансфертов, получаемых из других бюджетов в 202</w:t>
      </w:r>
      <w:r>
        <w:rPr>
          <w:rFonts w:ascii="Arial" w:hAnsi="Arial" w:cs="Arial"/>
        </w:rPr>
        <w:t>4</w:t>
      </w:r>
      <w:r w:rsidRPr="000B034C">
        <w:rPr>
          <w:rFonts w:ascii="Arial" w:hAnsi="Arial" w:cs="Arial"/>
        </w:rPr>
        <w:t xml:space="preserve"> году составляет </w:t>
      </w:r>
      <w:r>
        <w:rPr>
          <w:rFonts w:ascii="Arial" w:hAnsi="Arial" w:cs="Arial"/>
        </w:rPr>
        <w:t>11413,46</w:t>
      </w:r>
      <w:r w:rsidRPr="000B034C">
        <w:rPr>
          <w:rFonts w:ascii="Arial" w:hAnsi="Arial" w:cs="Arial"/>
        </w:rPr>
        <w:t xml:space="preserve"> </w:t>
      </w:r>
      <w:proofErr w:type="spellStart"/>
      <w:proofErr w:type="gramStart"/>
      <w:r w:rsidRPr="000B034C">
        <w:rPr>
          <w:rFonts w:ascii="Arial" w:hAnsi="Arial" w:cs="Arial"/>
        </w:rPr>
        <w:t>тыс</w:t>
      </w:r>
      <w:proofErr w:type="spellEnd"/>
      <w:proofErr w:type="gramEnd"/>
      <w:r w:rsidRPr="000B034C">
        <w:rPr>
          <w:rFonts w:ascii="Arial" w:hAnsi="Arial" w:cs="Arial"/>
        </w:rPr>
        <w:t xml:space="preserve">  руб. в 202</w:t>
      </w:r>
      <w:r>
        <w:rPr>
          <w:rFonts w:ascii="Arial" w:hAnsi="Arial" w:cs="Arial"/>
        </w:rPr>
        <w:t>5</w:t>
      </w:r>
      <w:r w:rsidRPr="000B034C">
        <w:rPr>
          <w:rFonts w:ascii="Arial" w:hAnsi="Arial" w:cs="Arial"/>
        </w:rPr>
        <w:t xml:space="preserve"> году составит </w:t>
      </w:r>
      <w:r>
        <w:rPr>
          <w:rFonts w:ascii="Arial" w:hAnsi="Arial" w:cs="Arial"/>
        </w:rPr>
        <w:t>11398,18</w:t>
      </w:r>
      <w:r w:rsidRPr="000B034C">
        <w:rPr>
          <w:rFonts w:ascii="Arial" w:hAnsi="Arial" w:cs="Arial"/>
        </w:rPr>
        <w:t xml:space="preserve"> тыс. руб. в 202</w:t>
      </w:r>
      <w:r>
        <w:rPr>
          <w:rFonts w:ascii="Arial" w:hAnsi="Arial" w:cs="Arial"/>
        </w:rPr>
        <w:t>6</w:t>
      </w:r>
      <w:r w:rsidRPr="000B034C">
        <w:rPr>
          <w:rFonts w:ascii="Arial" w:hAnsi="Arial" w:cs="Arial"/>
        </w:rPr>
        <w:t xml:space="preserve"> году </w:t>
      </w:r>
      <w:r>
        <w:rPr>
          <w:rFonts w:ascii="Arial" w:hAnsi="Arial" w:cs="Arial"/>
        </w:rPr>
        <w:t>11259,2</w:t>
      </w:r>
      <w:r w:rsidRPr="000B034C">
        <w:rPr>
          <w:rFonts w:ascii="Arial" w:hAnsi="Arial" w:cs="Arial"/>
        </w:rPr>
        <w:t xml:space="preserve"> тыс. руб.</w:t>
      </w:r>
    </w:p>
    <w:p w:rsidR="006E79B1" w:rsidRPr="000B034C" w:rsidRDefault="006E79B1" w:rsidP="006E79B1">
      <w:pPr>
        <w:rPr>
          <w:rFonts w:ascii="Arial" w:hAnsi="Arial" w:cs="Arial"/>
        </w:rPr>
      </w:pPr>
      <w:r w:rsidRPr="000B034C">
        <w:rPr>
          <w:rFonts w:ascii="Arial" w:hAnsi="Arial" w:cs="Arial"/>
        </w:rPr>
        <w:t>Объем межбюджетных трансфертов, предоставляемым другим бюджетам в 202</w:t>
      </w:r>
      <w:r>
        <w:rPr>
          <w:rFonts w:ascii="Arial" w:hAnsi="Arial" w:cs="Arial"/>
        </w:rPr>
        <w:t>4</w:t>
      </w:r>
      <w:r w:rsidRPr="000B034C">
        <w:rPr>
          <w:rFonts w:ascii="Arial" w:hAnsi="Arial" w:cs="Arial"/>
        </w:rPr>
        <w:t xml:space="preserve"> году составляет </w:t>
      </w:r>
      <w:r>
        <w:rPr>
          <w:rFonts w:ascii="Arial" w:hAnsi="Arial" w:cs="Arial"/>
        </w:rPr>
        <w:t>2421,2</w:t>
      </w:r>
      <w:r w:rsidRPr="000B034C">
        <w:rPr>
          <w:rFonts w:ascii="Arial" w:hAnsi="Arial" w:cs="Arial"/>
        </w:rPr>
        <w:t xml:space="preserve"> </w:t>
      </w:r>
      <w:proofErr w:type="spellStart"/>
      <w:proofErr w:type="gramStart"/>
      <w:r w:rsidRPr="000B034C">
        <w:rPr>
          <w:rFonts w:ascii="Arial" w:hAnsi="Arial" w:cs="Arial"/>
        </w:rPr>
        <w:t>тыс</w:t>
      </w:r>
      <w:proofErr w:type="spellEnd"/>
      <w:proofErr w:type="gramEnd"/>
      <w:r w:rsidRPr="000B034C">
        <w:rPr>
          <w:rFonts w:ascii="Arial" w:hAnsi="Arial" w:cs="Arial"/>
        </w:rPr>
        <w:t xml:space="preserve">  руб. в 202</w:t>
      </w:r>
      <w:r>
        <w:rPr>
          <w:rFonts w:ascii="Arial" w:hAnsi="Arial" w:cs="Arial"/>
        </w:rPr>
        <w:t>5</w:t>
      </w:r>
      <w:r w:rsidRPr="000B034C">
        <w:rPr>
          <w:rFonts w:ascii="Arial" w:hAnsi="Arial" w:cs="Arial"/>
        </w:rPr>
        <w:t xml:space="preserve"> году составит </w:t>
      </w:r>
      <w:r>
        <w:rPr>
          <w:rFonts w:ascii="Arial" w:hAnsi="Arial" w:cs="Arial"/>
        </w:rPr>
        <w:t>2421,2</w:t>
      </w:r>
      <w:r w:rsidRPr="000B034C">
        <w:rPr>
          <w:rFonts w:ascii="Arial" w:hAnsi="Arial" w:cs="Arial"/>
        </w:rPr>
        <w:t xml:space="preserve"> тыс. руб. в 202</w:t>
      </w:r>
      <w:r>
        <w:rPr>
          <w:rFonts w:ascii="Arial" w:hAnsi="Arial" w:cs="Arial"/>
        </w:rPr>
        <w:t>6</w:t>
      </w:r>
      <w:r w:rsidRPr="000B034C">
        <w:rPr>
          <w:rFonts w:ascii="Arial" w:hAnsi="Arial" w:cs="Arial"/>
        </w:rPr>
        <w:t xml:space="preserve"> году </w:t>
      </w:r>
      <w:r>
        <w:rPr>
          <w:rFonts w:ascii="Arial" w:hAnsi="Arial" w:cs="Arial"/>
        </w:rPr>
        <w:t>2421,2</w:t>
      </w:r>
      <w:r w:rsidRPr="000B034C">
        <w:rPr>
          <w:rFonts w:ascii="Arial" w:hAnsi="Arial" w:cs="Arial"/>
        </w:rPr>
        <w:t xml:space="preserve"> тыс. руб.</w:t>
      </w:r>
    </w:p>
    <w:p w:rsidR="006E79B1" w:rsidRPr="000B034C" w:rsidRDefault="006E79B1" w:rsidP="006E79B1">
      <w:pPr>
        <w:rPr>
          <w:rFonts w:ascii="Arial" w:hAnsi="Arial" w:cs="Arial"/>
        </w:rPr>
      </w:pPr>
      <w:r w:rsidRPr="000B034C">
        <w:rPr>
          <w:rFonts w:ascii="Arial" w:hAnsi="Arial" w:cs="Arial"/>
        </w:rPr>
        <w:t xml:space="preserve">  </w:t>
      </w:r>
      <w:r w:rsidRPr="000B034C">
        <w:rPr>
          <w:rFonts w:ascii="Arial" w:hAnsi="Arial" w:cs="Arial"/>
          <w:b/>
        </w:rPr>
        <w:t>Статья 1</w:t>
      </w:r>
      <w:r>
        <w:rPr>
          <w:rFonts w:ascii="Arial" w:hAnsi="Arial" w:cs="Arial"/>
          <w:b/>
        </w:rPr>
        <w:t>1</w:t>
      </w:r>
      <w:r w:rsidRPr="000B034C">
        <w:rPr>
          <w:rFonts w:ascii="Arial" w:hAnsi="Arial" w:cs="Arial"/>
          <w:b/>
        </w:rPr>
        <w:t>. Дорожный фонд администрации Стретенского сельсовета</w:t>
      </w:r>
    </w:p>
    <w:p w:rsidR="006E79B1" w:rsidRPr="000B034C" w:rsidRDefault="006E79B1" w:rsidP="006E79B1">
      <w:pPr>
        <w:rPr>
          <w:rFonts w:ascii="Arial" w:hAnsi="Arial" w:cs="Arial"/>
        </w:rPr>
      </w:pPr>
      <w:r w:rsidRPr="000B034C">
        <w:rPr>
          <w:rFonts w:ascii="Arial" w:hAnsi="Arial" w:cs="Arial"/>
        </w:rPr>
        <w:t>1. Утвердить объем бюджетных ассигнований дорожного фонда администрации Стретенского сельсовета на 202</w:t>
      </w:r>
      <w:r>
        <w:rPr>
          <w:rFonts w:ascii="Arial" w:hAnsi="Arial" w:cs="Arial"/>
        </w:rPr>
        <w:t>4</w:t>
      </w:r>
      <w:r w:rsidRPr="000B034C">
        <w:rPr>
          <w:rFonts w:ascii="Arial" w:hAnsi="Arial" w:cs="Arial"/>
        </w:rPr>
        <w:t xml:space="preserve"> год в сумме </w:t>
      </w:r>
      <w:r>
        <w:rPr>
          <w:rFonts w:ascii="Arial" w:hAnsi="Arial" w:cs="Arial"/>
        </w:rPr>
        <w:t>341,5</w:t>
      </w:r>
      <w:r w:rsidRPr="000B034C">
        <w:rPr>
          <w:rFonts w:ascii="Arial" w:hAnsi="Arial" w:cs="Arial"/>
        </w:rPr>
        <w:t xml:space="preserve"> тыс. рублей, на 202</w:t>
      </w:r>
      <w:r>
        <w:rPr>
          <w:rFonts w:ascii="Arial" w:hAnsi="Arial" w:cs="Arial"/>
        </w:rPr>
        <w:t>5</w:t>
      </w:r>
      <w:r w:rsidRPr="000B034C">
        <w:rPr>
          <w:rFonts w:ascii="Arial" w:hAnsi="Arial" w:cs="Arial"/>
        </w:rPr>
        <w:t xml:space="preserve"> год в сумме </w:t>
      </w:r>
      <w:r>
        <w:rPr>
          <w:rFonts w:ascii="Arial" w:hAnsi="Arial" w:cs="Arial"/>
        </w:rPr>
        <w:t>327,7</w:t>
      </w:r>
      <w:r w:rsidRPr="000B034C">
        <w:rPr>
          <w:rFonts w:ascii="Arial" w:hAnsi="Arial" w:cs="Arial"/>
        </w:rPr>
        <w:t xml:space="preserve"> тыс. рублей, на 202</w:t>
      </w:r>
      <w:r>
        <w:rPr>
          <w:rFonts w:ascii="Arial" w:hAnsi="Arial" w:cs="Arial"/>
        </w:rPr>
        <w:t>6</w:t>
      </w:r>
      <w:r w:rsidRPr="000B034C">
        <w:rPr>
          <w:rFonts w:ascii="Arial" w:hAnsi="Arial" w:cs="Arial"/>
        </w:rPr>
        <w:t xml:space="preserve"> год в сумме </w:t>
      </w:r>
      <w:r>
        <w:rPr>
          <w:rFonts w:ascii="Arial" w:hAnsi="Arial" w:cs="Arial"/>
        </w:rPr>
        <w:t>331,0</w:t>
      </w:r>
      <w:r w:rsidRPr="000B034C">
        <w:rPr>
          <w:rFonts w:ascii="Arial" w:hAnsi="Arial" w:cs="Arial"/>
        </w:rPr>
        <w:t xml:space="preserve"> тыс. рублей.</w:t>
      </w:r>
    </w:p>
    <w:p w:rsidR="006E79B1" w:rsidRPr="000B034C" w:rsidRDefault="006E79B1" w:rsidP="006E79B1">
      <w:pPr>
        <w:rPr>
          <w:rFonts w:ascii="Arial" w:hAnsi="Arial" w:cs="Arial"/>
          <w:b/>
        </w:rPr>
      </w:pPr>
      <w:r w:rsidRPr="000B034C">
        <w:rPr>
          <w:rFonts w:ascii="Arial" w:hAnsi="Arial" w:cs="Arial"/>
          <w:b/>
        </w:rPr>
        <w:t>Статья 1</w:t>
      </w:r>
      <w:r>
        <w:rPr>
          <w:rFonts w:ascii="Arial" w:hAnsi="Arial" w:cs="Arial"/>
          <w:b/>
        </w:rPr>
        <w:t>2</w:t>
      </w:r>
      <w:r w:rsidRPr="000B034C">
        <w:rPr>
          <w:rFonts w:ascii="Arial" w:hAnsi="Arial" w:cs="Arial"/>
          <w:b/>
        </w:rPr>
        <w:t>. Муниципальный внутренний долг сельского бюджета</w:t>
      </w:r>
    </w:p>
    <w:p w:rsidR="006E79B1" w:rsidRPr="000B034C" w:rsidRDefault="006E79B1" w:rsidP="006E79B1">
      <w:pPr>
        <w:rPr>
          <w:rFonts w:ascii="Arial" w:hAnsi="Arial" w:cs="Arial"/>
        </w:rPr>
      </w:pPr>
      <w:r w:rsidRPr="000B034C">
        <w:rPr>
          <w:rFonts w:ascii="Arial" w:hAnsi="Arial" w:cs="Arial"/>
        </w:rPr>
        <w:t>«Установить верхний предел муниципального внутреннего долга местного бюджета по долговым обязательствам:</w:t>
      </w:r>
    </w:p>
    <w:p w:rsidR="006E79B1" w:rsidRPr="000B034C" w:rsidRDefault="006E79B1" w:rsidP="006E79B1">
      <w:pPr>
        <w:rPr>
          <w:rFonts w:ascii="Arial" w:hAnsi="Arial" w:cs="Arial"/>
        </w:rPr>
      </w:pPr>
      <w:r w:rsidRPr="000B034C">
        <w:rPr>
          <w:rFonts w:ascii="Arial" w:hAnsi="Arial" w:cs="Arial"/>
        </w:rPr>
        <w:t>На 1 января 202</w:t>
      </w:r>
      <w:r>
        <w:rPr>
          <w:rFonts w:ascii="Arial" w:hAnsi="Arial" w:cs="Arial"/>
        </w:rPr>
        <w:t>5</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6E79B1" w:rsidRPr="000B034C" w:rsidRDefault="006E79B1" w:rsidP="006E79B1">
      <w:pPr>
        <w:rPr>
          <w:rFonts w:ascii="Arial" w:hAnsi="Arial" w:cs="Arial"/>
        </w:rPr>
      </w:pPr>
      <w:r w:rsidRPr="000B034C">
        <w:rPr>
          <w:rFonts w:ascii="Arial" w:hAnsi="Arial" w:cs="Arial"/>
        </w:rPr>
        <w:t>На 1 января 202</w:t>
      </w:r>
      <w:r>
        <w:rPr>
          <w:rFonts w:ascii="Arial" w:hAnsi="Arial" w:cs="Arial"/>
        </w:rPr>
        <w:t>6</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6E79B1" w:rsidRPr="000B034C" w:rsidRDefault="006E79B1" w:rsidP="006E79B1">
      <w:pPr>
        <w:rPr>
          <w:rFonts w:ascii="Arial" w:hAnsi="Arial" w:cs="Arial"/>
        </w:rPr>
      </w:pPr>
      <w:r w:rsidRPr="000B034C">
        <w:rPr>
          <w:rFonts w:ascii="Arial" w:hAnsi="Arial" w:cs="Arial"/>
        </w:rPr>
        <w:t>На 1 января 202</w:t>
      </w:r>
      <w:r>
        <w:rPr>
          <w:rFonts w:ascii="Arial" w:hAnsi="Arial" w:cs="Arial"/>
        </w:rPr>
        <w:t>7</w:t>
      </w:r>
      <w:r w:rsidRPr="000B034C">
        <w:rPr>
          <w:rFonts w:ascii="Arial" w:hAnsi="Arial" w:cs="Arial"/>
        </w:rPr>
        <w:t xml:space="preserve"> года в сумме 0,0 тыс. руб., в том числе по муниципальным гарантиям 0,0 тыс. </w:t>
      </w:r>
      <w:proofErr w:type="spellStart"/>
      <w:r w:rsidRPr="000B034C">
        <w:rPr>
          <w:rFonts w:ascii="Arial" w:hAnsi="Arial" w:cs="Arial"/>
        </w:rPr>
        <w:t>руб</w:t>
      </w:r>
      <w:proofErr w:type="spellEnd"/>
      <w:r w:rsidRPr="000B034C">
        <w:rPr>
          <w:rFonts w:ascii="Arial" w:hAnsi="Arial" w:cs="Arial"/>
        </w:rPr>
        <w:t>;</w:t>
      </w:r>
    </w:p>
    <w:p w:rsidR="006E79B1" w:rsidRPr="000B034C" w:rsidRDefault="006E79B1" w:rsidP="006E79B1">
      <w:pPr>
        <w:rPr>
          <w:rFonts w:ascii="Arial" w:hAnsi="Arial" w:cs="Arial"/>
        </w:rPr>
      </w:pPr>
      <w:r w:rsidRPr="000B034C">
        <w:rPr>
          <w:rFonts w:ascii="Arial" w:hAnsi="Arial" w:cs="Arial"/>
        </w:rPr>
        <w:lastRenderedPageBreak/>
        <w:t>Установить предельный объем муниципального долга местного бюджета на 202</w:t>
      </w:r>
      <w:r>
        <w:rPr>
          <w:rFonts w:ascii="Arial" w:hAnsi="Arial" w:cs="Arial"/>
        </w:rPr>
        <w:t>4</w:t>
      </w:r>
      <w:r w:rsidRPr="000B034C">
        <w:rPr>
          <w:rFonts w:ascii="Arial" w:hAnsi="Arial" w:cs="Arial"/>
        </w:rPr>
        <w:t xml:space="preserve"> год и плановый период 202</w:t>
      </w:r>
      <w:r>
        <w:rPr>
          <w:rFonts w:ascii="Arial" w:hAnsi="Arial" w:cs="Arial"/>
        </w:rPr>
        <w:t>5</w:t>
      </w:r>
      <w:r w:rsidRPr="000B034C">
        <w:rPr>
          <w:rFonts w:ascii="Arial" w:hAnsi="Arial" w:cs="Arial"/>
        </w:rPr>
        <w:t>-202</w:t>
      </w:r>
      <w:r>
        <w:rPr>
          <w:rFonts w:ascii="Arial" w:hAnsi="Arial" w:cs="Arial"/>
        </w:rPr>
        <w:t>6</w:t>
      </w:r>
      <w:r w:rsidRPr="000B034C">
        <w:rPr>
          <w:rFonts w:ascii="Arial" w:hAnsi="Arial" w:cs="Arial"/>
        </w:rPr>
        <w:t xml:space="preserve"> годов в сумме 0,0 руб. ежегодно.</w:t>
      </w:r>
    </w:p>
    <w:p w:rsidR="006E79B1" w:rsidRPr="000B034C" w:rsidRDefault="006E79B1" w:rsidP="006E79B1">
      <w:pPr>
        <w:rPr>
          <w:rFonts w:ascii="Arial" w:hAnsi="Arial" w:cs="Arial"/>
          <w:b/>
        </w:rPr>
      </w:pPr>
      <w:r w:rsidRPr="000B034C">
        <w:rPr>
          <w:rFonts w:ascii="Arial" w:hAnsi="Arial" w:cs="Arial"/>
          <w:b/>
          <w:bCs/>
        </w:rPr>
        <w:t xml:space="preserve">          </w:t>
      </w:r>
      <w:r w:rsidRPr="000B034C">
        <w:rPr>
          <w:rFonts w:ascii="Arial" w:hAnsi="Arial" w:cs="Arial"/>
          <w:b/>
        </w:rPr>
        <w:t>Статья 1</w:t>
      </w:r>
      <w:r>
        <w:rPr>
          <w:rFonts w:ascii="Arial" w:hAnsi="Arial" w:cs="Arial"/>
          <w:b/>
        </w:rPr>
        <w:t>3</w:t>
      </w:r>
      <w:r w:rsidRPr="000B034C">
        <w:rPr>
          <w:rFonts w:ascii="Arial" w:hAnsi="Arial" w:cs="Arial"/>
          <w:b/>
        </w:rPr>
        <w:t>. Резервный фонд Стретенского сельсовета</w:t>
      </w:r>
    </w:p>
    <w:p w:rsidR="006E79B1" w:rsidRPr="000B034C" w:rsidRDefault="006E79B1" w:rsidP="006E79B1">
      <w:pPr>
        <w:rPr>
          <w:rFonts w:ascii="Arial" w:hAnsi="Arial" w:cs="Arial"/>
        </w:rPr>
      </w:pPr>
      <w:r w:rsidRPr="000B034C">
        <w:rPr>
          <w:rFonts w:ascii="Arial" w:hAnsi="Arial" w:cs="Arial"/>
        </w:rPr>
        <w:t>1.Установить, что в расходной части сельского бюджета предусматривается резервный фонд администрации Стретенского сельсовета  202</w:t>
      </w:r>
      <w:r>
        <w:rPr>
          <w:rFonts w:ascii="Arial" w:hAnsi="Arial" w:cs="Arial"/>
        </w:rPr>
        <w:t>4</w:t>
      </w:r>
      <w:r w:rsidRPr="000B034C">
        <w:rPr>
          <w:rFonts w:ascii="Arial" w:hAnsi="Arial" w:cs="Arial"/>
        </w:rPr>
        <w:t xml:space="preserve"> год в сумме 2,0 тыс. руб., на 202</w:t>
      </w:r>
      <w:r>
        <w:rPr>
          <w:rFonts w:ascii="Arial" w:hAnsi="Arial" w:cs="Arial"/>
        </w:rPr>
        <w:t>5</w:t>
      </w:r>
      <w:r w:rsidRPr="000B034C">
        <w:rPr>
          <w:rFonts w:ascii="Arial" w:hAnsi="Arial" w:cs="Arial"/>
        </w:rPr>
        <w:t xml:space="preserve"> в сумме 2,0 тыс. руб., на 202</w:t>
      </w:r>
      <w:r>
        <w:rPr>
          <w:rFonts w:ascii="Arial" w:hAnsi="Arial" w:cs="Arial"/>
        </w:rPr>
        <w:t>6</w:t>
      </w:r>
      <w:r w:rsidRPr="000B034C">
        <w:rPr>
          <w:rFonts w:ascii="Arial" w:hAnsi="Arial" w:cs="Arial"/>
        </w:rPr>
        <w:t xml:space="preserve"> годов в сумме 2,0 тыс. рублей.                                            </w:t>
      </w:r>
    </w:p>
    <w:p w:rsidR="006E79B1" w:rsidRPr="000B034C" w:rsidRDefault="006E79B1" w:rsidP="006E79B1">
      <w:pPr>
        <w:rPr>
          <w:rFonts w:ascii="Arial" w:hAnsi="Arial" w:cs="Arial"/>
          <w:color w:val="FF0000"/>
        </w:rPr>
      </w:pPr>
      <w:r w:rsidRPr="000B034C">
        <w:rPr>
          <w:rFonts w:ascii="Arial" w:hAnsi="Arial" w:cs="Arial"/>
        </w:rPr>
        <w:t xml:space="preserve">2.  Расходование средств резервного фонда осуществляется в порядке, установленном Постановлением администрации Стретенского сельсовета </w:t>
      </w:r>
    </w:p>
    <w:p w:rsidR="006E79B1" w:rsidRPr="000B034C" w:rsidRDefault="006E79B1" w:rsidP="006E79B1">
      <w:pPr>
        <w:rPr>
          <w:rFonts w:ascii="Arial" w:hAnsi="Arial" w:cs="Arial"/>
          <w:b/>
        </w:rPr>
      </w:pPr>
      <w:r w:rsidRPr="000B034C">
        <w:rPr>
          <w:rFonts w:ascii="Arial" w:hAnsi="Arial" w:cs="Arial"/>
        </w:rPr>
        <w:t xml:space="preserve">          </w:t>
      </w:r>
      <w:r w:rsidRPr="000B034C">
        <w:rPr>
          <w:rFonts w:ascii="Arial" w:hAnsi="Arial" w:cs="Arial"/>
          <w:b/>
        </w:rPr>
        <w:t>Статья 1</w:t>
      </w:r>
      <w:r>
        <w:rPr>
          <w:rFonts w:ascii="Arial" w:hAnsi="Arial" w:cs="Arial"/>
          <w:b/>
        </w:rPr>
        <w:t>4</w:t>
      </w:r>
      <w:r w:rsidRPr="000B034C">
        <w:rPr>
          <w:rFonts w:ascii="Arial" w:hAnsi="Arial" w:cs="Arial"/>
          <w:b/>
        </w:rPr>
        <w:t>. Обслуживание счета сельского бюджета</w:t>
      </w:r>
    </w:p>
    <w:p w:rsidR="006E79B1" w:rsidRPr="000B034C" w:rsidRDefault="006E79B1" w:rsidP="006E79B1">
      <w:pPr>
        <w:rPr>
          <w:rFonts w:ascii="Arial" w:hAnsi="Arial" w:cs="Arial"/>
        </w:rPr>
      </w:pPr>
      <w:r w:rsidRPr="000B034C">
        <w:rPr>
          <w:rFonts w:ascii="Arial" w:hAnsi="Arial" w:cs="Arial"/>
        </w:rPr>
        <w:t xml:space="preserve">1. </w:t>
      </w:r>
      <w:proofErr w:type="gramStart"/>
      <w:r w:rsidRPr="000B034C">
        <w:rPr>
          <w:rFonts w:ascii="Arial" w:hAnsi="Arial" w:cs="Arial"/>
        </w:rPr>
        <w:t>Кассовое обслуживание исполнения сельского бюджета в части проведения и учета операций по кассовым поступлениям в сельский бюджет и кассовым выплатам из сельского бюджета осуществляется Управлением Федерального казначейства по Красноярскому краю через открытие и ведение лицевого счета сельского бюджета администрации Стретенского сельсовета Нижнеингашского района Красноярского края.</w:t>
      </w:r>
      <w:proofErr w:type="gramEnd"/>
    </w:p>
    <w:p w:rsidR="006E79B1" w:rsidRPr="000B034C" w:rsidRDefault="006E79B1" w:rsidP="006E79B1">
      <w:pPr>
        <w:rPr>
          <w:rFonts w:ascii="Arial" w:hAnsi="Arial" w:cs="Arial"/>
        </w:rPr>
      </w:pPr>
      <w:r w:rsidRPr="000B034C">
        <w:rPr>
          <w:rFonts w:ascii="Arial" w:hAnsi="Arial" w:cs="Arial"/>
        </w:rPr>
        <w:t>2. Исполнение сельского бюджета в части санкционирования оплаты денежных обязательств, открытия и ведения лицевых счетов так же осуществляется Управлением Федерального казначейства по Красноярскому краю.</w:t>
      </w:r>
    </w:p>
    <w:p w:rsidR="006E79B1" w:rsidRPr="000B034C" w:rsidRDefault="006E79B1" w:rsidP="00100BA2">
      <w:pPr>
        <w:rPr>
          <w:rFonts w:ascii="Arial" w:hAnsi="Arial" w:cs="Arial"/>
          <w:b/>
        </w:rPr>
      </w:pPr>
      <w:r w:rsidRPr="000B034C">
        <w:rPr>
          <w:rFonts w:ascii="Arial" w:hAnsi="Arial" w:cs="Arial"/>
        </w:rPr>
        <w:t xml:space="preserve">        </w:t>
      </w:r>
      <w:r w:rsidRPr="000B034C">
        <w:rPr>
          <w:rFonts w:ascii="Arial" w:hAnsi="Arial" w:cs="Arial"/>
          <w:b/>
        </w:rPr>
        <w:t>Статья 1</w:t>
      </w:r>
      <w:r>
        <w:rPr>
          <w:rFonts w:ascii="Arial" w:hAnsi="Arial" w:cs="Arial"/>
          <w:b/>
        </w:rPr>
        <w:t>5</w:t>
      </w:r>
      <w:r w:rsidRPr="000B034C">
        <w:rPr>
          <w:rFonts w:ascii="Arial" w:hAnsi="Arial" w:cs="Arial"/>
          <w:b/>
        </w:rPr>
        <w:t>. Обслуживание счета местного бюджета</w:t>
      </w:r>
    </w:p>
    <w:p w:rsidR="006E79B1" w:rsidRPr="000B034C" w:rsidRDefault="006E79B1" w:rsidP="006E79B1">
      <w:pPr>
        <w:pStyle w:val="ac"/>
        <w:rPr>
          <w:rFonts w:ascii="Arial" w:hAnsi="Arial" w:cs="Arial"/>
        </w:rPr>
      </w:pPr>
      <w:r w:rsidRPr="000B034C">
        <w:rPr>
          <w:rFonts w:ascii="Arial" w:hAnsi="Arial" w:cs="Arial"/>
        </w:rPr>
        <w:t xml:space="preserve">   1. </w:t>
      </w:r>
      <w:proofErr w:type="gramStart"/>
      <w:r w:rsidRPr="000B034C">
        <w:rPr>
          <w:rFonts w:ascii="Arial" w:hAnsi="Arial" w:cs="Arial"/>
        </w:rPr>
        <w:t>Кассовое обслуживание исполнение местного бюджета  в части проведения и учета операций по кассовым поступлениям в местный бюджет и кассовым выплатам из местного бюджета осуществляется Управлением Федерального казначейства по Красноярскому краю через открытие и ведение лицевого счета местного бюджета.</w:t>
      </w:r>
      <w:proofErr w:type="gramEnd"/>
    </w:p>
    <w:p w:rsidR="006E79B1" w:rsidRDefault="006E79B1" w:rsidP="006E79B1">
      <w:pPr>
        <w:pStyle w:val="ac"/>
        <w:rPr>
          <w:rFonts w:ascii="Arial" w:hAnsi="Arial" w:cs="Arial"/>
        </w:rPr>
      </w:pPr>
      <w:r w:rsidRPr="000B034C">
        <w:rPr>
          <w:rFonts w:ascii="Arial" w:hAnsi="Arial" w:cs="Arial"/>
        </w:rPr>
        <w:t xml:space="preserve">  2. Остатки средств местного бюджета на 1 января 202</w:t>
      </w:r>
      <w:r>
        <w:rPr>
          <w:rFonts w:ascii="Arial" w:hAnsi="Arial" w:cs="Arial"/>
        </w:rPr>
        <w:t>4</w:t>
      </w:r>
      <w:r w:rsidRPr="000B034C">
        <w:rPr>
          <w:rFonts w:ascii="Arial" w:hAnsi="Arial" w:cs="Arial"/>
        </w:rPr>
        <w:t xml:space="preserve"> года в полном объеме направляются на покрытие временных кассовых разрывов, возникающих в ходе исполнения местного бюджета в 202</w:t>
      </w:r>
      <w:r>
        <w:rPr>
          <w:rFonts w:ascii="Arial" w:hAnsi="Arial" w:cs="Arial"/>
        </w:rPr>
        <w:t>4</w:t>
      </w:r>
      <w:r w:rsidRPr="000B034C">
        <w:rPr>
          <w:rFonts w:ascii="Arial" w:hAnsi="Arial" w:cs="Arial"/>
        </w:rPr>
        <w:t xml:space="preserve"> году.</w:t>
      </w:r>
    </w:p>
    <w:p w:rsidR="006E79B1" w:rsidRPr="00931087" w:rsidRDefault="006E79B1" w:rsidP="006E79B1">
      <w:pPr>
        <w:pStyle w:val="ac"/>
        <w:rPr>
          <w:rFonts w:ascii="Arial" w:hAnsi="Arial" w:cs="Arial"/>
        </w:rPr>
      </w:pPr>
      <w:r>
        <w:rPr>
          <w:rFonts w:ascii="Arial" w:hAnsi="Arial" w:cs="Arial"/>
        </w:rPr>
        <w:t xml:space="preserve">  3. Остатки средств местного бюджета,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w:t>
      </w:r>
      <w:r w:rsidRPr="00931087">
        <w:rPr>
          <w:rFonts w:ascii="Arial" w:hAnsi="Arial" w:cs="Arial"/>
          <w:b/>
        </w:rPr>
        <w:t>имеющих целевое назначение</w:t>
      </w:r>
      <w:r>
        <w:rPr>
          <w:rFonts w:ascii="Arial" w:hAnsi="Arial" w:cs="Arial"/>
        </w:rPr>
        <w:t>, подлежат возврату в доход бюджета, из которого они были ранее предоставлены в течени</w:t>
      </w:r>
      <w:proofErr w:type="gramStart"/>
      <w:r>
        <w:rPr>
          <w:rFonts w:ascii="Arial" w:hAnsi="Arial" w:cs="Arial"/>
        </w:rPr>
        <w:t>и</w:t>
      </w:r>
      <w:proofErr w:type="gramEnd"/>
      <w:r>
        <w:rPr>
          <w:rFonts w:ascii="Arial" w:hAnsi="Arial" w:cs="Arial"/>
        </w:rPr>
        <w:t xml:space="preserve"> первых 15 рабочих дней текущего финансового года.</w:t>
      </w:r>
    </w:p>
    <w:p w:rsidR="006E79B1" w:rsidRPr="000B034C" w:rsidRDefault="006E79B1" w:rsidP="006E79B1">
      <w:pPr>
        <w:rPr>
          <w:rStyle w:val="a4"/>
          <w:rFonts w:ascii="Arial" w:hAnsi="Arial" w:cs="Arial"/>
        </w:rPr>
      </w:pPr>
      <w:r w:rsidRPr="000B034C">
        <w:rPr>
          <w:rFonts w:ascii="Arial" w:hAnsi="Arial" w:cs="Arial"/>
          <w:b/>
        </w:rPr>
        <w:lastRenderedPageBreak/>
        <w:t>Статья 1</w:t>
      </w:r>
      <w:r>
        <w:rPr>
          <w:rFonts w:ascii="Arial" w:hAnsi="Arial" w:cs="Arial"/>
          <w:b/>
        </w:rPr>
        <w:t>6</w:t>
      </w:r>
      <w:r w:rsidRPr="000B034C">
        <w:rPr>
          <w:rFonts w:ascii="Arial" w:hAnsi="Arial" w:cs="Arial"/>
          <w:b/>
        </w:rPr>
        <w:t>.</w:t>
      </w:r>
      <w:r w:rsidRPr="000B034C">
        <w:rPr>
          <w:rFonts w:ascii="Arial" w:hAnsi="Arial" w:cs="Arial"/>
        </w:rPr>
        <w:t xml:space="preserve"> </w:t>
      </w:r>
      <w:r w:rsidRPr="000B034C">
        <w:rPr>
          <w:rStyle w:val="a4"/>
          <w:rFonts w:ascii="Arial" w:hAnsi="Arial" w:cs="Arial"/>
        </w:rPr>
        <w:t>Вступление в силу настоящего Решения</w:t>
      </w:r>
    </w:p>
    <w:p w:rsidR="006E79B1" w:rsidRPr="000B034C" w:rsidRDefault="006E79B1" w:rsidP="006E79B1">
      <w:pPr>
        <w:rPr>
          <w:rFonts w:ascii="Arial" w:hAnsi="Arial" w:cs="Arial"/>
        </w:rPr>
      </w:pPr>
      <w:r w:rsidRPr="000B034C">
        <w:rPr>
          <w:rFonts w:ascii="Arial" w:hAnsi="Arial" w:cs="Arial"/>
        </w:rPr>
        <w:t>Настоящее Решение вступает в силу с 1 января 202</w:t>
      </w:r>
      <w:r>
        <w:rPr>
          <w:rFonts w:ascii="Arial" w:hAnsi="Arial" w:cs="Arial"/>
        </w:rPr>
        <w:t>4</w:t>
      </w:r>
      <w:r w:rsidRPr="000B034C">
        <w:rPr>
          <w:rFonts w:ascii="Arial" w:hAnsi="Arial" w:cs="Arial"/>
        </w:rPr>
        <w:t xml:space="preserve"> года, но не ранее дня, следующего за днем его официального опубликования.</w:t>
      </w:r>
    </w:p>
    <w:p w:rsidR="006E79B1" w:rsidRPr="000B034C" w:rsidRDefault="006E79B1" w:rsidP="006E79B1">
      <w:pPr>
        <w:tabs>
          <w:tab w:val="left" w:pos="1410"/>
        </w:tabs>
        <w:rPr>
          <w:rFonts w:ascii="Arial" w:hAnsi="Arial" w:cs="Arial"/>
        </w:rPr>
      </w:pPr>
      <w:r w:rsidRPr="000B034C">
        <w:rPr>
          <w:rFonts w:ascii="Arial" w:hAnsi="Arial" w:cs="Arial"/>
        </w:rPr>
        <w:t xml:space="preserve">         Глава сельсовета:                                                             Е. В. Жиганов</w:t>
      </w:r>
    </w:p>
    <w:p w:rsidR="006E79B1" w:rsidRPr="000B034C" w:rsidRDefault="006E79B1" w:rsidP="006E79B1">
      <w:pPr>
        <w:jc w:val="both"/>
        <w:rPr>
          <w:rFonts w:ascii="Arial" w:hAnsi="Arial" w:cs="Arial"/>
        </w:rPr>
      </w:pPr>
      <w:r w:rsidRPr="000B034C">
        <w:rPr>
          <w:rFonts w:ascii="Arial" w:hAnsi="Arial" w:cs="Arial"/>
        </w:rPr>
        <w:t xml:space="preserve">«___» </w:t>
      </w:r>
      <w:r>
        <w:rPr>
          <w:rFonts w:ascii="Arial" w:hAnsi="Arial" w:cs="Arial"/>
        </w:rPr>
        <w:t>декабря</w:t>
      </w:r>
      <w:r w:rsidRPr="000B034C">
        <w:rPr>
          <w:rFonts w:ascii="Arial" w:hAnsi="Arial" w:cs="Arial"/>
        </w:rPr>
        <w:t>__20</w:t>
      </w:r>
      <w:r>
        <w:rPr>
          <w:rFonts w:ascii="Arial" w:hAnsi="Arial" w:cs="Arial"/>
        </w:rPr>
        <w:t>23</w:t>
      </w:r>
      <w:r w:rsidRPr="000B034C">
        <w:rPr>
          <w:rFonts w:ascii="Arial" w:hAnsi="Arial" w:cs="Arial"/>
        </w:rPr>
        <w:t>г</w:t>
      </w:r>
    </w:p>
    <w:p w:rsidR="006E79B1" w:rsidRDefault="006E79B1" w:rsidP="006E79B1">
      <w:pPr>
        <w:jc w:val="right"/>
        <w:rPr>
          <w:rFonts w:ascii="Arial" w:hAnsi="Arial" w:cs="Arial"/>
        </w:rPr>
      </w:pPr>
      <w:r>
        <w:rPr>
          <w:rFonts w:ascii="Arial" w:hAnsi="Arial" w:cs="Arial"/>
        </w:rPr>
        <w:t>Приложение № 1</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Default="006E79B1" w:rsidP="006E79B1">
      <w:pPr>
        <w:jc w:val="right"/>
        <w:rPr>
          <w:rFonts w:ascii="Arial" w:hAnsi="Arial" w:cs="Arial"/>
        </w:rPr>
      </w:pPr>
    </w:p>
    <w:p w:rsidR="006E79B1" w:rsidRPr="0075581A" w:rsidRDefault="006E79B1" w:rsidP="006E79B1">
      <w:pPr>
        <w:jc w:val="center"/>
        <w:rPr>
          <w:rFonts w:ascii="Arial" w:hAnsi="Arial" w:cs="Arial"/>
          <w:b/>
        </w:rPr>
      </w:pPr>
      <w:r w:rsidRPr="0075581A">
        <w:rPr>
          <w:rFonts w:ascii="Arial" w:hAnsi="Arial" w:cs="Arial"/>
          <w:b/>
        </w:rPr>
        <w:t xml:space="preserve">Источники внутреннего финансирования </w:t>
      </w:r>
    </w:p>
    <w:p w:rsidR="006E79B1" w:rsidRPr="0075581A" w:rsidRDefault="006E79B1" w:rsidP="006E79B1">
      <w:pPr>
        <w:jc w:val="center"/>
        <w:rPr>
          <w:rFonts w:ascii="Arial" w:hAnsi="Arial" w:cs="Arial"/>
          <w:b/>
        </w:rPr>
      </w:pPr>
      <w:r w:rsidRPr="0075581A">
        <w:rPr>
          <w:rFonts w:ascii="Arial" w:hAnsi="Arial" w:cs="Arial"/>
          <w:b/>
        </w:rPr>
        <w:t>дефицита сельского бюджета на 20</w:t>
      </w:r>
      <w:r>
        <w:rPr>
          <w:rFonts w:ascii="Arial" w:hAnsi="Arial" w:cs="Arial"/>
          <w:b/>
        </w:rPr>
        <w:t>24</w:t>
      </w:r>
      <w:r w:rsidRPr="0075581A">
        <w:rPr>
          <w:rFonts w:ascii="Arial" w:hAnsi="Arial" w:cs="Arial"/>
          <w:b/>
        </w:rPr>
        <w:t xml:space="preserve"> год </w:t>
      </w:r>
    </w:p>
    <w:p w:rsidR="006E79B1" w:rsidRPr="0075581A" w:rsidRDefault="006E79B1" w:rsidP="006E79B1">
      <w:pPr>
        <w:jc w:val="center"/>
        <w:rPr>
          <w:rFonts w:ascii="Arial" w:hAnsi="Arial" w:cs="Arial"/>
          <w:b/>
        </w:rPr>
      </w:pPr>
      <w:r w:rsidRPr="0075581A">
        <w:rPr>
          <w:rFonts w:ascii="Arial" w:hAnsi="Arial" w:cs="Arial"/>
          <w:b/>
        </w:rPr>
        <w:t>и плановый период 20</w:t>
      </w:r>
      <w:r>
        <w:rPr>
          <w:rFonts w:ascii="Arial" w:hAnsi="Arial" w:cs="Arial"/>
          <w:b/>
        </w:rPr>
        <w:t>25</w:t>
      </w:r>
      <w:r w:rsidRPr="0075581A">
        <w:rPr>
          <w:rFonts w:ascii="Arial" w:hAnsi="Arial" w:cs="Arial"/>
          <w:b/>
        </w:rPr>
        <w:t>-202</w:t>
      </w:r>
      <w:r>
        <w:rPr>
          <w:rFonts w:ascii="Arial" w:hAnsi="Arial" w:cs="Arial"/>
          <w:b/>
        </w:rPr>
        <w:t>6</w:t>
      </w:r>
      <w:r w:rsidRPr="0075581A">
        <w:rPr>
          <w:rFonts w:ascii="Arial" w:hAnsi="Arial" w:cs="Arial"/>
          <w:b/>
        </w:rPr>
        <w:t xml:space="preserve"> года</w:t>
      </w:r>
    </w:p>
    <w:p w:rsidR="006E79B1" w:rsidRDefault="006E79B1" w:rsidP="006E79B1">
      <w:pPr>
        <w:jc w:val="center"/>
        <w:rPr>
          <w:rFonts w:ascii="Arial" w:hAnsi="Arial" w:cs="Arial"/>
          <w:bCs/>
        </w:rPr>
      </w:pPr>
      <w:r>
        <w:rPr>
          <w:rFonts w:ascii="Arial" w:hAnsi="Arial" w:cs="Arial"/>
          <w:bCs/>
        </w:rPr>
        <w:t xml:space="preserve">                                                             </w:t>
      </w:r>
    </w:p>
    <w:p w:rsidR="006E79B1" w:rsidRPr="004E63FE" w:rsidRDefault="006E79B1" w:rsidP="006E79B1">
      <w:pPr>
        <w:jc w:val="center"/>
        <w:rPr>
          <w:rFonts w:ascii="Arial" w:hAnsi="Arial" w:cs="Arial"/>
          <w:bCs/>
        </w:rPr>
      </w:pPr>
      <w:r>
        <w:rPr>
          <w:rFonts w:ascii="Arial" w:hAnsi="Arial" w:cs="Arial"/>
          <w:bCs/>
        </w:rPr>
        <w:t xml:space="preserve">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7"/>
        <w:gridCol w:w="3458"/>
        <w:gridCol w:w="1701"/>
        <w:gridCol w:w="1560"/>
        <w:gridCol w:w="1559"/>
      </w:tblGrid>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код</w:t>
            </w:r>
          </w:p>
        </w:tc>
        <w:tc>
          <w:tcPr>
            <w:tcW w:w="3458" w:type="dxa"/>
          </w:tcPr>
          <w:p w:rsidR="006E79B1" w:rsidRPr="002045B9" w:rsidRDefault="006E79B1" w:rsidP="006E79B1">
            <w:pPr>
              <w:jc w:val="center"/>
              <w:rPr>
                <w:rFonts w:ascii="Arial" w:hAnsi="Arial" w:cs="Arial"/>
              </w:rPr>
            </w:pPr>
            <w:r w:rsidRPr="002045B9">
              <w:rPr>
                <w:rFonts w:ascii="Arial" w:hAnsi="Arial" w:cs="Arial"/>
              </w:rPr>
              <w:t>Наименование</w:t>
            </w:r>
          </w:p>
          <w:p w:rsidR="006E79B1" w:rsidRPr="002045B9" w:rsidRDefault="006E79B1" w:rsidP="006E79B1">
            <w:pPr>
              <w:jc w:val="center"/>
              <w:rPr>
                <w:rFonts w:ascii="Arial" w:hAnsi="Arial" w:cs="Arial"/>
              </w:rPr>
            </w:pPr>
            <w:r w:rsidRPr="002045B9">
              <w:rPr>
                <w:rFonts w:ascii="Arial" w:hAnsi="Arial" w:cs="Arial"/>
              </w:rPr>
              <w:t>показателя</w:t>
            </w:r>
          </w:p>
        </w:tc>
        <w:tc>
          <w:tcPr>
            <w:tcW w:w="1701"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w:t>
            </w:r>
            <w:r>
              <w:rPr>
                <w:rFonts w:ascii="Arial" w:hAnsi="Arial" w:cs="Arial"/>
              </w:rPr>
              <w:t>24</w:t>
            </w:r>
            <w:r w:rsidRPr="002045B9">
              <w:rPr>
                <w:rFonts w:ascii="Arial" w:hAnsi="Arial" w:cs="Arial"/>
              </w:rPr>
              <w:t xml:space="preserve"> год</w:t>
            </w:r>
          </w:p>
        </w:tc>
        <w:tc>
          <w:tcPr>
            <w:tcW w:w="1560"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w:t>
            </w:r>
            <w:r>
              <w:rPr>
                <w:rFonts w:ascii="Arial" w:hAnsi="Arial" w:cs="Arial"/>
              </w:rPr>
              <w:t>25</w:t>
            </w:r>
            <w:r w:rsidRPr="002045B9">
              <w:rPr>
                <w:rFonts w:ascii="Arial" w:hAnsi="Arial" w:cs="Arial"/>
              </w:rPr>
              <w:t xml:space="preserve"> год</w:t>
            </w:r>
          </w:p>
        </w:tc>
        <w:tc>
          <w:tcPr>
            <w:tcW w:w="1559" w:type="dxa"/>
          </w:tcPr>
          <w:p w:rsidR="006E79B1" w:rsidRPr="002045B9" w:rsidRDefault="006E79B1" w:rsidP="006E79B1">
            <w:pPr>
              <w:jc w:val="center"/>
              <w:rPr>
                <w:rFonts w:ascii="Arial" w:hAnsi="Arial" w:cs="Arial"/>
              </w:rPr>
            </w:pPr>
            <w:r w:rsidRPr="002045B9">
              <w:rPr>
                <w:rFonts w:ascii="Arial" w:hAnsi="Arial" w:cs="Arial"/>
              </w:rPr>
              <w:t xml:space="preserve">Сумма </w:t>
            </w:r>
            <w:proofErr w:type="gramStart"/>
            <w:r w:rsidRPr="002045B9">
              <w:rPr>
                <w:rFonts w:ascii="Arial" w:hAnsi="Arial" w:cs="Arial"/>
              </w:rPr>
              <w:t>на</w:t>
            </w:r>
            <w:proofErr w:type="gramEnd"/>
          </w:p>
          <w:p w:rsidR="006E79B1" w:rsidRPr="002045B9" w:rsidRDefault="006E79B1" w:rsidP="006E79B1">
            <w:pPr>
              <w:jc w:val="center"/>
              <w:rPr>
                <w:rFonts w:ascii="Arial" w:hAnsi="Arial" w:cs="Arial"/>
              </w:rPr>
            </w:pPr>
            <w:r w:rsidRPr="002045B9">
              <w:rPr>
                <w:rFonts w:ascii="Arial" w:hAnsi="Arial" w:cs="Arial"/>
              </w:rPr>
              <w:t>202</w:t>
            </w:r>
            <w:r>
              <w:rPr>
                <w:rFonts w:ascii="Arial" w:hAnsi="Arial" w:cs="Arial"/>
              </w:rPr>
              <w:t>6</w:t>
            </w:r>
            <w:r w:rsidRPr="002045B9">
              <w:rPr>
                <w:rFonts w:ascii="Arial" w:hAnsi="Arial" w:cs="Arial"/>
              </w:rPr>
              <w:t xml:space="preserve"> год</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83401050000000000000</w:t>
            </w:r>
          </w:p>
        </w:tc>
        <w:tc>
          <w:tcPr>
            <w:tcW w:w="3458" w:type="dxa"/>
          </w:tcPr>
          <w:p w:rsidR="006E79B1" w:rsidRPr="002045B9" w:rsidRDefault="006E79B1" w:rsidP="006E79B1">
            <w:pPr>
              <w:jc w:val="center"/>
              <w:rPr>
                <w:rFonts w:ascii="Arial" w:hAnsi="Arial" w:cs="Arial"/>
              </w:rPr>
            </w:pPr>
            <w:r w:rsidRPr="002045B9">
              <w:rPr>
                <w:rFonts w:ascii="Arial" w:hAnsi="Arial" w:cs="Arial"/>
              </w:rPr>
              <w:t>Изменение остатков средств на счете</w:t>
            </w:r>
          </w:p>
        </w:tc>
        <w:tc>
          <w:tcPr>
            <w:tcW w:w="1701" w:type="dxa"/>
          </w:tcPr>
          <w:p w:rsidR="006E79B1" w:rsidRPr="002045B9" w:rsidRDefault="006E79B1" w:rsidP="006E79B1">
            <w:pPr>
              <w:jc w:val="center"/>
              <w:rPr>
                <w:rFonts w:ascii="Arial" w:hAnsi="Arial" w:cs="Arial"/>
              </w:rPr>
            </w:pPr>
            <w:r>
              <w:rPr>
                <w:rFonts w:ascii="Arial" w:hAnsi="Arial" w:cs="Arial"/>
              </w:rPr>
              <w:t>87,9</w:t>
            </w:r>
          </w:p>
        </w:tc>
        <w:tc>
          <w:tcPr>
            <w:tcW w:w="1560" w:type="dxa"/>
          </w:tcPr>
          <w:p w:rsidR="006E79B1" w:rsidRPr="002045B9" w:rsidRDefault="006E79B1" w:rsidP="006E79B1">
            <w:pPr>
              <w:jc w:val="center"/>
              <w:rPr>
                <w:rFonts w:ascii="Arial" w:hAnsi="Arial" w:cs="Arial"/>
              </w:rPr>
            </w:pPr>
            <w:r w:rsidRPr="002045B9">
              <w:rPr>
                <w:rFonts w:ascii="Arial" w:hAnsi="Arial" w:cs="Arial"/>
              </w:rPr>
              <w:t>0</w:t>
            </w:r>
          </w:p>
        </w:tc>
        <w:tc>
          <w:tcPr>
            <w:tcW w:w="1559" w:type="dxa"/>
          </w:tcPr>
          <w:p w:rsidR="006E79B1" w:rsidRPr="002045B9" w:rsidRDefault="006E79B1" w:rsidP="006E79B1">
            <w:pPr>
              <w:jc w:val="center"/>
              <w:rPr>
                <w:rFonts w:ascii="Arial" w:hAnsi="Arial" w:cs="Arial"/>
              </w:rPr>
            </w:pPr>
            <w:r w:rsidRPr="002045B9">
              <w:rPr>
                <w:rFonts w:ascii="Arial" w:hAnsi="Arial" w:cs="Arial"/>
              </w:rPr>
              <w:t>0</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83401050201050000510</w:t>
            </w:r>
          </w:p>
        </w:tc>
        <w:tc>
          <w:tcPr>
            <w:tcW w:w="3458" w:type="dxa"/>
          </w:tcPr>
          <w:p w:rsidR="006E79B1" w:rsidRPr="002045B9" w:rsidRDefault="006E79B1" w:rsidP="006E79B1">
            <w:pPr>
              <w:jc w:val="center"/>
              <w:rPr>
                <w:rFonts w:ascii="Arial" w:hAnsi="Arial" w:cs="Arial"/>
              </w:rPr>
            </w:pPr>
            <w:r w:rsidRPr="002045B9">
              <w:rPr>
                <w:rFonts w:ascii="Arial" w:hAnsi="Arial" w:cs="Arial"/>
              </w:rPr>
              <w:t>Увеличение прочих остатков денежных средств бюджета</w:t>
            </w:r>
          </w:p>
        </w:tc>
        <w:tc>
          <w:tcPr>
            <w:tcW w:w="1701" w:type="dxa"/>
          </w:tcPr>
          <w:p w:rsidR="006E79B1" w:rsidRPr="002045B9" w:rsidRDefault="006E79B1" w:rsidP="006E79B1">
            <w:pPr>
              <w:jc w:val="center"/>
              <w:rPr>
                <w:rFonts w:ascii="Arial" w:hAnsi="Arial" w:cs="Arial"/>
              </w:rPr>
            </w:pPr>
            <w:r>
              <w:rPr>
                <w:rFonts w:ascii="Arial" w:hAnsi="Arial" w:cs="Arial"/>
              </w:rPr>
              <w:t>-13909,0</w:t>
            </w:r>
          </w:p>
        </w:tc>
        <w:tc>
          <w:tcPr>
            <w:tcW w:w="1560" w:type="dxa"/>
          </w:tcPr>
          <w:p w:rsidR="006E79B1" w:rsidRPr="002045B9" w:rsidRDefault="006E79B1" w:rsidP="006E79B1">
            <w:pPr>
              <w:jc w:val="center"/>
              <w:rPr>
                <w:rFonts w:ascii="Arial" w:hAnsi="Arial" w:cs="Arial"/>
              </w:rPr>
            </w:pPr>
            <w:r>
              <w:rPr>
                <w:rFonts w:ascii="Arial" w:hAnsi="Arial" w:cs="Arial"/>
              </w:rPr>
              <w:t>-13879,9</w:t>
            </w:r>
          </w:p>
        </w:tc>
        <w:tc>
          <w:tcPr>
            <w:tcW w:w="1559" w:type="dxa"/>
          </w:tcPr>
          <w:p w:rsidR="006E79B1" w:rsidRPr="002045B9" w:rsidRDefault="006E79B1" w:rsidP="006E79B1">
            <w:pPr>
              <w:jc w:val="center"/>
              <w:rPr>
                <w:rFonts w:ascii="Arial" w:hAnsi="Arial" w:cs="Arial"/>
              </w:rPr>
            </w:pPr>
            <w:r>
              <w:rPr>
                <w:rFonts w:ascii="Arial" w:hAnsi="Arial" w:cs="Arial"/>
              </w:rPr>
              <w:t>-13744,2</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lastRenderedPageBreak/>
              <w:t>83401050201050000610</w:t>
            </w:r>
          </w:p>
        </w:tc>
        <w:tc>
          <w:tcPr>
            <w:tcW w:w="3458" w:type="dxa"/>
          </w:tcPr>
          <w:p w:rsidR="006E79B1" w:rsidRPr="002045B9" w:rsidRDefault="006E79B1" w:rsidP="006E79B1">
            <w:pPr>
              <w:jc w:val="center"/>
              <w:rPr>
                <w:rFonts w:ascii="Arial" w:hAnsi="Arial" w:cs="Arial"/>
              </w:rPr>
            </w:pPr>
            <w:r w:rsidRPr="002045B9">
              <w:rPr>
                <w:rFonts w:ascii="Arial" w:hAnsi="Arial" w:cs="Arial"/>
              </w:rPr>
              <w:t>Уменьшение прочих остатков денежных средств бюджета</w:t>
            </w:r>
          </w:p>
        </w:tc>
        <w:tc>
          <w:tcPr>
            <w:tcW w:w="1701" w:type="dxa"/>
          </w:tcPr>
          <w:p w:rsidR="006E79B1" w:rsidRPr="002045B9" w:rsidRDefault="006E79B1" w:rsidP="006E79B1">
            <w:pPr>
              <w:jc w:val="center"/>
              <w:rPr>
                <w:rFonts w:ascii="Arial" w:hAnsi="Arial" w:cs="Arial"/>
              </w:rPr>
            </w:pPr>
            <w:r>
              <w:rPr>
                <w:rFonts w:ascii="Arial" w:hAnsi="Arial" w:cs="Arial"/>
              </w:rPr>
              <w:t>13996,9</w:t>
            </w:r>
          </w:p>
        </w:tc>
        <w:tc>
          <w:tcPr>
            <w:tcW w:w="1560" w:type="dxa"/>
          </w:tcPr>
          <w:p w:rsidR="006E79B1" w:rsidRPr="002045B9" w:rsidRDefault="006E79B1" w:rsidP="006E79B1">
            <w:pPr>
              <w:jc w:val="center"/>
              <w:rPr>
                <w:rFonts w:ascii="Arial" w:hAnsi="Arial" w:cs="Arial"/>
              </w:rPr>
            </w:pPr>
            <w:r>
              <w:rPr>
                <w:rFonts w:ascii="Arial" w:hAnsi="Arial" w:cs="Arial"/>
              </w:rPr>
              <w:t>13879,9</w:t>
            </w:r>
          </w:p>
        </w:tc>
        <w:tc>
          <w:tcPr>
            <w:tcW w:w="1559" w:type="dxa"/>
          </w:tcPr>
          <w:p w:rsidR="006E79B1" w:rsidRPr="002045B9" w:rsidRDefault="006E79B1" w:rsidP="006E79B1">
            <w:pPr>
              <w:jc w:val="center"/>
              <w:rPr>
                <w:rFonts w:ascii="Arial" w:hAnsi="Arial" w:cs="Arial"/>
              </w:rPr>
            </w:pPr>
            <w:r>
              <w:rPr>
                <w:rFonts w:ascii="Arial" w:hAnsi="Arial" w:cs="Arial"/>
              </w:rPr>
              <w:t>13744,2</w:t>
            </w:r>
          </w:p>
        </w:tc>
      </w:tr>
      <w:tr w:rsidR="006E79B1" w:rsidRPr="002045B9" w:rsidTr="006E79B1">
        <w:tc>
          <w:tcPr>
            <w:tcW w:w="2887" w:type="dxa"/>
          </w:tcPr>
          <w:p w:rsidR="006E79B1" w:rsidRPr="002045B9" w:rsidRDefault="006E79B1" w:rsidP="006E79B1">
            <w:pPr>
              <w:jc w:val="center"/>
              <w:rPr>
                <w:rFonts w:ascii="Arial" w:hAnsi="Arial" w:cs="Arial"/>
              </w:rPr>
            </w:pPr>
            <w:r w:rsidRPr="002045B9">
              <w:rPr>
                <w:rFonts w:ascii="Arial" w:hAnsi="Arial" w:cs="Arial"/>
              </w:rPr>
              <w:t>Итого источников</w:t>
            </w:r>
          </w:p>
        </w:tc>
        <w:tc>
          <w:tcPr>
            <w:tcW w:w="3458" w:type="dxa"/>
          </w:tcPr>
          <w:p w:rsidR="006E79B1" w:rsidRPr="002045B9" w:rsidRDefault="006E79B1" w:rsidP="006E79B1">
            <w:pPr>
              <w:jc w:val="center"/>
              <w:rPr>
                <w:rFonts w:ascii="Arial" w:hAnsi="Arial" w:cs="Arial"/>
              </w:rPr>
            </w:pPr>
          </w:p>
        </w:tc>
        <w:tc>
          <w:tcPr>
            <w:tcW w:w="1701" w:type="dxa"/>
          </w:tcPr>
          <w:p w:rsidR="006E79B1" w:rsidRPr="002045B9" w:rsidRDefault="006E79B1" w:rsidP="006E79B1">
            <w:pPr>
              <w:jc w:val="center"/>
              <w:rPr>
                <w:rFonts w:ascii="Arial" w:hAnsi="Arial" w:cs="Arial"/>
              </w:rPr>
            </w:pPr>
            <w:r>
              <w:rPr>
                <w:rFonts w:ascii="Arial" w:hAnsi="Arial" w:cs="Arial"/>
              </w:rPr>
              <w:t>-87,9</w:t>
            </w:r>
          </w:p>
        </w:tc>
        <w:tc>
          <w:tcPr>
            <w:tcW w:w="1560" w:type="dxa"/>
          </w:tcPr>
          <w:p w:rsidR="006E79B1" w:rsidRPr="002045B9" w:rsidRDefault="006E79B1" w:rsidP="006E79B1">
            <w:pPr>
              <w:jc w:val="center"/>
              <w:rPr>
                <w:rFonts w:ascii="Arial" w:hAnsi="Arial" w:cs="Arial"/>
              </w:rPr>
            </w:pPr>
            <w:r w:rsidRPr="002045B9">
              <w:rPr>
                <w:rFonts w:ascii="Arial" w:hAnsi="Arial" w:cs="Arial"/>
              </w:rPr>
              <w:t>0</w:t>
            </w:r>
          </w:p>
        </w:tc>
        <w:tc>
          <w:tcPr>
            <w:tcW w:w="1559" w:type="dxa"/>
          </w:tcPr>
          <w:p w:rsidR="006E79B1" w:rsidRPr="002045B9" w:rsidRDefault="006E79B1" w:rsidP="006E79B1">
            <w:pPr>
              <w:jc w:val="center"/>
              <w:rPr>
                <w:rFonts w:ascii="Arial" w:hAnsi="Arial" w:cs="Arial"/>
              </w:rPr>
            </w:pPr>
            <w:r w:rsidRPr="002045B9">
              <w:rPr>
                <w:rFonts w:ascii="Arial" w:hAnsi="Arial" w:cs="Arial"/>
              </w:rPr>
              <w:t>0</w:t>
            </w:r>
          </w:p>
        </w:tc>
      </w:tr>
    </w:tbl>
    <w:p w:rsidR="006E79B1" w:rsidRDefault="006E79B1" w:rsidP="006E79B1">
      <w:pPr>
        <w:jc w:val="right"/>
        <w:rPr>
          <w:rFonts w:ascii="Arial" w:hAnsi="Arial" w:cs="Arial"/>
        </w:rPr>
      </w:pPr>
      <w:r>
        <w:rPr>
          <w:rFonts w:ascii="Arial" w:hAnsi="Arial" w:cs="Arial"/>
        </w:rPr>
        <w:t>Приложение № 2</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Default="006E79B1" w:rsidP="006E79B1">
      <w:pPr>
        <w:jc w:val="right"/>
        <w:rPr>
          <w:rFonts w:ascii="Arial" w:hAnsi="Arial" w:cs="Arial"/>
        </w:rPr>
      </w:pPr>
    </w:p>
    <w:p w:rsidR="006E79B1" w:rsidRPr="008373B6" w:rsidRDefault="006E79B1" w:rsidP="006E79B1">
      <w:pPr>
        <w:jc w:val="center"/>
        <w:rPr>
          <w:rFonts w:ascii="Arial" w:hAnsi="Arial" w:cs="Arial"/>
        </w:rPr>
      </w:pPr>
      <w:r w:rsidRPr="008373B6">
        <w:rPr>
          <w:rFonts w:ascii="Arial" w:hAnsi="Arial" w:cs="Arial"/>
          <w:b/>
        </w:rPr>
        <w:t>Доходы сельского бюджета на  20</w:t>
      </w:r>
      <w:r>
        <w:rPr>
          <w:rFonts w:ascii="Arial" w:hAnsi="Arial" w:cs="Arial"/>
          <w:b/>
        </w:rPr>
        <w:t>24</w:t>
      </w:r>
      <w:r w:rsidRPr="008373B6">
        <w:rPr>
          <w:rFonts w:ascii="Arial" w:hAnsi="Arial" w:cs="Arial"/>
          <w:b/>
        </w:rPr>
        <w:t xml:space="preserve"> год  и плановый период 20</w:t>
      </w:r>
      <w:r>
        <w:rPr>
          <w:rFonts w:ascii="Arial" w:hAnsi="Arial" w:cs="Arial"/>
          <w:b/>
        </w:rPr>
        <w:t>25</w:t>
      </w:r>
      <w:r w:rsidRPr="008373B6">
        <w:rPr>
          <w:rFonts w:ascii="Arial" w:hAnsi="Arial" w:cs="Arial"/>
          <w:b/>
        </w:rPr>
        <w:t>-202</w:t>
      </w:r>
      <w:r>
        <w:rPr>
          <w:rFonts w:ascii="Arial" w:hAnsi="Arial" w:cs="Arial"/>
          <w:b/>
        </w:rPr>
        <w:t>6</w:t>
      </w:r>
      <w:r w:rsidRPr="008373B6">
        <w:rPr>
          <w:rFonts w:ascii="Arial" w:hAnsi="Arial" w:cs="Arial"/>
          <w:b/>
        </w:rPr>
        <w:t xml:space="preserve"> годы</w:t>
      </w:r>
    </w:p>
    <w:p w:rsidR="006E79B1" w:rsidRDefault="006E79B1" w:rsidP="006E79B1">
      <w:pPr>
        <w:jc w:val="right"/>
        <w:rPr>
          <w:rFonts w:ascii="Arial" w:hAnsi="Arial" w:cs="Arial"/>
        </w:rPr>
      </w:pPr>
      <w:r>
        <w:rPr>
          <w:rFonts w:ascii="Arial" w:hAnsi="Arial" w:cs="Arial"/>
          <w:bCs/>
        </w:rPr>
        <w:t xml:space="preserve">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14223" w:type="dxa"/>
        <w:tblInd w:w="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5"/>
        <w:gridCol w:w="645"/>
        <w:gridCol w:w="360"/>
        <w:gridCol w:w="540"/>
        <w:gridCol w:w="540"/>
        <w:gridCol w:w="750"/>
        <w:gridCol w:w="567"/>
        <w:gridCol w:w="851"/>
        <w:gridCol w:w="709"/>
        <w:gridCol w:w="5244"/>
        <w:gridCol w:w="1134"/>
        <w:gridCol w:w="1134"/>
        <w:gridCol w:w="1134"/>
      </w:tblGrid>
      <w:tr w:rsidR="006E79B1" w:rsidTr="006E79B1">
        <w:trPr>
          <w:cantSplit/>
          <w:trHeight w:val="297"/>
        </w:trPr>
        <w:tc>
          <w:tcPr>
            <w:tcW w:w="615" w:type="dxa"/>
            <w:vMerge w:val="restart"/>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Номер строки</w:t>
            </w:r>
            <w:r w:rsidRPr="00F503D5">
              <w:rPr>
                <w:rFonts w:ascii="Arial" w:eastAsia="Batang" w:hAnsi="Arial" w:cs="Arial"/>
              </w:rPr>
              <w:tab/>
              <w:t xml:space="preserve">№ </w:t>
            </w:r>
            <w:proofErr w:type="gramStart"/>
            <w:r w:rsidRPr="00F503D5">
              <w:rPr>
                <w:rFonts w:ascii="Arial" w:eastAsia="Batang" w:hAnsi="Arial" w:cs="Arial"/>
              </w:rPr>
              <w:t>строки</w:t>
            </w:r>
            <w:proofErr w:type="gramEnd"/>
          </w:p>
        </w:tc>
        <w:tc>
          <w:tcPr>
            <w:tcW w:w="4962" w:type="dxa"/>
            <w:gridSpan w:val="8"/>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Код бюджетной классификации</w:t>
            </w:r>
          </w:p>
        </w:tc>
        <w:tc>
          <w:tcPr>
            <w:tcW w:w="524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Наименование групп, подгрупп, статей, подстатей, элементов, программ (подпрограмм), кодов экономической классификации доходов</w:t>
            </w:r>
            <w:proofErr w:type="gramEnd"/>
          </w:p>
          <w:p w:rsidR="006E79B1" w:rsidRPr="00F503D5" w:rsidRDefault="006E79B1" w:rsidP="006E79B1">
            <w:pPr>
              <w:tabs>
                <w:tab w:val="left" w:pos="1080"/>
              </w:tabs>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24</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w:t>
            </w:r>
            <w:r>
              <w:rPr>
                <w:rFonts w:ascii="Arial" w:eastAsia="Batang" w:hAnsi="Arial" w:cs="Arial"/>
              </w:rPr>
              <w:t>25</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c>
          <w:tcPr>
            <w:tcW w:w="1134" w:type="dxa"/>
            <w:vMerge w:val="restart"/>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 xml:space="preserve"> </w:t>
            </w:r>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План</w:t>
            </w:r>
          </w:p>
          <w:p w:rsidR="006E79B1" w:rsidRPr="00F503D5" w:rsidRDefault="006E79B1" w:rsidP="006E79B1">
            <w:pPr>
              <w:tabs>
                <w:tab w:val="left" w:pos="2325"/>
              </w:tabs>
              <w:jc w:val="center"/>
              <w:rPr>
                <w:rFonts w:ascii="Arial" w:eastAsia="Batang" w:hAnsi="Arial" w:cs="Arial"/>
              </w:rPr>
            </w:pPr>
            <w:proofErr w:type="gramStart"/>
            <w:r w:rsidRPr="00F503D5">
              <w:rPr>
                <w:rFonts w:ascii="Arial" w:eastAsia="Batang" w:hAnsi="Arial" w:cs="Arial"/>
              </w:rPr>
              <w:t xml:space="preserve">на </w:t>
            </w:r>
            <w:proofErr w:type="gramEnd"/>
          </w:p>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202</w:t>
            </w:r>
            <w:r>
              <w:rPr>
                <w:rFonts w:ascii="Arial" w:eastAsia="Batang" w:hAnsi="Arial" w:cs="Arial"/>
              </w:rPr>
              <w:t>6</w:t>
            </w:r>
            <w:r w:rsidRPr="00F503D5">
              <w:rPr>
                <w:rFonts w:ascii="Arial" w:eastAsia="Batang" w:hAnsi="Arial" w:cs="Arial"/>
              </w:rPr>
              <w:t xml:space="preserve"> год</w:t>
            </w:r>
          </w:p>
          <w:p w:rsidR="006E79B1" w:rsidRPr="00F503D5" w:rsidRDefault="006E79B1" w:rsidP="006E79B1">
            <w:pPr>
              <w:tabs>
                <w:tab w:val="left" w:pos="2325"/>
              </w:tabs>
              <w:jc w:val="center"/>
              <w:rPr>
                <w:rFonts w:ascii="Arial" w:eastAsia="Batang" w:hAnsi="Arial" w:cs="Arial"/>
              </w:rPr>
            </w:pPr>
          </w:p>
        </w:tc>
      </w:tr>
      <w:tr w:rsidR="006E79B1" w:rsidTr="006E79B1">
        <w:trPr>
          <w:cantSplit/>
          <w:trHeight w:val="1737"/>
        </w:trPr>
        <w:tc>
          <w:tcPr>
            <w:tcW w:w="615"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администратора</w:t>
            </w:r>
          </w:p>
        </w:tc>
        <w:tc>
          <w:tcPr>
            <w:tcW w:w="36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подгруппы</w:t>
            </w:r>
          </w:p>
        </w:tc>
        <w:tc>
          <w:tcPr>
            <w:tcW w:w="54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статьи</w:t>
            </w:r>
          </w:p>
        </w:tc>
        <w:tc>
          <w:tcPr>
            <w:tcW w:w="750"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подстатьи</w:t>
            </w:r>
          </w:p>
        </w:tc>
        <w:tc>
          <w:tcPr>
            <w:tcW w:w="567"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элемента</w:t>
            </w:r>
          </w:p>
        </w:tc>
        <w:tc>
          <w:tcPr>
            <w:tcW w:w="851"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программы (подпрограммы)</w:t>
            </w:r>
          </w:p>
        </w:tc>
        <w:tc>
          <w:tcPr>
            <w:tcW w:w="709" w:type="dxa"/>
            <w:tcBorders>
              <w:top w:val="single" w:sz="4" w:space="0" w:color="auto"/>
              <w:left w:val="single" w:sz="4" w:space="0" w:color="auto"/>
              <w:bottom w:val="single" w:sz="4" w:space="0" w:color="auto"/>
              <w:right w:val="single" w:sz="4" w:space="0" w:color="auto"/>
            </w:tcBorders>
            <w:textDirection w:val="btLr"/>
          </w:tcPr>
          <w:p w:rsidR="006E79B1" w:rsidRPr="00F503D5" w:rsidRDefault="006E79B1" w:rsidP="006E79B1">
            <w:pPr>
              <w:tabs>
                <w:tab w:val="left" w:pos="2325"/>
              </w:tabs>
              <w:ind w:left="113" w:right="113"/>
              <w:jc w:val="center"/>
              <w:rPr>
                <w:rFonts w:ascii="Arial" w:eastAsia="Batang" w:hAnsi="Arial" w:cs="Arial"/>
              </w:rPr>
            </w:pPr>
            <w:r w:rsidRPr="00F503D5">
              <w:rPr>
                <w:rFonts w:ascii="Arial" w:eastAsia="Batang" w:hAnsi="Arial" w:cs="Arial"/>
              </w:rPr>
              <w:t>Код экономической  классификации</w:t>
            </w:r>
          </w:p>
        </w:tc>
        <w:tc>
          <w:tcPr>
            <w:tcW w:w="524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E79B1" w:rsidRPr="00F503D5" w:rsidRDefault="006E79B1" w:rsidP="006E79B1">
            <w:pPr>
              <w:rPr>
                <w:rFonts w:ascii="Arial" w:eastAsia="Batang" w:hAnsi="Arial" w:cs="Arial"/>
              </w:rPr>
            </w:pPr>
          </w:p>
        </w:tc>
      </w:tr>
      <w:tr w:rsidR="006E79B1"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5</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6</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7</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8</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12</w:t>
            </w:r>
          </w:p>
        </w:tc>
      </w:tr>
      <w:tr w:rsidR="006E79B1" w:rsidRPr="00AB1F1E" w:rsidTr="006E79B1">
        <w:trPr>
          <w:trHeight w:val="399"/>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s>
              <w:autoSpaceDE/>
              <w:autoSpaceDN/>
              <w:adjustRightInd/>
              <w:spacing w:after="0" w:line="240" w:lineRule="auto"/>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2495,5</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2481,7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2485,0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r w:rsidRPr="00F503D5">
              <w:rPr>
                <w:rFonts w:ascii="Arial" w:eastAsia="Batang" w:hAnsi="Arial" w:cs="Arial"/>
              </w:rPr>
              <w:lastRenderedPageBreak/>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tabs>
                <w:tab w:val="left" w:pos="2325"/>
              </w:tabs>
              <w:rPr>
                <w:rFonts w:ascii="Arial" w:eastAsia="Batang" w:hAnsi="Arial" w:cs="Arial"/>
              </w:rPr>
            </w:pPr>
            <w:r w:rsidRPr="00F503D5">
              <w:rPr>
                <w:rFonts w:ascii="Arial" w:eastAsia="Batang" w:hAnsi="Arial" w:cs="Arial"/>
              </w:rPr>
              <w:lastRenderedPageBreak/>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lastRenderedPageBreak/>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lastRenderedPageBreak/>
              <w:t>200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lastRenderedPageBreak/>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lastRenderedPageBreak/>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p>
          <w:p w:rsidR="006E79B1" w:rsidRPr="00F503D5" w:rsidRDefault="006E79B1" w:rsidP="006E79B1">
            <w:pPr>
              <w:rPr>
                <w:rFonts w:ascii="Arial" w:eastAsia="Batang" w:hAnsi="Arial" w:cs="Arial"/>
              </w:rPr>
            </w:pPr>
            <w:r w:rsidRPr="00F503D5">
              <w:rPr>
                <w:rFonts w:ascii="Arial" w:eastAsia="Batang" w:hAnsi="Arial" w:cs="Arial"/>
              </w:rPr>
              <w:lastRenderedPageBreak/>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lastRenderedPageBreak/>
              <w:t xml:space="preserve">ДОХОДЫ ОТ УПЛАТЫ АКЦИЗОВ НА </w:t>
            </w:r>
            <w:r w:rsidRPr="00F503D5">
              <w:rPr>
                <w:rFonts w:ascii="Arial" w:eastAsia="Batang" w:hAnsi="Arial" w:cs="Arial"/>
                <w:b/>
              </w:rPr>
              <w:lastRenderedPageBreak/>
              <w:t>ТОПЛИВО</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lastRenderedPageBreak/>
              <w:t>341,5</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327,7</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331,0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230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rPr>
              <w:t>Доходы от уплаты акцизов на дизельное топливо,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178,1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152,3</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151,4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240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моторные масла для дизельных и (или)  карбюраторных (</w:t>
            </w:r>
            <w:proofErr w:type="spellStart"/>
            <w:r w:rsidRPr="00F503D5">
              <w:rPr>
                <w:rFonts w:ascii="Arial" w:eastAsia="Batang" w:hAnsi="Arial" w:cs="Arial"/>
              </w:rPr>
              <w:t>инжекторных</w:t>
            </w:r>
            <w:proofErr w:type="spellEnd"/>
            <w:r w:rsidRPr="00F503D5">
              <w:rPr>
                <w:rFonts w:ascii="Arial" w:eastAsia="Batang" w:hAnsi="Arial" w:cs="Arial"/>
              </w:rPr>
              <w:t>) двигателей,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1,1</w:t>
            </w:r>
          </w:p>
        </w:tc>
      </w:tr>
      <w:tr w:rsidR="006E79B1" w:rsidRPr="00AB1F1E" w:rsidTr="006E79B1">
        <w:trPr>
          <w:trHeight w:val="104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250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184,6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197,4</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ind w:left="-723" w:firstLine="723"/>
              <w:jc w:val="center"/>
              <w:rPr>
                <w:rFonts w:ascii="Arial" w:eastAsia="Batang" w:hAnsi="Arial" w:cs="Arial"/>
              </w:rPr>
            </w:pPr>
            <w:r>
              <w:rPr>
                <w:rFonts w:ascii="Arial" w:eastAsia="Batang" w:hAnsi="Arial" w:cs="Arial"/>
              </w:rPr>
              <w:t>204,4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260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sidRPr="00F503D5">
              <w:rPr>
                <w:rFonts w:ascii="Arial" w:eastAsia="Batang" w:hAnsi="Arial" w:cs="Arial"/>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-22,1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-23,1</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-25,9</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НАЛОГИ НА ПРИБЫЛЬ, ДОХОДЫ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63,0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63,0</w:t>
            </w:r>
          </w:p>
        </w:tc>
      </w:tr>
      <w:tr w:rsidR="006E79B1" w:rsidRPr="00AB1F1E" w:rsidTr="006E79B1">
        <w:trPr>
          <w:trHeight w:val="80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 xml:space="preserve">Налог на доходы физических лиц </w:t>
            </w:r>
            <w:proofErr w:type="spellStart"/>
            <w:r w:rsidRPr="00F503D5">
              <w:rPr>
                <w:rFonts w:ascii="Arial" w:eastAsia="Batang" w:hAnsi="Arial" w:cs="Arial"/>
              </w:rPr>
              <w:t>c</w:t>
            </w:r>
            <w:proofErr w:type="spellEnd"/>
            <w:r w:rsidRPr="00F503D5">
              <w:rPr>
                <w:rFonts w:ascii="Arial" w:eastAsia="Batang" w:hAnsi="Arial" w:cs="Arial"/>
              </w:rPr>
              <w:t xml:space="preserve"> доходов, облагаемых по налоговой ставке, установленной пунктом 1 статьи 224  НК РФ</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63,0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rPr>
            </w:pPr>
            <w:r>
              <w:rPr>
                <w:rFonts w:ascii="Arial" w:eastAsia="Batang" w:hAnsi="Arial" w:cs="Arial"/>
              </w:rPr>
              <w:t>63,0</w:t>
            </w:r>
          </w:p>
          <w:p w:rsidR="006E79B1" w:rsidRPr="00F503D5" w:rsidRDefault="006E79B1" w:rsidP="006E79B1">
            <w:pPr>
              <w:jc w:val="center"/>
              <w:rPr>
                <w:rFonts w:ascii="Arial" w:eastAsia="Batang" w:hAnsi="Arial" w:cs="Arial"/>
              </w:rPr>
            </w:pP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63,0</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lastRenderedPageBreak/>
              <w:t>9</w:t>
            </w:r>
          </w:p>
          <w:p w:rsidR="006E79B1" w:rsidRPr="00F503D5" w:rsidRDefault="006E79B1" w:rsidP="006E79B1">
            <w:pPr>
              <w:tabs>
                <w:tab w:val="left" w:pos="0"/>
              </w:tabs>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НАЛОГИ НА СОВОКУПНЫЙ ДОХОД</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lang w:val="en-US"/>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438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438</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420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420</w:t>
            </w:r>
          </w:p>
        </w:tc>
      </w:tr>
      <w:tr w:rsidR="006E79B1" w:rsidRPr="00AB1F1E" w:rsidTr="006E79B1">
        <w:trPr>
          <w:trHeight w:val="238"/>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05</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21</w:t>
            </w:r>
            <w:r w:rsidRPr="00F503D5">
              <w:rPr>
                <w:rFonts w:ascii="Arial" w:eastAsia="Batang" w:hAnsi="Arial" w:cs="Arial"/>
              </w:rPr>
              <w:t>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tabs>
                <w:tab w:val="left" w:pos="2325"/>
              </w:tabs>
              <w:jc w:val="center"/>
              <w:rPr>
                <w:rFonts w:ascii="Arial" w:eastAsia="Batang" w:hAnsi="Arial" w:cs="Arial"/>
              </w:rPr>
            </w:pPr>
            <w:r>
              <w:rPr>
                <w:rFonts w:ascii="Arial" w:eastAsia="Batang" w:hAnsi="Arial" w:cs="Arial"/>
              </w:rPr>
              <w:t>0</w:t>
            </w:r>
          </w:p>
        </w:tc>
      </w:tr>
      <w:tr w:rsidR="006E79B1" w:rsidRPr="00AB1F1E" w:rsidTr="006E79B1">
        <w:trPr>
          <w:trHeight w:val="26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18,0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18,0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18,0</w:t>
            </w:r>
          </w:p>
        </w:tc>
      </w:tr>
      <w:tr w:rsidR="006E79B1" w:rsidRPr="00AB1F1E" w:rsidTr="006E79B1">
        <w:trPr>
          <w:trHeight w:val="27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033</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w:t>
            </w:r>
          </w:p>
          <w:p w:rsidR="006E79B1" w:rsidRPr="00F503D5" w:rsidRDefault="006E79B1" w:rsidP="006E79B1">
            <w:pPr>
              <w:tabs>
                <w:tab w:val="left" w:pos="2325"/>
              </w:tabs>
              <w:jc w:val="center"/>
              <w:rPr>
                <w:rFonts w:ascii="Arial" w:eastAsia="Batang" w:hAnsi="Arial" w:cs="Arial"/>
              </w:rPr>
            </w:pPr>
          </w:p>
        </w:tc>
      </w:tr>
      <w:tr w:rsidR="006E79B1" w:rsidRPr="00AB1F1E" w:rsidTr="006E79B1">
        <w:trPr>
          <w:trHeight w:val="280"/>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widowControl/>
              <w:numPr>
                <w:ilvl w:val="0"/>
                <w:numId w:val="40"/>
              </w:numPr>
              <w:tabs>
                <w:tab w:val="left" w:pos="0"/>
                <w:tab w:val="num" w:pos="540"/>
              </w:tabs>
              <w:autoSpaceDE/>
              <w:autoSpaceDN/>
              <w:adjustRightInd/>
              <w:spacing w:after="0" w:line="240" w:lineRule="auto"/>
              <w:ind w:left="540"/>
              <w:jc w:val="center"/>
              <w:rPr>
                <w:rFonts w:ascii="Arial" w:eastAsia="Batang" w:hAnsi="Arial" w:cs="Arial"/>
              </w:rPr>
            </w:pP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182</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06</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043</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18,0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18,0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5</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b/>
              </w:rPr>
            </w:pPr>
            <w:r w:rsidRPr="00F503D5">
              <w:rPr>
                <w:rFonts w:ascii="Arial" w:eastAsia="Batang" w:hAnsi="Arial" w:cs="Arial"/>
                <w:b/>
              </w:rPr>
              <w:t>ГОСУДАРСТВЕННАЯ  ПОШЛИНА</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2</w:t>
            </w:r>
            <w:r w:rsidRPr="00F503D5">
              <w:rPr>
                <w:rFonts w:ascii="Arial" w:eastAsia="Batang" w:hAnsi="Arial" w:cs="Arial"/>
                <w:b/>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6</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08</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Государственная пошлина за совершение нотариальных действий органами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2,</w:t>
            </w:r>
            <w:r w:rsidRPr="00F503D5">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2</w:t>
            </w:r>
            <w:r w:rsidRPr="00F503D5">
              <w:rPr>
                <w:rFonts w:ascii="Arial" w:eastAsia="Batang" w:hAnsi="Arial" w:cs="Arial"/>
              </w:rPr>
              <w:t>,0</w:t>
            </w:r>
          </w:p>
        </w:tc>
      </w:tr>
      <w:tr w:rsidR="006E79B1" w:rsidRPr="00250DD6" w:rsidTr="006E79B1">
        <w:trPr>
          <w:trHeight w:val="52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1</w:t>
            </w:r>
            <w:r>
              <w:rPr>
                <w:rFonts w:ascii="Arial" w:eastAsia="Batang" w:hAnsi="Arial" w:cs="Arial"/>
              </w:rPr>
              <w:t>7</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ДОХОДЫ ОТ ОКАЗАНИЯ УСЛУГ И КОМПЕНСАЦИИ ЗАТРАТ БЮДЖЕТОВ</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1630</w:t>
            </w:r>
            <w:r w:rsidRPr="00F503D5">
              <w:rPr>
                <w:rFonts w:ascii="Arial" w:eastAsia="Batang" w:hAnsi="Arial" w:cs="Arial"/>
                <w:b/>
              </w:rPr>
              <w:t>,00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1630,0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b/>
              </w:rPr>
            </w:pPr>
            <w:r>
              <w:rPr>
                <w:rFonts w:ascii="Arial" w:eastAsia="Batang" w:hAnsi="Arial" w:cs="Arial"/>
                <w:b/>
              </w:rPr>
              <w:t>1630,0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18</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02</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065</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F503D5">
              <w:rPr>
                <w:rFonts w:ascii="Arial" w:eastAsia="Batang" w:hAnsi="Arial" w:cs="Arial"/>
              </w:rPr>
              <w:t>130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pStyle w:val="ConsCell"/>
              <w:ind w:right="0"/>
              <w:jc w:val="both"/>
              <w:rPr>
                <w:snapToGrid w:val="0"/>
              </w:rPr>
            </w:pPr>
            <w:r w:rsidRPr="00F503D5">
              <w:rPr>
                <w:snapToGrid w:val="0"/>
              </w:rPr>
              <w:t>Доходы, поступающие в порядке возмещения расходов, понесенных в связи с эксплуатацией имущества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1630,0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1630,0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19</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E978BF" w:rsidRDefault="006E79B1" w:rsidP="006E79B1">
            <w:pPr>
              <w:pStyle w:val="ConsCell"/>
              <w:ind w:right="0"/>
              <w:jc w:val="both"/>
              <w:rPr>
                <w:b/>
                <w:snapToGrid w:val="0"/>
              </w:rPr>
            </w:pPr>
            <w:r>
              <w:rPr>
                <w:b/>
                <w:snapToGrid w:val="0"/>
              </w:rPr>
              <w:t>ПРОЧИЕ НЕНАЛОГОВЫЕ ДОХОДЫ</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r>
      <w:tr w:rsidR="006E79B1" w:rsidRPr="00AB1F1E" w:rsidTr="006E79B1">
        <w:trPr>
          <w:trHeight w:val="551"/>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20</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17</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14</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030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150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pStyle w:val="ConsCell"/>
              <w:ind w:right="0"/>
              <w:jc w:val="both"/>
              <w:rPr>
                <w:snapToGrid w:val="0"/>
              </w:rPr>
            </w:pPr>
            <w:r>
              <w:rPr>
                <w:snapToGrid w:val="0"/>
              </w:rPr>
              <w:t>Средства самообложения граждан, зачисляемые в бюджеты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rPr>
                <w:rFonts w:ascii="Arial" w:eastAsia="Batang" w:hAnsi="Arial" w:cs="Arial"/>
              </w:rPr>
            </w:pPr>
            <w:r>
              <w:rPr>
                <w:rFonts w:ascii="Arial" w:eastAsia="Batang" w:hAnsi="Arial" w:cs="Arial"/>
              </w:rPr>
              <w:t>21,0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21</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11413,46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11398,18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11259,2</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lastRenderedPageBreak/>
              <w:t>22</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2712</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lang w:val="en-US"/>
              </w:rPr>
            </w:pPr>
            <w:r>
              <w:rPr>
                <w:rFonts w:ascii="Arial" w:eastAsia="Batang" w:hAnsi="Arial" w:cs="Arial"/>
              </w:rPr>
              <w:t>103,0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82,4</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82,4</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23</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001</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0101</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Дотации бюджетам сельских поселений на выравнивание бюджетной обеспеченности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4188,9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3D621B">
              <w:rPr>
                <w:rFonts w:ascii="Arial" w:eastAsia="Batang" w:hAnsi="Arial" w:cs="Arial"/>
              </w:rPr>
              <w:t>4188,9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sidRPr="003D621B">
              <w:rPr>
                <w:rFonts w:ascii="Arial" w:eastAsia="Batang" w:hAnsi="Arial" w:cs="Arial"/>
              </w:rPr>
              <w:t>4188,9</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24</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49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0103</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Прочие  межбюджетные трансферты, передаваемые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6984,8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6984,8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6984,8</w:t>
            </w:r>
          </w:p>
        </w:tc>
      </w:tr>
      <w:tr w:rsidR="006E79B1" w:rsidRPr="00AB1F1E" w:rsidTr="006E79B1">
        <w:trPr>
          <w:trHeight w:val="319"/>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25</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35</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118</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0000</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133,66</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138,98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sidRPr="00F503D5">
              <w:rPr>
                <w:rFonts w:ascii="Arial" w:eastAsia="Batang" w:hAnsi="Arial" w:cs="Arial"/>
              </w:rPr>
              <w:t>26</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30</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024</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7514</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sidRPr="00F503D5">
              <w:rPr>
                <w:rFonts w:ascii="Arial" w:eastAsia="Batang" w:hAnsi="Arial" w:cs="Arial"/>
                <w:color w:val="000000"/>
              </w:rPr>
              <w:t>Субвенции бюджетам сельских поселений на выполнение передаваемых полномочий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3,1</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rPr>
                <w:rFonts w:ascii="Arial" w:eastAsia="Batang" w:hAnsi="Arial" w:cs="Arial"/>
              </w:rPr>
              <w:t>3,1</w:t>
            </w:r>
          </w:p>
        </w:tc>
        <w:tc>
          <w:tcPr>
            <w:tcW w:w="1134" w:type="dxa"/>
            <w:tcBorders>
              <w:top w:val="single" w:sz="4" w:space="0" w:color="auto"/>
              <w:left w:val="single" w:sz="4" w:space="0" w:color="auto"/>
              <w:bottom w:val="single" w:sz="4" w:space="0" w:color="auto"/>
              <w:right w:val="single" w:sz="4" w:space="0" w:color="auto"/>
            </w:tcBorders>
          </w:tcPr>
          <w:p w:rsidR="006E79B1" w:rsidRDefault="006E79B1" w:rsidP="006E79B1">
            <w:pPr>
              <w:jc w:val="center"/>
            </w:pPr>
            <w:r>
              <w:rPr>
                <w:rFonts w:ascii="Arial" w:eastAsia="Batang" w:hAnsi="Arial" w:cs="Arial"/>
              </w:rPr>
              <w:t>3,1</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27</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7412</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Прочие субсидии бюджетам сельских поселений (пожарная безопасность)</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46,8</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28</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7508</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Прочие субсидии бюджетам сельских поселений (содержание дорог)</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30</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834</w:t>
            </w: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02</w:t>
            </w: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2</w:t>
            </w:r>
            <w:r w:rsidRPr="00F503D5">
              <w:rPr>
                <w:rFonts w:ascii="Arial" w:eastAsia="Batang" w:hAnsi="Arial" w:cs="Arial"/>
              </w:rPr>
              <w:t>9</w:t>
            </w: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999</w:t>
            </w: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10</w:t>
            </w: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Pr>
                <w:rFonts w:ascii="Arial" w:eastAsia="Batang" w:hAnsi="Arial" w:cs="Arial"/>
              </w:rPr>
              <w:t>1021</w:t>
            </w: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r w:rsidRPr="00F503D5">
              <w:rPr>
                <w:rFonts w:ascii="Arial" w:eastAsia="Batang" w:hAnsi="Arial" w:cs="Arial"/>
              </w:rPr>
              <w:t>151</w:t>
            </w: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color w:val="000000"/>
              </w:rPr>
            </w:pPr>
            <w:r>
              <w:rPr>
                <w:rFonts w:ascii="Arial" w:eastAsia="Batang" w:hAnsi="Arial" w:cs="Arial"/>
                <w:color w:val="000000"/>
              </w:rPr>
              <w:t>Прочие субсидии бюджетам сельских поселений (доплата до регион</w:t>
            </w:r>
            <w:proofErr w:type="gramStart"/>
            <w:r>
              <w:rPr>
                <w:rFonts w:ascii="Arial" w:eastAsia="Batang" w:hAnsi="Arial" w:cs="Arial"/>
                <w:color w:val="000000"/>
              </w:rPr>
              <w:t>.</w:t>
            </w:r>
            <w:proofErr w:type="gramEnd"/>
            <w:r>
              <w:rPr>
                <w:rFonts w:ascii="Arial" w:eastAsia="Batang" w:hAnsi="Arial" w:cs="Arial"/>
                <w:color w:val="000000"/>
              </w:rPr>
              <w:t xml:space="preserve">  </w:t>
            </w:r>
            <w:proofErr w:type="gramStart"/>
            <w:r>
              <w:rPr>
                <w:rFonts w:ascii="Arial" w:eastAsia="Batang" w:hAnsi="Arial" w:cs="Arial"/>
                <w:color w:val="000000"/>
              </w:rPr>
              <w:t>в</w:t>
            </w:r>
            <w:proofErr w:type="gramEnd"/>
            <w:r>
              <w:rPr>
                <w:rFonts w:ascii="Arial" w:eastAsia="Batang" w:hAnsi="Arial" w:cs="Arial"/>
                <w:color w:val="000000"/>
              </w:rPr>
              <w:t>ыплаты)</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jc w:val="center"/>
              <w:rPr>
                <w:rFonts w:ascii="Arial" w:eastAsia="Batang" w:hAnsi="Arial" w:cs="Arial"/>
              </w:rPr>
            </w:pPr>
            <w:r>
              <w:rPr>
                <w:rFonts w:ascii="Arial" w:eastAsia="Batang" w:hAnsi="Arial" w:cs="Arial"/>
              </w:rPr>
              <w:t>0</w:t>
            </w:r>
          </w:p>
        </w:tc>
      </w:tr>
      <w:tr w:rsidR="006E79B1" w:rsidRPr="00AB1F1E" w:rsidTr="006E79B1">
        <w:trPr>
          <w:trHeight w:val="495"/>
        </w:trPr>
        <w:tc>
          <w:tcPr>
            <w:tcW w:w="61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0"/>
              </w:tabs>
              <w:jc w:val="center"/>
              <w:rPr>
                <w:rFonts w:ascii="Arial" w:eastAsia="Batang" w:hAnsi="Arial" w:cs="Arial"/>
              </w:rPr>
            </w:pPr>
            <w:r>
              <w:rPr>
                <w:rFonts w:ascii="Arial" w:eastAsia="Batang" w:hAnsi="Arial" w:cs="Arial"/>
              </w:rPr>
              <w:t>32</w:t>
            </w:r>
          </w:p>
        </w:tc>
        <w:tc>
          <w:tcPr>
            <w:tcW w:w="645"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36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4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750"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67"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851"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709"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rPr>
                <w:rFonts w:ascii="Arial" w:eastAsia="Batang" w:hAnsi="Arial" w:cs="Arial"/>
              </w:rPr>
            </w:pPr>
          </w:p>
        </w:tc>
        <w:tc>
          <w:tcPr>
            <w:tcW w:w="524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rPr>
                <w:rFonts w:ascii="Arial" w:eastAsia="Batang" w:hAnsi="Arial" w:cs="Arial"/>
                <w:b/>
                <w:bCs/>
                <w:color w:val="000000"/>
              </w:rPr>
            </w:pPr>
            <w:r w:rsidRPr="00F503D5">
              <w:rPr>
                <w:rFonts w:ascii="Arial" w:eastAsia="Batang" w:hAnsi="Arial" w:cs="Arial"/>
                <w:b/>
                <w:bCs/>
                <w:color w:val="000000"/>
              </w:rPr>
              <w:t>ВСЕГО ДОХОДОВ:</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13909,0</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13879,9</w:t>
            </w:r>
          </w:p>
        </w:tc>
        <w:tc>
          <w:tcPr>
            <w:tcW w:w="1134" w:type="dxa"/>
            <w:tcBorders>
              <w:top w:val="single" w:sz="4" w:space="0" w:color="auto"/>
              <w:left w:val="single" w:sz="4" w:space="0" w:color="auto"/>
              <w:bottom w:val="single" w:sz="4" w:space="0" w:color="auto"/>
              <w:right w:val="single" w:sz="4" w:space="0" w:color="auto"/>
            </w:tcBorders>
          </w:tcPr>
          <w:p w:rsidR="006E79B1" w:rsidRPr="00F503D5" w:rsidRDefault="006E79B1" w:rsidP="006E79B1">
            <w:pPr>
              <w:tabs>
                <w:tab w:val="left" w:pos="2325"/>
              </w:tabs>
              <w:jc w:val="center"/>
              <w:rPr>
                <w:rFonts w:ascii="Arial" w:eastAsia="Batang" w:hAnsi="Arial" w:cs="Arial"/>
                <w:b/>
              </w:rPr>
            </w:pPr>
            <w:r>
              <w:rPr>
                <w:rFonts w:ascii="Arial" w:eastAsia="Batang" w:hAnsi="Arial" w:cs="Arial"/>
                <w:b/>
              </w:rPr>
              <w:t>13744,2</w:t>
            </w: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lastRenderedPageBreak/>
        <w:t>Приложение № 3</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tbl>
      <w:tblPr>
        <w:tblW w:w="15258" w:type="dxa"/>
        <w:tblInd w:w="92" w:type="dxa"/>
        <w:tblLook w:val="04A0"/>
      </w:tblPr>
      <w:tblGrid>
        <w:gridCol w:w="250"/>
        <w:gridCol w:w="14508"/>
        <w:gridCol w:w="250"/>
        <w:gridCol w:w="250"/>
      </w:tblGrid>
      <w:tr w:rsidR="006E79B1" w:rsidRPr="008373B6" w:rsidTr="006E79B1">
        <w:trPr>
          <w:trHeight w:val="345"/>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6E79B1" w:rsidRPr="008373B6" w:rsidTr="006E79B1">
        <w:trPr>
          <w:trHeight w:val="264"/>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бюджетной классификации расходов бюджетов Российской Федерации</w:t>
            </w:r>
          </w:p>
        </w:tc>
      </w:tr>
      <w:tr w:rsidR="006E79B1" w:rsidRPr="008373B6" w:rsidTr="006E79B1">
        <w:trPr>
          <w:trHeight w:val="312"/>
        </w:trPr>
        <w:tc>
          <w:tcPr>
            <w:tcW w:w="250" w:type="dxa"/>
            <w:tcBorders>
              <w:top w:val="nil"/>
              <w:left w:val="nil"/>
              <w:bottom w:val="nil"/>
              <w:right w:val="nil"/>
            </w:tcBorders>
            <w:shd w:val="clear" w:color="auto" w:fill="auto"/>
            <w:noWrap/>
            <w:vAlign w:val="bottom"/>
            <w:hideMark/>
          </w:tcPr>
          <w:p w:rsidR="006E79B1" w:rsidRPr="008373B6" w:rsidRDefault="006E79B1" w:rsidP="006E79B1">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6E79B1" w:rsidRDefault="006E79B1" w:rsidP="006E79B1">
            <w:pPr>
              <w:jc w:val="center"/>
              <w:rPr>
                <w:rFonts w:ascii="Arial" w:hAnsi="Arial" w:cs="Arial"/>
                <w:b/>
                <w:bCs/>
              </w:rPr>
            </w:pPr>
            <w:r w:rsidRPr="008373B6">
              <w:rPr>
                <w:rFonts w:ascii="Arial" w:hAnsi="Arial" w:cs="Arial"/>
                <w:b/>
                <w:bCs/>
              </w:rPr>
              <w:t>на 20</w:t>
            </w:r>
            <w:r>
              <w:rPr>
                <w:rFonts w:ascii="Arial" w:hAnsi="Arial" w:cs="Arial"/>
                <w:b/>
                <w:bCs/>
              </w:rPr>
              <w:t>24</w:t>
            </w:r>
            <w:r w:rsidRPr="008373B6">
              <w:rPr>
                <w:rFonts w:ascii="Arial" w:hAnsi="Arial" w:cs="Arial"/>
                <w:b/>
                <w:bCs/>
              </w:rPr>
              <w:t xml:space="preserve"> го</w:t>
            </w:r>
            <w:r>
              <w:rPr>
                <w:rFonts w:ascii="Arial" w:hAnsi="Arial" w:cs="Arial"/>
                <w:b/>
                <w:bCs/>
              </w:rPr>
              <w:t>д</w:t>
            </w:r>
          </w:p>
          <w:p w:rsidR="006E79B1" w:rsidRPr="006A1C46" w:rsidRDefault="006E79B1" w:rsidP="006E79B1">
            <w:pPr>
              <w:jc w:val="center"/>
              <w:rPr>
                <w:rFonts w:ascii="Arial" w:hAnsi="Arial" w:cs="Arial"/>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8363"/>
              <w:gridCol w:w="2126"/>
              <w:gridCol w:w="1701"/>
            </w:tblGrid>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w:t>
                  </w:r>
                </w:p>
                <w:p w:rsidR="006E79B1" w:rsidRPr="001A434F" w:rsidRDefault="006E79B1" w:rsidP="006E79B1">
                  <w:pPr>
                    <w:jc w:val="center"/>
                    <w:rPr>
                      <w:rFonts w:ascii="Arial" w:hAnsi="Arial" w:cs="Arial"/>
                      <w:b/>
                      <w:bCs/>
                    </w:rPr>
                  </w:pPr>
                  <w:proofErr w:type="gramStart"/>
                  <w:r w:rsidRPr="001A434F">
                    <w:rPr>
                      <w:rFonts w:ascii="Arial" w:hAnsi="Arial" w:cs="Arial"/>
                      <w:b/>
                      <w:bCs/>
                    </w:rPr>
                    <w:t>с</w:t>
                  </w:r>
                  <w:proofErr w:type="gramEnd"/>
                  <w:r w:rsidRPr="001A434F">
                    <w:rPr>
                      <w:rFonts w:ascii="Arial" w:hAnsi="Arial" w:cs="Arial"/>
                      <w:b/>
                      <w:bCs/>
                    </w:rPr>
                    <w:cr/>
                    <w:t>роки</w:t>
                  </w:r>
                </w:p>
              </w:tc>
              <w:tc>
                <w:tcPr>
                  <w:tcW w:w="8363" w:type="dxa"/>
                </w:tcPr>
                <w:p w:rsidR="006E79B1" w:rsidRPr="001A434F" w:rsidRDefault="006E79B1" w:rsidP="006E79B1">
                  <w:pPr>
                    <w:jc w:val="center"/>
                    <w:rPr>
                      <w:rFonts w:ascii="Arial" w:hAnsi="Arial" w:cs="Arial"/>
                      <w:b/>
                      <w:bCs/>
                    </w:rPr>
                  </w:pPr>
                  <w:r w:rsidRPr="001A434F">
                    <w:rPr>
                      <w:rFonts w:ascii="Arial" w:hAnsi="Arial" w:cs="Arial"/>
                      <w:b/>
                      <w:bCs/>
                    </w:rPr>
                    <w:t>Наименование показателя</w:t>
                  </w:r>
                </w:p>
                <w:p w:rsidR="006E79B1" w:rsidRPr="001A434F" w:rsidRDefault="006E79B1" w:rsidP="006E79B1">
                  <w:pPr>
                    <w:jc w:val="center"/>
                    <w:rPr>
                      <w:rFonts w:ascii="Arial" w:hAnsi="Arial" w:cs="Arial"/>
                      <w:b/>
                      <w:bCs/>
                    </w:rPr>
                  </w:pPr>
                  <w:r w:rsidRPr="001A434F">
                    <w:rPr>
                      <w:rFonts w:ascii="Arial" w:hAnsi="Arial" w:cs="Arial"/>
                      <w:b/>
                      <w:bCs/>
                    </w:rPr>
                    <w:t>Бюджетной классификации</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Раздел,</w:t>
                  </w:r>
                </w:p>
                <w:p w:rsidR="006E79B1" w:rsidRPr="001A434F" w:rsidRDefault="006E79B1" w:rsidP="006E79B1">
                  <w:pPr>
                    <w:jc w:val="center"/>
                    <w:rPr>
                      <w:rFonts w:ascii="Arial" w:hAnsi="Arial" w:cs="Arial"/>
                      <w:b/>
                      <w:bCs/>
                    </w:rPr>
                  </w:pPr>
                  <w:r w:rsidRPr="001A434F">
                    <w:rPr>
                      <w:rFonts w:ascii="Arial" w:hAnsi="Arial" w:cs="Arial"/>
                      <w:b/>
                      <w:bCs/>
                    </w:rPr>
                    <w:t>подраздел</w:t>
                  </w:r>
                </w:p>
              </w:tc>
              <w:tc>
                <w:tcPr>
                  <w:tcW w:w="1701"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w:t>
                  </w:r>
                  <w:r>
                    <w:rPr>
                      <w:rFonts w:ascii="Arial" w:hAnsi="Arial" w:cs="Arial"/>
                      <w:b/>
                      <w:bCs/>
                    </w:rPr>
                    <w:t>24</w:t>
                  </w:r>
                  <w:r w:rsidRPr="001A434F">
                    <w:rPr>
                      <w:rFonts w:ascii="Arial" w:hAnsi="Arial" w:cs="Arial"/>
                      <w:b/>
                      <w:bCs/>
                    </w:rPr>
                    <w:t xml:space="preserve"> год</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8363"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1701" w:type="dxa"/>
                </w:tcPr>
                <w:p w:rsidR="006E79B1" w:rsidRPr="001A434F" w:rsidRDefault="006E79B1" w:rsidP="006E79B1">
                  <w:pPr>
                    <w:jc w:val="center"/>
                    <w:rPr>
                      <w:rFonts w:ascii="Arial" w:hAnsi="Arial" w:cs="Arial"/>
                      <w:b/>
                      <w:bCs/>
                    </w:rPr>
                  </w:pPr>
                  <w:r w:rsidRPr="001A434F">
                    <w:rPr>
                      <w:rFonts w:ascii="Arial" w:hAnsi="Arial" w:cs="Arial"/>
                      <w:b/>
                      <w:bCs/>
                    </w:rPr>
                    <w:t>4</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8363" w:type="dxa"/>
                </w:tcPr>
                <w:p w:rsidR="006E79B1" w:rsidRPr="001A434F" w:rsidRDefault="006E79B1" w:rsidP="006E79B1">
                  <w:pPr>
                    <w:rPr>
                      <w:rFonts w:ascii="Arial" w:hAnsi="Arial" w:cs="Arial"/>
                      <w:b/>
                      <w:bCs/>
                    </w:rPr>
                  </w:pPr>
                  <w:r w:rsidRPr="001A434F">
                    <w:rPr>
                      <w:rFonts w:ascii="Arial" w:hAnsi="Arial" w:cs="Arial"/>
                      <w:b/>
                      <w:bCs/>
                    </w:rPr>
                    <w:t>Всего:</w:t>
                  </w:r>
                </w:p>
              </w:tc>
              <w:tc>
                <w:tcPr>
                  <w:tcW w:w="2126" w:type="dxa"/>
                </w:tcPr>
                <w:p w:rsidR="006E79B1" w:rsidRPr="001A434F" w:rsidRDefault="006E79B1" w:rsidP="006E79B1">
                  <w:pPr>
                    <w:jc w:val="center"/>
                    <w:rPr>
                      <w:rFonts w:ascii="Arial" w:hAnsi="Arial" w:cs="Arial"/>
                      <w:b/>
                      <w:bCs/>
                    </w:rPr>
                  </w:pPr>
                </w:p>
              </w:tc>
              <w:tc>
                <w:tcPr>
                  <w:tcW w:w="1701" w:type="dxa"/>
                </w:tcPr>
                <w:p w:rsidR="006E79B1" w:rsidRPr="001A434F" w:rsidRDefault="006E79B1" w:rsidP="006E79B1">
                  <w:pPr>
                    <w:jc w:val="center"/>
                    <w:rPr>
                      <w:rFonts w:ascii="Arial" w:hAnsi="Arial" w:cs="Arial"/>
                      <w:b/>
                      <w:bCs/>
                    </w:rPr>
                  </w:pPr>
                  <w:r>
                    <w:rPr>
                      <w:rFonts w:ascii="Arial" w:hAnsi="Arial" w:cs="Arial"/>
                      <w:b/>
                      <w:bCs/>
                    </w:rPr>
                    <w:t>13996,9</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8363" w:type="dxa"/>
                </w:tcPr>
                <w:p w:rsidR="006E79B1" w:rsidRPr="001A434F" w:rsidRDefault="006E79B1" w:rsidP="006E79B1">
                  <w:pPr>
                    <w:rPr>
                      <w:rFonts w:ascii="Arial" w:hAnsi="Arial" w:cs="Arial"/>
                      <w:b/>
                      <w:bCs/>
                    </w:rPr>
                  </w:pPr>
                  <w:r w:rsidRPr="001A434F">
                    <w:rPr>
                      <w:rFonts w:ascii="Arial" w:hAnsi="Arial" w:cs="Arial"/>
                      <w:b/>
                      <w:bCs/>
                    </w:rPr>
                    <w:t>Общегосударственные вопросы</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0100</w:t>
                  </w:r>
                </w:p>
              </w:tc>
              <w:tc>
                <w:tcPr>
                  <w:tcW w:w="1701" w:type="dxa"/>
                </w:tcPr>
                <w:p w:rsidR="006E79B1" w:rsidRPr="001A434F" w:rsidRDefault="006E79B1" w:rsidP="006E79B1">
                  <w:pPr>
                    <w:jc w:val="center"/>
                    <w:rPr>
                      <w:rFonts w:ascii="Arial" w:hAnsi="Arial" w:cs="Arial"/>
                      <w:b/>
                      <w:bCs/>
                    </w:rPr>
                  </w:pPr>
                  <w:r>
                    <w:rPr>
                      <w:rFonts w:ascii="Arial" w:hAnsi="Arial" w:cs="Arial"/>
                      <w:b/>
                      <w:bCs/>
                    </w:rPr>
                    <w:t>10968,6</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8363" w:type="dxa"/>
                </w:tcPr>
                <w:p w:rsidR="006E79B1" w:rsidRPr="001A434F" w:rsidRDefault="006E79B1" w:rsidP="006E79B1">
                  <w:pPr>
                    <w:rPr>
                      <w:rFonts w:ascii="Arial" w:hAnsi="Arial" w:cs="Arial"/>
                    </w:rPr>
                  </w:pPr>
                  <w:r w:rsidRPr="001A434F">
                    <w:rPr>
                      <w:rFonts w:ascii="Arial" w:hAnsi="Arial" w:cs="Arial"/>
                    </w:rPr>
                    <w:t>Функционирование высшего должностного лица субъекта Российской Федерации и муниципально</w:t>
                  </w:r>
                  <w:r w:rsidRPr="001A434F">
                    <w:rPr>
                      <w:rFonts w:ascii="Arial" w:hAnsi="Arial" w:cs="Arial"/>
                    </w:rPr>
                    <w:cr/>
                  </w:r>
                  <w:proofErr w:type="gramStart"/>
                  <w:r w:rsidRPr="001A434F">
                    <w:rPr>
                      <w:rFonts w:ascii="Arial" w:hAnsi="Arial" w:cs="Arial"/>
                    </w:rPr>
                    <w:t>о</w:t>
                  </w:r>
                  <w:proofErr w:type="gramEnd"/>
                  <w:r w:rsidRPr="001A434F">
                    <w:rPr>
                      <w:rFonts w:ascii="Arial" w:hAnsi="Arial" w:cs="Arial"/>
                    </w:rPr>
                    <w:t xml:space="preserve"> образования</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0102</w:t>
                  </w:r>
                </w:p>
              </w:tc>
              <w:tc>
                <w:tcPr>
                  <w:tcW w:w="1701" w:type="dxa"/>
                </w:tcPr>
                <w:p w:rsidR="006E79B1" w:rsidRPr="001A434F" w:rsidRDefault="006E79B1" w:rsidP="006E79B1">
                  <w:pPr>
                    <w:jc w:val="center"/>
                    <w:rPr>
                      <w:rFonts w:ascii="Arial" w:hAnsi="Arial" w:cs="Arial"/>
                      <w:b/>
                      <w:bCs/>
                    </w:rPr>
                  </w:pPr>
                  <w:r>
                    <w:rPr>
                      <w:rFonts w:ascii="Arial" w:hAnsi="Arial" w:cs="Arial"/>
                      <w:b/>
                      <w:bCs/>
                    </w:rPr>
                    <w:t>1085,8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8363" w:type="dxa"/>
                </w:tcPr>
                <w:p w:rsidR="006E79B1" w:rsidRPr="001A434F" w:rsidRDefault="006E79B1" w:rsidP="006E79B1">
                  <w:pPr>
                    <w:rPr>
                      <w:rFonts w:ascii="Arial" w:hAnsi="Arial" w:cs="Arial"/>
                    </w:rPr>
                  </w:pPr>
                  <w:r w:rsidRPr="001A434F">
                    <w:rPr>
                      <w:rFonts w:ascii="Arial" w:hAnsi="Arial" w:cs="Arial"/>
                    </w:rPr>
                    <w:t xml:space="preserve">Функционирование Правительства Российской Федерации, </w:t>
                  </w:r>
                  <w:proofErr w:type="gramStart"/>
                  <w:r w:rsidRPr="001A434F">
                    <w:rPr>
                      <w:rFonts w:ascii="Arial" w:hAnsi="Arial" w:cs="Arial"/>
                    </w:rPr>
                    <w:t>высших исполнительных</w:t>
                  </w:r>
                  <w:proofErr w:type="gramEnd"/>
                  <w:r w:rsidRPr="001A434F">
                    <w:rPr>
                      <w:rFonts w:ascii="Arial" w:hAnsi="Arial" w:cs="Arial"/>
                    </w:rPr>
                    <w:t xml:space="preserve"> органов государстве</w:t>
                  </w:r>
                  <w:r w:rsidRPr="001A434F">
                    <w:rPr>
                      <w:rFonts w:ascii="Arial" w:hAnsi="Arial" w:cs="Arial"/>
                    </w:rPr>
                    <w:cr/>
                    <w:t>ной власти субъектов Российской Федерации, местных администраций</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0104</w:t>
                  </w:r>
                </w:p>
              </w:tc>
              <w:tc>
                <w:tcPr>
                  <w:tcW w:w="1701" w:type="dxa"/>
                </w:tcPr>
                <w:p w:rsidR="006E79B1" w:rsidRPr="001A434F" w:rsidRDefault="006E79B1" w:rsidP="006E79B1">
                  <w:pPr>
                    <w:jc w:val="center"/>
                    <w:rPr>
                      <w:rFonts w:ascii="Arial" w:hAnsi="Arial" w:cs="Arial"/>
                      <w:b/>
                      <w:bCs/>
                    </w:rPr>
                  </w:pPr>
                  <w:r>
                    <w:rPr>
                      <w:rFonts w:ascii="Arial" w:hAnsi="Arial" w:cs="Arial"/>
                      <w:b/>
                      <w:bCs/>
                    </w:rPr>
                    <w:t>3691,9</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5</w:t>
                  </w:r>
                </w:p>
              </w:tc>
              <w:tc>
                <w:tcPr>
                  <w:tcW w:w="8363" w:type="dxa"/>
                </w:tcPr>
                <w:p w:rsidR="006E79B1" w:rsidRPr="001A434F" w:rsidRDefault="006E79B1" w:rsidP="006E79B1">
                  <w:pPr>
                    <w:rPr>
                      <w:rFonts w:ascii="Arial" w:hAnsi="Arial" w:cs="Arial"/>
                      <w:bCs/>
                    </w:rPr>
                  </w:pPr>
                  <w:r w:rsidRPr="001A434F">
                    <w:rPr>
                      <w:rFonts w:ascii="Arial" w:hAnsi="Arial" w:cs="Arial"/>
                      <w:bCs/>
                    </w:rPr>
                    <w:t>Резервный фонд</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0111</w:t>
                  </w:r>
                </w:p>
              </w:tc>
              <w:tc>
                <w:tcPr>
                  <w:tcW w:w="1701" w:type="dxa"/>
                </w:tcPr>
                <w:p w:rsidR="006E79B1" w:rsidRPr="001A434F" w:rsidRDefault="006E79B1" w:rsidP="006E79B1">
                  <w:pPr>
                    <w:jc w:val="center"/>
                    <w:rPr>
                      <w:rFonts w:ascii="Arial" w:hAnsi="Arial" w:cs="Arial"/>
                      <w:b/>
                      <w:bCs/>
                    </w:rPr>
                  </w:pPr>
                  <w:r>
                    <w:rPr>
                      <w:rFonts w:ascii="Arial" w:hAnsi="Arial" w:cs="Arial"/>
                      <w:b/>
                      <w:bCs/>
                    </w:rPr>
                    <w:t>2,0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6</w:t>
                  </w:r>
                </w:p>
              </w:tc>
              <w:tc>
                <w:tcPr>
                  <w:tcW w:w="8363" w:type="dxa"/>
                </w:tcPr>
                <w:p w:rsidR="006E79B1" w:rsidRPr="001A434F" w:rsidRDefault="006E79B1" w:rsidP="006E79B1">
                  <w:pPr>
                    <w:rPr>
                      <w:rFonts w:ascii="Arial" w:hAnsi="Arial" w:cs="Arial"/>
                      <w:bCs/>
                    </w:rPr>
                  </w:pPr>
                  <w:r w:rsidRPr="001A434F">
                    <w:rPr>
                      <w:rFonts w:ascii="Arial" w:hAnsi="Arial" w:cs="Arial"/>
                      <w:bCs/>
                    </w:rPr>
                    <w:t xml:space="preserve">И </w:t>
                  </w:r>
                  <w:proofErr w:type="spellStart"/>
                  <w:r w:rsidRPr="001A434F">
                    <w:rPr>
                      <w:rFonts w:ascii="Arial" w:hAnsi="Arial" w:cs="Arial"/>
                      <w:bCs/>
                    </w:rPr>
                    <w:t>дру</w:t>
                  </w:r>
                  <w:proofErr w:type="spellEnd"/>
                  <w:r w:rsidRPr="001A434F">
                    <w:rPr>
                      <w:rFonts w:ascii="Arial" w:hAnsi="Arial" w:cs="Arial"/>
                      <w:bCs/>
                    </w:rPr>
                    <w:cr/>
                  </w:r>
                  <w:proofErr w:type="spellStart"/>
                  <w:r w:rsidRPr="001A434F">
                    <w:rPr>
                      <w:rFonts w:ascii="Arial" w:hAnsi="Arial" w:cs="Arial"/>
                      <w:bCs/>
                    </w:rPr>
                    <w:t>ие</w:t>
                  </w:r>
                  <w:proofErr w:type="spellEnd"/>
                  <w:r w:rsidRPr="001A434F">
                    <w:rPr>
                      <w:rFonts w:ascii="Arial" w:hAnsi="Arial" w:cs="Arial"/>
                      <w:bCs/>
                    </w:rPr>
                    <w:t xml:space="preserve"> вопросы в области в области ЖКХ</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0113</w:t>
                  </w:r>
                </w:p>
              </w:tc>
              <w:tc>
                <w:tcPr>
                  <w:tcW w:w="1701" w:type="dxa"/>
                </w:tcPr>
                <w:p w:rsidR="006E79B1" w:rsidRPr="001A434F" w:rsidRDefault="006E79B1" w:rsidP="006E79B1">
                  <w:pPr>
                    <w:jc w:val="center"/>
                    <w:rPr>
                      <w:rFonts w:ascii="Arial" w:hAnsi="Arial" w:cs="Arial"/>
                      <w:b/>
                      <w:bCs/>
                    </w:rPr>
                  </w:pPr>
                  <w:r>
                    <w:rPr>
                      <w:rFonts w:ascii="Arial" w:hAnsi="Arial" w:cs="Arial"/>
                      <w:b/>
                      <w:bCs/>
                    </w:rPr>
                    <w:t>6189,0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lastRenderedPageBreak/>
                    <w:t>7</w:t>
                  </w:r>
                </w:p>
              </w:tc>
              <w:tc>
                <w:tcPr>
                  <w:tcW w:w="8363" w:type="dxa"/>
                </w:tcPr>
                <w:p w:rsidR="006E79B1" w:rsidRPr="001A434F" w:rsidRDefault="006E79B1" w:rsidP="006E79B1">
                  <w:pPr>
                    <w:rPr>
                      <w:rFonts w:ascii="Arial" w:hAnsi="Arial" w:cs="Arial"/>
                      <w:b/>
                      <w:bCs/>
                    </w:rPr>
                  </w:pPr>
                  <w:r w:rsidRPr="001A434F">
                    <w:rPr>
                      <w:rFonts w:ascii="Arial" w:hAnsi="Arial" w:cs="Arial"/>
                      <w:b/>
                      <w:bCs/>
                    </w:rPr>
                    <w:t>Национальная оборона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020</w:t>
                  </w:r>
                  <w:r>
                    <w:rPr>
                      <w:rFonts w:ascii="Arial" w:hAnsi="Arial" w:cs="Arial"/>
                      <w:b/>
                      <w:bCs/>
                    </w:rPr>
                    <w:t>0</w:t>
                  </w:r>
                </w:p>
              </w:tc>
              <w:tc>
                <w:tcPr>
                  <w:tcW w:w="1701" w:type="dxa"/>
                </w:tcPr>
                <w:p w:rsidR="006E79B1" w:rsidRPr="001A434F" w:rsidRDefault="006E79B1" w:rsidP="006E79B1">
                  <w:pPr>
                    <w:jc w:val="center"/>
                    <w:rPr>
                      <w:rFonts w:ascii="Arial" w:hAnsi="Arial" w:cs="Arial"/>
                      <w:b/>
                      <w:bCs/>
                    </w:rPr>
                  </w:pPr>
                  <w:r>
                    <w:rPr>
                      <w:rFonts w:ascii="Arial" w:hAnsi="Arial" w:cs="Arial"/>
                      <w:b/>
                      <w:bCs/>
                    </w:rPr>
                    <w:t>133,7</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8</w:t>
                  </w:r>
                </w:p>
              </w:tc>
              <w:tc>
                <w:tcPr>
                  <w:tcW w:w="8363" w:type="dxa"/>
                </w:tcPr>
                <w:p w:rsidR="006E79B1" w:rsidRPr="001A434F" w:rsidRDefault="006E79B1" w:rsidP="006E79B1">
                  <w:pPr>
                    <w:rPr>
                      <w:rFonts w:ascii="Arial" w:hAnsi="Arial" w:cs="Arial"/>
                      <w:bCs/>
                    </w:rPr>
                  </w:pPr>
                  <w:r w:rsidRPr="001A434F">
                    <w:rPr>
                      <w:rFonts w:ascii="Arial" w:hAnsi="Arial" w:cs="Arial"/>
                      <w:bCs/>
                    </w:rPr>
                    <w:t>Мобилизационная и вневойсковая подготовка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0203</w:t>
                  </w:r>
                </w:p>
              </w:tc>
              <w:tc>
                <w:tcPr>
                  <w:tcW w:w="1701" w:type="dxa"/>
                </w:tcPr>
                <w:p w:rsidR="006E79B1" w:rsidRPr="001A434F" w:rsidRDefault="006E79B1" w:rsidP="006E79B1">
                  <w:pPr>
                    <w:jc w:val="center"/>
                    <w:rPr>
                      <w:rFonts w:ascii="Arial" w:hAnsi="Arial" w:cs="Arial"/>
                      <w:b/>
                      <w:bCs/>
                    </w:rPr>
                  </w:pPr>
                  <w:r>
                    <w:rPr>
                      <w:rFonts w:ascii="Arial" w:hAnsi="Arial" w:cs="Arial"/>
                      <w:b/>
                      <w:bCs/>
                    </w:rPr>
                    <w:t>133,7</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9</w:t>
                  </w:r>
                </w:p>
              </w:tc>
              <w:tc>
                <w:tcPr>
                  <w:tcW w:w="8363" w:type="dxa"/>
                </w:tcPr>
                <w:p w:rsidR="006E79B1" w:rsidRPr="001A434F" w:rsidRDefault="006E79B1" w:rsidP="006E79B1">
                  <w:pPr>
                    <w:rPr>
                      <w:rFonts w:ascii="Arial" w:hAnsi="Arial" w:cs="Arial"/>
                      <w:b/>
                      <w:bCs/>
                    </w:rPr>
                  </w:pPr>
                  <w:r w:rsidRPr="001A434F">
                    <w:rPr>
                      <w:rFonts w:ascii="Arial" w:hAnsi="Arial" w:cs="Arial"/>
                      <w:b/>
                      <w:bCs/>
                    </w:rPr>
                    <w:t>Н</w:t>
                  </w:r>
                  <w:r w:rsidRPr="001A434F">
                    <w:rPr>
                      <w:rFonts w:ascii="Arial" w:hAnsi="Arial" w:cs="Arial"/>
                      <w:b/>
                      <w:bCs/>
                    </w:rPr>
                    <w:cr/>
                  </w:r>
                  <w:proofErr w:type="spellStart"/>
                  <w:r w:rsidRPr="001A434F">
                    <w:rPr>
                      <w:rFonts w:ascii="Arial" w:hAnsi="Arial" w:cs="Arial"/>
                      <w:b/>
                      <w:bCs/>
                    </w:rPr>
                    <w:t>циональная</w:t>
                  </w:r>
                  <w:proofErr w:type="spellEnd"/>
                  <w:r w:rsidRPr="001A434F">
                    <w:rPr>
                      <w:rFonts w:ascii="Arial" w:hAnsi="Arial" w:cs="Arial"/>
                      <w:b/>
                      <w:bCs/>
                    </w:rPr>
                    <w:t xml:space="preserve"> безопасность и правоохранительная деятельность</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0300</w:t>
                  </w:r>
                </w:p>
              </w:tc>
              <w:tc>
                <w:tcPr>
                  <w:tcW w:w="1701" w:type="dxa"/>
                </w:tcPr>
                <w:p w:rsidR="006E79B1" w:rsidRPr="001A434F" w:rsidRDefault="006E79B1" w:rsidP="006E79B1">
                  <w:pPr>
                    <w:jc w:val="center"/>
                    <w:rPr>
                      <w:rFonts w:ascii="Arial" w:hAnsi="Arial" w:cs="Arial"/>
                      <w:b/>
                      <w:bCs/>
                    </w:rPr>
                  </w:pPr>
                  <w:r>
                    <w:rPr>
                      <w:rFonts w:ascii="Arial" w:hAnsi="Arial" w:cs="Arial"/>
                      <w:b/>
                      <w:bCs/>
                    </w:rPr>
                    <w:t>1,0</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10</w:t>
                  </w:r>
                </w:p>
              </w:tc>
              <w:tc>
                <w:tcPr>
                  <w:tcW w:w="8363" w:type="dxa"/>
                </w:tcPr>
                <w:p w:rsidR="006E79B1" w:rsidRPr="001A434F" w:rsidRDefault="006E79B1" w:rsidP="006E79B1">
                  <w:pPr>
                    <w:rPr>
                      <w:rFonts w:ascii="Arial" w:hAnsi="Arial" w:cs="Arial"/>
                      <w:bCs/>
                    </w:rPr>
                  </w:pPr>
                  <w:r w:rsidRPr="001A434F">
                    <w:rPr>
                      <w:rFonts w:ascii="Arial" w:hAnsi="Arial" w:cs="Arial"/>
                      <w:bCs/>
                    </w:rPr>
                    <w:t xml:space="preserve">Защита населения и территории </w:t>
                  </w:r>
                  <w:proofErr w:type="gramStart"/>
                  <w:r w:rsidRPr="001A434F">
                    <w:rPr>
                      <w:rFonts w:ascii="Arial" w:hAnsi="Arial" w:cs="Arial"/>
                      <w:bCs/>
                    </w:rPr>
                    <w:t>от</w:t>
                  </w:r>
                  <w:proofErr w:type="gramEnd"/>
                  <w:r w:rsidRPr="001A434F">
                    <w:rPr>
                      <w:rFonts w:ascii="Arial" w:hAnsi="Arial" w:cs="Arial"/>
                      <w:bCs/>
                    </w:rPr>
                    <w:t xml:space="preserve"> </w:t>
                  </w:r>
                  <w:r w:rsidRPr="001A434F">
                    <w:rPr>
                      <w:rFonts w:ascii="Arial" w:hAnsi="Arial" w:cs="Arial"/>
                      <w:bCs/>
                    </w:rPr>
                    <w:cr/>
                  </w:r>
                  <w:proofErr w:type="spellStart"/>
                  <w:r w:rsidRPr="001A434F">
                    <w:rPr>
                      <w:rFonts w:ascii="Arial" w:hAnsi="Arial" w:cs="Arial"/>
                      <w:bCs/>
                    </w:rPr>
                    <w:t>резвычайных</w:t>
                  </w:r>
                  <w:proofErr w:type="spellEnd"/>
                  <w:r w:rsidRPr="001A434F">
                    <w:rPr>
                      <w:rFonts w:ascii="Arial" w:hAnsi="Arial" w:cs="Arial"/>
                      <w:bCs/>
                    </w:rPr>
                    <w:t xml:space="preserve"> ситуаций </w:t>
                  </w:r>
                  <w:proofErr w:type="gramStart"/>
                  <w:r w:rsidRPr="001A434F">
                    <w:rPr>
                      <w:rFonts w:ascii="Arial" w:hAnsi="Arial" w:cs="Arial"/>
                      <w:bCs/>
                    </w:rPr>
                    <w:t>природного</w:t>
                  </w:r>
                  <w:proofErr w:type="gramEnd"/>
                  <w:r w:rsidRPr="001A434F">
                    <w:rPr>
                      <w:rFonts w:ascii="Arial" w:hAnsi="Arial" w:cs="Arial"/>
                      <w:bCs/>
                    </w:rPr>
                    <w:t xml:space="preserve"> и </w:t>
                  </w:r>
                  <w:proofErr w:type="spellStart"/>
                  <w:r w:rsidRPr="001A434F">
                    <w:rPr>
                      <w:rFonts w:ascii="Arial" w:hAnsi="Arial" w:cs="Arial"/>
                      <w:bCs/>
                    </w:rPr>
                    <w:t>техноге</w:t>
                  </w:r>
                  <w:proofErr w:type="spellEnd"/>
                  <w:r w:rsidRPr="001A434F">
                    <w:rPr>
                      <w:rFonts w:ascii="Arial" w:hAnsi="Arial" w:cs="Arial"/>
                      <w:bCs/>
                    </w:rPr>
                    <w:cr/>
                  </w:r>
                  <w:proofErr w:type="spellStart"/>
                  <w:r w:rsidRPr="001A434F">
                    <w:rPr>
                      <w:rFonts w:ascii="Arial" w:hAnsi="Arial" w:cs="Arial"/>
                      <w:bCs/>
                    </w:rPr>
                    <w:t>ного</w:t>
                  </w:r>
                  <w:proofErr w:type="spellEnd"/>
                  <w:r w:rsidRPr="001A434F">
                    <w:rPr>
                      <w:rFonts w:ascii="Arial" w:hAnsi="Arial" w:cs="Arial"/>
                      <w:bCs/>
                    </w:rPr>
                    <w:t xml:space="preserve"> характера, гражданская оборона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0309</w:t>
                  </w:r>
                </w:p>
              </w:tc>
              <w:tc>
                <w:tcPr>
                  <w:tcW w:w="170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11</w:t>
                  </w:r>
                </w:p>
              </w:tc>
              <w:tc>
                <w:tcPr>
                  <w:tcW w:w="8363" w:type="dxa"/>
                </w:tcPr>
                <w:p w:rsidR="006E79B1" w:rsidRPr="001A434F" w:rsidRDefault="006E79B1" w:rsidP="006E79B1">
                  <w:pPr>
                    <w:rPr>
                      <w:rFonts w:ascii="Arial" w:hAnsi="Arial" w:cs="Arial"/>
                      <w:bCs/>
                    </w:rPr>
                  </w:pPr>
                  <w:r w:rsidRPr="001A434F">
                    <w:rPr>
                      <w:rFonts w:ascii="Arial" w:hAnsi="Arial" w:cs="Arial"/>
                      <w:bCs/>
                    </w:rPr>
                    <w:t>Обеспечение пожарной безопасности</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0310</w:t>
                  </w:r>
                </w:p>
              </w:tc>
              <w:tc>
                <w:tcPr>
                  <w:tcW w:w="170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12</w:t>
                  </w:r>
                </w:p>
              </w:tc>
              <w:tc>
                <w:tcPr>
                  <w:tcW w:w="8363" w:type="dxa"/>
                </w:tcPr>
                <w:p w:rsidR="006E79B1" w:rsidRPr="001A434F" w:rsidRDefault="006E79B1" w:rsidP="006E79B1">
                  <w:pPr>
                    <w:rPr>
                      <w:rFonts w:ascii="Arial" w:hAnsi="Arial" w:cs="Arial"/>
                      <w:b/>
                      <w:bCs/>
                    </w:rPr>
                  </w:pPr>
                  <w:proofErr w:type="gramStart"/>
                  <w:r w:rsidRPr="001A434F">
                    <w:rPr>
                      <w:rFonts w:ascii="Arial" w:hAnsi="Arial" w:cs="Arial"/>
                      <w:b/>
                      <w:bCs/>
                    </w:rPr>
                    <w:t>Национальна</w:t>
                  </w:r>
                  <w:proofErr w:type="gramEnd"/>
                  <w:r w:rsidRPr="001A434F">
                    <w:rPr>
                      <w:rFonts w:ascii="Arial" w:hAnsi="Arial" w:cs="Arial"/>
                      <w:b/>
                      <w:bCs/>
                    </w:rPr>
                    <w:cr/>
                    <w:t xml:space="preserve"> </w:t>
                  </w:r>
                  <w:proofErr w:type="spellStart"/>
                  <w:r w:rsidRPr="001A434F">
                    <w:rPr>
                      <w:rFonts w:ascii="Arial" w:hAnsi="Arial" w:cs="Arial"/>
                      <w:b/>
                      <w:bCs/>
                    </w:rPr>
                    <w:t>экон</w:t>
                  </w:r>
                  <w:proofErr w:type="spellEnd"/>
                  <w:r w:rsidRPr="001A434F">
                    <w:rPr>
                      <w:rFonts w:ascii="Arial" w:hAnsi="Arial" w:cs="Arial"/>
                      <w:b/>
                      <w:bCs/>
                    </w:rPr>
                    <w:cr/>
                  </w:r>
                  <w:proofErr w:type="spellStart"/>
                  <w:r w:rsidRPr="001A434F">
                    <w:rPr>
                      <w:rFonts w:ascii="Arial" w:hAnsi="Arial" w:cs="Arial"/>
                      <w:b/>
                      <w:bCs/>
                    </w:rPr>
                    <w:t>мика</w:t>
                  </w:r>
                  <w:proofErr w:type="spell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0400</w:t>
                  </w:r>
                </w:p>
              </w:tc>
              <w:tc>
                <w:tcPr>
                  <w:tcW w:w="1701" w:type="dxa"/>
                </w:tcPr>
                <w:p w:rsidR="006E79B1" w:rsidRPr="001A434F" w:rsidRDefault="006E79B1" w:rsidP="006E79B1">
                  <w:pPr>
                    <w:jc w:val="center"/>
                    <w:rPr>
                      <w:rFonts w:ascii="Arial" w:hAnsi="Arial" w:cs="Arial"/>
                      <w:b/>
                      <w:bCs/>
                    </w:rPr>
                  </w:pPr>
                  <w:r>
                    <w:rPr>
                      <w:rFonts w:ascii="Arial" w:hAnsi="Arial" w:cs="Arial"/>
                      <w:b/>
                      <w:bCs/>
                    </w:rPr>
                    <w:t>341,5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13</w:t>
                  </w:r>
                </w:p>
              </w:tc>
              <w:tc>
                <w:tcPr>
                  <w:tcW w:w="8363" w:type="dxa"/>
                </w:tcPr>
                <w:p w:rsidR="006E79B1" w:rsidRPr="001A434F" w:rsidRDefault="006E79B1" w:rsidP="006E79B1">
                  <w:pPr>
                    <w:rPr>
                      <w:rFonts w:ascii="Arial" w:hAnsi="Arial" w:cs="Arial"/>
                      <w:bCs/>
                    </w:rPr>
                  </w:pPr>
                  <w:r w:rsidRPr="001A434F">
                    <w:rPr>
                      <w:rFonts w:ascii="Arial" w:hAnsi="Arial" w:cs="Arial"/>
                      <w:bCs/>
                    </w:rPr>
                    <w:t>Дорожное хозяйство (дорожные фонды)</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0409</w:t>
                  </w:r>
                </w:p>
              </w:tc>
              <w:tc>
                <w:tcPr>
                  <w:tcW w:w="1701" w:type="dxa"/>
                </w:tcPr>
                <w:p w:rsidR="006E79B1" w:rsidRPr="001A434F" w:rsidRDefault="006E79B1" w:rsidP="006E79B1">
                  <w:pPr>
                    <w:jc w:val="center"/>
                    <w:rPr>
                      <w:rFonts w:ascii="Arial" w:hAnsi="Arial" w:cs="Arial"/>
                      <w:b/>
                      <w:bCs/>
                    </w:rPr>
                  </w:pPr>
                  <w:r>
                    <w:rPr>
                      <w:rFonts w:ascii="Arial" w:hAnsi="Arial" w:cs="Arial"/>
                      <w:b/>
                      <w:bCs/>
                    </w:rPr>
                    <w:t>341,5</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14</w:t>
                  </w:r>
                </w:p>
              </w:tc>
              <w:tc>
                <w:tcPr>
                  <w:tcW w:w="8363" w:type="dxa"/>
                </w:tcPr>
                <w:p w:rsidR="006E79B1" w:rsidRPr="001A434F" w:rsidRDefault="006E79B1" w:rsidP="006E79B1">
                  <w:pPr>
                    <w:rPr>
                      <w:rFonts w:ascii="Arial" w:hAnsi="Arial" w:cs="Arial"/>
                      <w:b/>
                      <w:bCs/>
                    </w:rPr>
                  </w:pPr>
                  <w:proofErr w:type="gramStart"/>
                  <w:r w:rsidRPr="001A434F">
                    <w:rPr>
                      <w:rFonts w:ascii="Arial" w:hAnsi="Arial" w:cs="Arial"/>
                      <w:b/>
                      <w:bCs/>
                    </w:rPr>
                    <w:t xml:space="preserve">Жилищно-коммунальное </w:t>
                  </w:r>
                  <w:proofErr w:type="gramEnd"/>
                  <w:r w:rsidRPr="001A434F">
                    <w:rPr>
                      <w:rFonts w:ascii="Arial" w:hAnsi="Arial" w:cs="Arial"/>
                      <w:b/>
                      <w:bCs/>
                    </w:rPr>
                    <w:cr/>
                  </w:r>
                  <w:proofErr w:type="spellStart"/>
                  <w:r w:rsidRPr="001A434F">
                    <w:rPr>
                      <w:rFonts w:ascii="Arial" w:hAnsi="Arial" w:cs="Arial"/>
                      <w:b/>
                      <w:bCs/>
                    </w:rPr>
                    <w:t>озяйство</w:t>
                  </w:r>
                  <w:proofErr w:type="spell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w:t>
                  </w:r>
                  <w:r w:rsidRPr="001A434F">
                    <w:rPr>
                      <w:rFonts w:ascii="Arial" w:hAnsi="Arial" w:cs="Arial"/>
                      <w:b/>
                      <w:bCs/>
                    </w:rPr>
                    <w:cr/>
                    <w:t>00</w:t>
                  </w:r>
                </w:p>
              </w:tc>
              <w:tc>
                <w:tcPr>
                  <w:tcW w:w="1701" w:type="dxa"/>
                </w:tcPr>
                <w:p w:rsidR="006E79B1" w:rsidRPr="001A434F" w:rsidRDefault="006E79B1" w:rsidP="006E79B1">
                  <w:pPr>
                    <w:jc w:val="center"/>
                    <w:rPr>
                      <w:rFonts w:ascii="Arial" w:hAnsi="Arial" w:cs="Arial"/>
                      <w:b/>
                      <w:bCs/>
                    </w:rPr>
                  </w:pPr>
                  <w:r>
                    <w:rPr>
                      <w:rFonts w:ascii="Arial" w:hAnsi="Arial" w:cs="Arial"/>
                      <w:b/>
                      <w:bCs/>
                    </w:rPr>
                    <w:t>130,8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15</w:t>
                  </w:r>
                </w:p>
              </w:tc>
              <w:tc>
                <w:tcPr>
                  <w:tcW w:w="8363" w:type="dxa"/>
                </w:tcPr>
                <w:p w:rsidR="006E79B1" w:rsidRPr="001A434F" w:rsidRDefault="006E79B1" w:rsidP="006E79B1">
                  <w:pPr>
                    <w:rPr>
                      <w:rFonts w:ascii="Arial" w:hAnsi="Arial" w:cs="Arial"/>
                      <w:bCs/>
                    </w:rPr>
                  </w:pPr>
                  <w:proofErr w:type="spellStart"/>
                  <w:r w:rsidRPr="001A434F">
                    <w:rPr>
                      <w:rFonts w:ascii="Arial" w:hAnsi="Arial" w:cs="Arial"/>
                      <w:bCs/>
                    </w:rPr>
                    <w:t>Благоустройс</w:t>
                  </w:r>
                  <w:proofErr w:type="spellEnd"/>
                  <w:r w:rsidRPr="001A434F">
                    <w:rPr>
                      <w:rFonts w:ascii="Arial" w:hAnsi="Arial" w:cs="Arial"/>
                      <w:bCs/>
                    </w:rPr>
                    <w:cr/>
                  </w:r>
                  <w:proofErr w:type="gramStart"/>
                  <w:r w:rsidRPr="001A434F">
                    <w:rPr>
                      <w:rFonts w:ascii="Arial" w:hAnsi="Arial" w:cs="Arial"/>
                      <w:bCs/>
                    </w:rPr>
                    <w:t>во</w:t>
                  </w:r>
                  <w:proofErr w:type="gramEnd"/>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0503</w:t>
                  </w:r>
                </w:p>
              </w:tc>
              <w:tc>
                <w:tcPr>
                  <w:tcW w:w="1701" w:type="dxa"/>
                </w:tcPr>
                <w:p w:rsidR="006E79B1" w:rsidRPr="001A434F" w:rsidRDefault="006E79B1" w:rsidP="006E79B1">
                  <w:pPr>
                    <w:jc w:val="center"/>
                    <w:rPr>
                      <w:rFonts w:ascii="Arial" w:hAnsi="Arial" w:cs="Arial"/>
                      <w:b/>
                      <w:bCs/>
                    </w:rPr>
                  </w:pPr>
                  <w:r>
                    <w:rPr>
                      <w:rFonts w:ascii="Arial" w:hAnsi="Arial" w:cs="Arial"/>
                      <w:b/>
                      <w:bCs/>
                    </w:rPr>
                    <w:t>130,8</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16</w:t>
                  </w:r>
                </w:p>
              </w:tc>
              <w:tc>
                <w:tcPr>
                  <w:tcW w:w="8363" w:type="dxa"/>
                </w:tcPr>
                <w:p w:rsidR="006E79B1" w:rsidRPr="001A434F" w:rsidRDefault="006E79B1" w:rsidP="006E79B1">
                  <w:pPr>
                    <w:rPr>
                      <w:rFonts w:ascii="Arial" w:hAnsi="Arial" w:cs="Arial"/>
                      <w:b/>
                      <w:bCs/>
                    </w:rPr>
                  </w:pPr>
                  <w:r w:rsidRPr="001A434F">
                    <w:rPr>
                      <w:rFonts w:ascii="Arial" w:hAnsi="Arial" w:cs="Arial"/>
                      <w:b/>
                      <w:bCs/>
                    </w:rPr>
                    <w:t>Культура, кинематография</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0800</w:t>
                  </w:r>
                </w:p>
              </w:tc>
              <w:tc>
                <w:tcPr>
                  <w:tcW w:w="1701" w:type="dxa"/>
                </w:tcPr>
                <w:p w:rsidR="006E79B1" w:rsidRPr="001A434F" w:rsidRDefault="006E79B1" w:rsidP="006E79B1">
                  <w:pPr>
                    <w:jc w:val="center"/>
                    <w:rPr>
                      <w:rFonts w:ascii="Arial" w:hAnsi="Arial" w:cs="Arial"/>
                      <w:b/>
                      <w:bCs/>
                    </w:rPr>
                  </w:pPr>
                  <w:r>
                    <w:rPr>
                      <w:rFonts w:ascii="Arial" w:hAnsi="Arial" w:cs="Arial"/>
                      <w:b/>
                      <w:bCs/>
                    </w:rPr>
                    <w:t>2421,2</w:t>
                  </w:r>
                </w:p>
              </w:tc>
            </w:tr>
            <w:tr w:rsidR="006E79B1" w:rsidRPr="001A434F" w:rsidTr="006E79B1">
              <w:tc>
                <w:tcPr>
                  <w:tcW w:w="1638" w:type="dxa"/>
                </w:tcPr>
                <w:p w:rsidR="006E79B1" w:rsidRPr="001A434F" w:rsidRDefault="006E79B1" w:rsidP="006E79B1">
                  <w:pPr>
                    <w:jc w:val="center"/>
                    <w:rPr>
                      <w:rFonts w:ascii="Arial" w:hAnsi="Arial" w:cs="Arial"/>
                      <w:b/>
                      <w:bCs/>
                    </w:rPr>
                  </w:pPr>
                  <w:r w:rsidRPr="001A434F">
                    <w:rPr>
                      <w:rFonts w:ascii="Arial" w:hAnsi="Arial" w:cs="Arial"/>
                      <w:b/>
                      <w:bCs/>
                    </w:rPr>
                    <w:t>17</w:t>
                  </w:r>
                </w:p>
              </w:tc>
              <w:tc>
                <w:tcPr>
                  <w:tcW w:w="8363" w:type="dxa"/>
                </w:tcPr>
                <w:p w:rsidR="006E79B1" w:rsidRPr="001A434F" w:rsidRDefault="006E79B1" w:rsidP="006E79B1">
                  <w:pPr>
                    <w:rPr>
                      <w:rFonts w:ascii="Arial" w:hAnsi="Arial" w:cs="Arial"/>
                      <w:bCs/>
                    </w:rPr>
                  </w:pPr>
                  <w:r w:rsidRPr="001A434F">
                    <w:rPr>
                      <w:rFonts w:ascii="Arial" w:hAnsi="Arial" w:cs="Arial"/>
                      <w:bCs/>
                    </w:rPr>
                    <w:t>Культура</w:t>
                  </w:r>
                </w:p>
              </w:tc>
              <w:tc>
                <w:tcPr>
                  <w:tcW w:w="2126" w:type="dxa"/>
                </w:tcPr>
                <w:p w:rsidR="006E79B1" w:rsidRPr="001A434F" w:rsidRDefault="006E79B1" w:rsidP="006E79B1">
                  <w:pPr>
                    <w:jc w:val="center"/>
                    <w:rPr>
                      <w:rFonts w:ascii="Arial" w:hAnsi="Arial" w:cs="Arial"/>
                      <w:b/>
                      <w:bCs/>
                    </w:rPr>
                  </w:pPr>
                  <w:r w:rsidRPr="001A434F">
                    <w:rPr>
                      <w:rFonts w:ascii="Arial" w:hAnsi="Arial" w:cs="Arial"/>
                      <w:b/>
                      <w:bCs/>
                    </w:rPr>
                    <w:t>0801</w:t>
                  </w:r>
                </w:p>
              </w:tc>
              <w:tc>
                <w:tcPr>
                  <w:tcW w:w="1701" w:type="dxa"/>
                </w:tcPr>
                <w:p w:rsidR="006E79B1" w:rsidRPr="001A434F" w:rsidRDefault="006E79B1" w:rsidP="006E79B1">
                  <w:pPr>
                    <w:jc w:val="center"/>
                    <w:rPr>
                      <w:rFonts w:ascii="Arial" w:hAnsi="Arial" w:cs="Arial"/>
                      <w:b/>
                      <w:bCs/>
                    </w:rPr>
                  </w:pPr>
                  <w:r>
                    <w:rPr>
                      <w:rFonts w:ascii="Arial" w:hAnsi="Arial" w:cs="Arial"/>
                      <w:b/>
                      <w:bCs/>
                    </w:rPr>
                    <w:t>2421,2</w:t>
                  </w:r>
                </w:p>
              </w:tc>
            </w:tr>
          </w:tbl>
          <w:p w:rsidR="006E79B1" w:rsidRPr="008373B6" w:rsidRDefault="006E79B1" w:rsidP="006E79B1">
            <w:pPr>
              <w:rPr>
                <w:rFonts w:ascii="Arial" w:hAnsi="Arial" w:cs="Arial"/>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t>Приложение № 4</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Default="006E79B1" w:rsidP="006E79B1">
      <w:pPr>
        <w:jc w:val="right"/>
        <w:rPr>
          <w:rFonts w:ascii="Arial" w:hAnsi="Arial" w:cs="Arial"/>
        </w:rPr>
      </w:pPr>
    </w:p>
    <w:tbl>
      <w:tblPr>
        <w:tblW w:w="15258" w:type="dxa"/>
        <w:tblInd w:w="92" w:type="dxa"/>
        <w:tblLook w:val="04A0"/>
      </w:tblPr>
      <w:tblGrid>
        <w:gridCol w:w="250"/>
        <w:gridCol w:w="14508"/>
        <w:gridCol w:w="250"/>
        <w:gridCol w:w="250"/>
      </w:tblGrid>
      <w:tr w:rsidR="006E79B1" w:rsidRPr="008373B6" w:rsidTr="006E79B1">
        <w:trPr>
          <w:trHeight w:val="345"/>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t>Распределение бюджетных ассигнований по разделам и подразделам</w:t>
            </w:r>
          </w:p>
        </w:tc>
      </w:tr>
      <w:tr w:rsidR="006E79B1" w:rsidRPr="008373B6" w:rsidTr="006E79B1">
        <w:trPr>
          <w:trHeight w:val="264"/>
        </w:trPr>
        <w:tc>
          <w:tcPr>
            <w:tcW w:w="15258" w:type="dxa"/>
            <w:gridSpan w:val="4"/>
            <w:tcBorders>
              <w:top w:val="nil"/>
              <w:left w:val="nil"/>
              <w:bottom w:val="nil"/>
              <w:right w:val="nil"/>
            </w:tcBorders>
            <w:shd w:val="clear" w:color="auto" w:fill="auto"/>
            <w:noWrap/>
            <w:vAlign w:val="center"/>
            <w:hideMark/>
          </w:tcPr>
          <w:p w:rsidR="006E79B1" w:rsidRPr="008373B6" w:rsidRDefault="006E79B1" w:rsidP="006E79B1">
            <w:pPr>
              <w:jc w:val="center"/>
              <w:rPr>
                <w:rFonts w:ascii="Arial" w:hAnsi="Arial" w:cs="Arial"/>
                <w:b/>
                <w:bCs/>
              </w:rPr>
            </w:pPr>
            <w:r w:rsidRPr="008373B6">
              <w:rPr>
                <w:rFonts w:ascii="Arial" w:hAnsi="Arial" w:cs="Arial"/>
                <w:b/>
                <w:bCs/>
              </w:rPr>
              <w:lastRenderedPageBreak/>
              <w:t xml:space="preserve">бюджетной </w:t>
            </w:r>
            <w:proofErr w:type="spellStart"/>
            <w:r w:rsidRPr="008373B6">
              <w:rPr>
                <w:rFonts w:ascii="Arial" w:hAnsi="Arial" w:cs="Arial"/>
                <w:b/>
                <w:bCs/>
              </w:rPr>
              <w:t>кллассификации</w:t>
            </w:r>
            <w:proofErr w:type="spellEnd"/>
            <w:r w:rsidRPr="008373B6">
              <w:rPr>
                <w:rFonts w:ascii="Arial" w:hAnsi="Arial" w:cs="Arial"/>
                <w:b/>
                <w:bCs/>
              </w:rPr>
              <w:t xml:space="preserve"> расходов бюджетов Российской Федерации</w:t>
            </w:r>
          </w:p>
        </w:tc>
      </w:tr>
      <w:tr w:rsidR="006E79B1" w:rsidRPr="008373B6" w:rsidTr="006E79B1">
        <w:trPr>
          <w:trHeight w:val="312"/>
        </w:trPr>
        <w:tc>
          <w:tcPr>
            <w:tcW w:w="250" w:type="dxa"/>
            <w:tcBorders>
              <w:top w:val="nil"/>
              <w:left w:val="nil"/>
              <w:bottom w:val="nil"/>
              <w:right w:val="nil"/>
            </w:tcBorders>
            <w:shd w:val="clear" w:color="auto" w:fill="auto"/>
            <w:noWrap/>
            <w:vAlign w:val="bottom"/>
            <w:hideMark/>
          </w:tcPr>
          <w:p w:rsidR="006E79B1" w:rsidRPr="008373B6" w:rsidRDefault="006E79B1" w:rsidP="006E79B1">
            <w:pPr>
              <w:jc w:val="center"/>
              <w:rPr>
                <w:rFonts w:ascii="Arial" w:hAnsi="Arial" w:cs="Arial"/>
              </w:rPr>
            </w:pPr>
          </w:p>
        </w:tc>
        <w:tc>
          <w:tcPr>
            <w:tcW w:w="14508" w:type="dxa"/>
            <w:tcBorders>
              <w:top w:val="nil"/>
              <w:left w:val="nil"/>
              <w:bottom w:val="nil"/>
              <w:right w:val="nil"/>
            </w:tcBorders>
            <w:shd w:val="clear" w:color="auto" w:fill="auto"/>
            <w:noWrap/>
            <w:vAlign w:val="bottom"/>
            <w:hideMark/>
          </w:tcPr>
          <w:p w:rsidR="006E79B1" w:rsidRDefault="006E79B1" w:rsidP="006E79B1">
            <w:pPr>
              <w:jc w:val="center"/>
              <w:rPr>
                <w:rFonts w:ascii="Arial" w:hAnsi="Arial" w:cs="Arial"/>
                <w:b/>
                <w:bCs/>
              </w:rPr>
            </w:pPr>
            <w:r w:rsidRPr="008373B6">
              <w:rPr>
                <w:rFonts w:ascii="Arial" w:hAnsi="Arial" w:cs="Arial"/>
                <w:b/>
                <w:bCs/>
              </w:rPr>
              <w:t>на 20</w:t>
            </w:r>
            <w:r>
              <w:rPr>
                <w:rFonts w:ascii="Arial" w:hAnsi="Arial" w:cs="Arial"/>
                <w:b/>
                <w:bCs/>
              </w:rPr>
              <w:t>25 – 2026 годы</w:t>
            </w:r>
          </w:p>
          <w:p w:rsidR="006E79B1" w:rsidRDefault="006E79B1" w:rsidP="006E79B1">
            <w:pPr>
              <w:jc w:val="center"/>
              <w:rPr>
                <w:rFonts w:ascii="Arial" w:hAnsi="Arial" w:cs="Arial"/>
                <w:b/>
                <w:bCs/>
              </w:rPr>
            </w:pPr>
            <w:r>
              <w:rPr>
                <w:rFonts w:ascii="Arial" w:hAnsi="Arial" w:cs="Arial"/>
                <w:bCs/>
              </w:rPr>
              <w:t xml:space="preserve">                                                                                                                                                                        ед. </w:t>
            </w:r>
            <w:proofErr w:type="spellStart"/>
            <w:r>
              <w:rPr>
                <w:rFonts w:ascii="Arial" w:hAnsi="Arial" w:cs="Arial"/>
                <w:bCs/>
              </w:rPr>
              <w:t>изм</w:t>
            </w:r>
            <w:proofErr w:type="spellEnd"/>
            <w:r>
              <w:rPr>
                <w:rFonts w:ascii="Arial" w:hAnsi="Arial" w:cs="Arial"/>
                <w:bCs/>
              </w:rPr>
              <w:t xml:space="preserve">. тыс.  </w:t>
            </w:r>
            <w:proofErr w:type="spellStart"/>
            <w:r>
              <w:rPr>
                <w:rFonts w:ascii="Arial" w:hAnsi="Arial" w:cs="Arial"/>
                <w:bCs/>
              </w:rPr>
              <w:t>руб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1"/>
              <w:gridCol w:w="7600"/>
              <w:gridCol w:w="2037"/>
              <w:gridCol w:w="1603"/>
              <w:gridCol w:w="1491"/>
            </w:tblGrid>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w:t>
                  </w:r>
                </w:p>
                <w:p w:rsidR="006E79B1" w:rsidRPr="001A434F" w:rsidRDefault="006E79B1" w:rsidP="006E79B1">
                  <w:pPr>
                    <w:jc w:val="center"/>
                    <w:rPr>
                      <w:rFonts w:ascii="Arial" w:hAnsi="Arial" w:cs="Arial"/>
                      <w:b/>
                      <w:bCs/>
                    </w:rPr>
                  </w:pPr>
                  <w:r w:rsidRPr="001A434F">
                    <w:rPr>
                      <w:rFonts w:ascii="Arial" w:hAnsi="Arial" w:cs="Arial"/>
                      <w:b/>
                      <w:bCs/>
                    </w:rPr>
                    <w:t>строки</w:t>
                  </w:r>
                </w:p>
              </w:tc>
              <w:tc>
                <w:tcPr>
                  <w:tcW w:w="7600" w:type="dxa"/>
                </w:tcPr>
                <w:p w:rsidR="006E79B1" w:rsidRPr="001A434F" w:rsidRDefault="006E79B1" w:rsidP="006E79B1">
                  <w:pPr>
                    <w:jc w:val="center"/>
                    <w:rPr>
                      <w:rFonts w:ascii="Arial" w:hAnsi="Arial" w:cs="Arial"/>
                      <w:b/>
                      <w:bCs/>
                    </w:rPr>
                  </w:pPr>
                  <w:r w:rsidRPr="001A434F">
                    <w:rPr>
                      <w:rFonts w:ascii="Arial" w:hAnsi="Arial" w:cs="Arial"/>
                      <w:b/>
                      <w:bCs/>
                    </w:rPr>
                    <w:t>Наименование показателя</w:t>
                  </w:r>
                </w:p>
                <w:p w:rsidR="006E79B1" w:rsidRPr="001A434F" w:rsidRDefault="006E79B1" w:rsidP="006E79B1">
                  <w:pPr>
                    <w:jc w:val="center"/>
                    <w:rPr>
                      <w:rFonts w:ascii="Arial" w:hAnsi="Arial" w:cs="Arial"/>
                      <w:b/>
                      <w:bCs/>
                    </w:rPr>
                  </w:pPr>
                  <w:r w:rsidRPr="001A434F">
                    <w:rPr>
                      <w:rFonts w:ascii="Arial" w:hAnsi="Arial" w:cs="Arial"/>
                      <w:b/>
                      <w:bCs/>
                    </w:rPr>
                    <w:t>Бюджетной классификации</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Раздел,</w:t>
                  </w:r>
                </w:p>
                <w:p w:rsidR="006E79B1" w:rsidRPr="001A434F" w:rsidRDefault="006E79B1" w:rsidP="006E79B1">
                  <w:pPr>
                    <w:jc w:val="center"/>
                    <w:rPr>
                      <w:rFonts w:ascii="Arial" w:hAnsi="Arial" w:cs="Arial"/>
                      <w:b/>
                      <w:bCs/>
                    </w:rPr>
                  </w:pPr>
                  <w:r w:rsidRPr="001A434F">
                    <w:rPr>
                      <w:rFonts w:ascii="Arial" w:hAnsi="Arial" w:cs="Arial"/>
                      <w:b/>
                      <w:bCs/>
                    </w:rPr>
                    <w:t>подраздел</w:t>
                  </w:r>
                </w:p>
              </w:tc>
              <w:tc>
                <w:tcPr>
                  <w:tcW w:w="1603"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w:t>
                  </w:r>
                  <w:r>
                    <w:rPr>
                      <w:rFonts w:ascii="Arial" w:hAnsi="Arial" w:cs="Arial"/>
                      <w:b/>
                      <w:bCs/>
                    </w:rPr>
                    <w:t>25</w:t>
                  </w:r>
                  <w:r w:rsidRPr="001A434F">
                    <w:rPr>
                      <w:rFonts w:ascii="Arial" w:hAnsi="Arial" w:cs="Arial"/>
                      <w:b/>
                      <w:bCs/>
                    </w:rPr>
                    <w:t xml:space="preserve"> год</w:t>
                  </w:r>
                </w:p>
              </w:tc>
              <w:tc>
                <w:tcPr>
                  <w:tcW w:w="1491" w:type="dxa"/>
                </w:tcPr>
                <w:p w:rsidR="006E79B1" w:rsidRPr="001A434F" w:rsidRDefault="006E79B1" w:rsidP="006E79B1">
                  <w:pPr>
                    <w:jc w:val="center"/>
                    <w:rPr>
                      <w:rFonts w:ascii="Arial" w:hAnsi="Arial" w:cs="Arial"/>
                      <w:b/>
                      <w:bCs/>
                    </w:rPr>
                  </w:pPr>
                  <w:r w:rsidRPr="001A434F">
                    <w:rPr>
                      <w:rFonts w:ascii="Arial" w:hAnsi="Arial" w:cs="Arial"/>
                      <w:b/>
                      <w:bCs/>
                    </w:rPr>
                    <w:t xml:space="preserve">Сумма </w:t>
                  </w:r>
                  <w:proofErr w:type="gramStart"/>
                  <w:r w:rsidRPr="001A434F">
                    <w:rPr>
                      <w:rFonts w:ascii="Arial" w:hAnsi="Arial" w:cs="Arial"/>
                      <w:b/>
                      <w:bCs/>
                    </w:rPr>
                    <w:t>на</w:t>
                  </w:r>
                  <w:proofErr w:type="gramEnd"/>
                </w:p>
                <w:p w:rsidR="006E79B1" w:rsidRPr="001A434F" w:rsidRDefault="006E79B1" w:rsidP="006E79B1">
                  <w:pPr>
                    <w:jc w:val="center"/>
                    <w:rPr>
                      <w:rFonts w:ascii="Arial" w:hAnsi="Arial" w:cs="Arial"/>
                      <w:b/>
                      <w:bCs/>
                    </w:rPr>
                  </w:pPr>
                  <w:r w:rsidRPr="001A434F">
                    <w:rPr>
                      <w:rFonts w:ascii="Arial" w:hAnsi="Arial" w:cs="Arial"/>
                      <w:b/>
                      <w:bCs/>
                    </w:rPr>
                    <w:t>202</w:t>
                  </w:r>
                  <w:r>
                    <w:rPr>
                      <w:rFonts w:ascii="Arial" w:hAnsi="Arial" w:cs="Arial"/>
                      <w:b/>
                      <w:bCs/>
                    </w:rPr>
                    <w:t>6</w:t>
                  </w:r>
                  <w:r w:rsidRPr="001A434F">
                    <w:rPr>
                      <w:rFonts w:ascii="Arial" w:hAnsi="Arial" w:cs="Arial"/>
                      <w:b/>
                      <w:bCs/>
                    </w:rPr>
                    <w:t xml:space="preserve"> год</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7600"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1603"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1491" w:type="dxa"/>
                </w:tcPr>
                <w:p w:rsidR="006E79B1" w:rsidRPr="001A434F" w:rsidRDefault="006E79B1" w:rsidP="006E79B1">
                  <w:pPr>
                    <w:jc w:val="center"/>
                    <w:rPr>
                      <w:rFonts w:ascii="Arial" w:hAnsi="Arial" w:cs="Arial"/>
                      <w:b/>
                      <w:bCs/>
                    </w:rPr>
                  </w:pP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w:t>
                  </w:r>
                </w:p>
              </w:tc>
              <w:tc>
                <w:tcPr>
                  <w:tcW w:w="7600" w:type="dxa"/>
                </w:tcPr>
                <w:p w:rsidR="006E79B1" w:rsidRPr="001A434F" w:rsidRDefault="006E79B1" w:rsidP="006E79B1">
                  <w:pPr>
                    <w:rPr>
                      <w:rFonts w:ascii="Arial" w:hAnsi="Arial" w:cs="Arial"/>
                      <w:b/>
                      <w:bCs/>
                    </w:rPr>
                  </w:pPr>
                  <w:r w:rsidRPr="001A434F">
                    <w:rPr>
                      <w:rFonts w:ascii="Arial" w:hAnsi="Arial" w:cs="Arial"/>
                      <w:b/>
                      <w:bCs/>
                    </w:rPr>
                    <w:t>Всего:</w:t>
                  </w:r>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r>
                    <w:rPr>
                      <w:rFonts w:ascii="Arial" w:hAnsi="Arial" w:cs="Arial"/>
                      <w:b/>
                      <w:bCs/>
                    </w:rPr>
                    <w:t>13879,9</w:t>
                  </w:r>
                </w:p>
              </w:tc>
              <w:tc>
                <w:tcPr>
                  <w:tcW w:w="1491" w:type="dxa"/>
                </w:tcPr>
                <w:p w:rsidR="006E79B1" w:rsidRPr="001A434F" w:rsidRDefault="006E79B1" w:rsidP="006E79B1">
                  <w:pPr>
                    <w:jc w:val="center"/>
                    <w:rPr>
                      <w:rFonts w:ascii="Arial" w:hAnsi="Arial" w:cs="Arial"/>
                      <w:b/>
                      <w:bCs/>
                    </w:rPr>
                  </w:pPr>
                  <w:r>
                    <w:rPr>
                      <w:rFonts w:ascii="Arial" w:hAnsi="Arial" w:cs="Arial"/>
                      <w:b/>
                      <w:bCs/>
                    </w:rPr>
                    <w:t>13744,2</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2</w:t>
                  </w:r>
                </w:p>
              </w:tc>
              <w:tc>
                <w:tcPr>
                  <w:tcW w:w="7600" w:type="dxa"/>
                </w:tcPr>
                <w:p w:rsidR="006E79B1" w:rsidRPr="001A434F" w:rsidRDefault="006E79B1" w:rsidP="006E79B1">
                  <w:pPr>
                    <w:rPr>
                      <w:rFonts w:ascii="Arial" w:hAnsi="Arial" w:cs="Arial"/>
                      <w:b/>
                      <w:bCs/>
                    </w:rPr>
                  </w:pPr>
                  <w:r w:rsidRPr="001A434F">
                    <w:rPr>
                      <w:rFonts w:ascii="Arial" w:hAnsi="Arial" w:cs="Arial"/>
                      <w:b/>
                      <w:bCs/>
                    </w:rPr>
                    <w:t>Общегосударственные вопросы</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0100</w:t>
                  </w:r>
                </w:p>
              </w:tc>
              <w:tc>
                <w:tcPr>
                  <w:tcW w:w="1603" w:type="dxa"/>
                </w:tcPr>
                <w:p w:rsidR="006E79B1" w:rsidRPr="001A434F" w:rsidRDefault="006E79B1" w:rsidP="006E79B1">
                  <w:pPr>
                    <w:jc w:val="center"/>
                    <w:rPr>
                      <w:rFonts w:ascii="Arial" w:hAnsi="Arial" w:cs="Arial"/>
                      <w:b/>
                      <w:bCs/>
                    </w:rPr>
                  </w:pPr>
                  <w:r>
                    <w:rPr>
                      <w:rFonts w:ascii="Arial" w:hAnsi="Arial" w:cs="Arial"/>
                      <w:b/>
                      <w:bCs/>
                    </w:rPr>
                    <w:t>10522,0</w:t>
                  </w:r>
                </w:p>
              </w:tc>
              <w:tc>
                <w:tcPr>
                  <w:tcW w:w="1491" w:type="dxa"/>
                </w:tcPr>
                <w:p w:rsidR="006E79B1" w:rsidRPr="001A434F" w:rsidRDefault="006E79B1" w:rsidP="006E79B1">
                  <w:pPr>
                    <w:jc w:val="center"/>
                    <w:rPr>
                      <w:rFonts w:ascii="Arial" w:hAnsi="Arial" w:cs="Arial"/>
                      <w:b/>
                      <w:bCs/>
                    </w:rPr>
                  </w:pPr>
                  <w:r>
                    <w:rPr>
                      <w:rFonts w:ascii="Arial" w:hAnsi="Arial" w:cs="Arial"/>
                      <w:b/>
                      <w:bCs/>
                    </w:rPr>
                    <w:t>10206,1</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3</w:t>
                  </w:r>
                </w:p>
              </w:tc>
              <w:tc>
                <w:tcPr>
                  <w:tcW w:w="7600" w:type="dxa"/>
                </w:tcPr>
                <w:p w:rsidR="006E79B1" w:rsidRPr="001A434F" w:rsidRDefault="006E79B1" w:rsidP="006E79B1">
                  <w:pPr>
                    <w:rPr>
                      <w:rFonts w:ascii="Arial" w:hAnsi="Arial" w:cs="Arial"/>
                    </w:rPr>
                  </w:pPr>
                  <w:r w:rsidRPr="001A434F">
                    <w:rPr>
                      <w:rFonts w:ascii="Arial" w:hAnsi="Arial" w:cs="Arial"/>
                    </w:rPr>
                    <w:t xml:space="preserve">Функционирование высшего должностного лица </w:t>
                  </w:r>
                  <w:proofErr w:type="spellStart"/>
                  <w:r w:rsidRPr="001A434F">
                    <w:rPr>
                      <w:rFonts w:ascii="Arial" w:hAnsi="Arial" w:cs="Arial"/>
                    </w:rPr>
                    <w:t>субъ</w:t>
                  </w:r>
                  <w:proofErr w:type="spellEnd"/>
                  <w:r w:rsidRPr="001A434F">
                    <w:rPr>
                      <w:rFonts w:ascii="Arial" w:hAnsi="Arial" w:cs="Arial"/>
                    </w:rPr>
                    <w:cr/>
                  </w:r>
                  <w:proofErr w:type="spellStart"/>
                  <w:r w:rsidRPr="001A434F">
                    <w:rPr>
                      <w:rFonts w:ascii="Arial" w:hAnsi="Arial" w:cs="Arial"/>
                    </w:rPr>
                    <w:t>кта</w:t>
                  </w:r>
                  <w:proofErr w:type="spellEnd"/>
                  <w:r w:rsidRPr="001A434F">
                    <w:rPr>
                      <w:rFonts w:ascii="Arial" w:hAnsi="Arial" w:cs="Arial"/>
                    </w:rPr>
                    <w:t xml:space="preserve"> Российской Федерации и муниципально</w:t>
                  </w:r>
                  <w:r w:rsidRPr="001A434F">
                    <w:rPr>
                      <w:rFonts w:ascii="Arial" w:hAnsi="Arial" w:cs="Arial"/>
                    </w:rPr>
                    <w:cr/>
                  </w:r>
                  <w:proofErr w:type="gramStart"/>
                  <w:r w:rsidRPr="001A434F">
                    <w:rPr>
                      <w:rFonts w:ascii="Arial" w:hAnsi="Arial" w:cs="Arial"/>
                    </w:rPr>
                    <w:t>о</w:t>
                  </w:r>
                  <w:proofErr w:type="gramEnd"/>
                  <w:r w:rsidRPr="001A434F">
                    <w:rPr>
                      <w:rFonts w:ascii="Arial" w:hAnsi="Arial" w:cs="Arial"/>
                    </w:rPr>
                    <w:t xml:space="preserve"> образования</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0102</w:t>
                  </w:r>
                </w:p>
              </w:tc>
              <w:tc>
                <w:tcPr>
                  <w:tcW w:w="1603" w:type="dxa"/>
                </w:tcPr>
                <w:p w:rsidR="006E79B1" w:rsidRPr="001A434F" w:rsidRDefault="006E79B1" w:rsidP="006E79B1">
                  <w:pPr>
                    <w:jc w:val="center"/>
                    <w:rPr>
                      <w:rFonts w:ascii="Arial" w:hAnsi="Arial" w:cs="Arial"/>
                      <w:b/>
                      <w:bCs/>
                    </w:rPr>
                  </w:pPr>
                  <w:r>
                    <w:rPr>
                      <w:rFonts w:ascii="Arial" w:hAnsi="Arial" w:cs="Arial"/>
                      <w:b/>
                      <w:bCs/>
                    </w:rPr>
                    <w:t>1085,8</w:t>
                  </w:r>
                </w:p>
              </w:tc>
              <w:tc>
                <w:tcPr>
                  <w:tcW w:w="1491" w:type="dxa"/>
                </w:tcPr>
                <w:p w:rsidR="006E79B1" w:rsidRPr="001A434F" w:rsidRDefault="006E79B1" w:rsidP="006E79B1">
                  <w:pPr>
                    <w:jc w:val="center"/>
                    <w:rPr>
                      <w:rFonts w:ascii="Arial" w:hAnsi="Arial" w:cs="Arial"/>
                      <w:b/>
                      <w:bCs/>
                    </w:rPr>
                  </w:pPr>
                  <w:r>
                    <w:rPr>
                      <w:rFonts w:ascii="Arial" w:hAnsi="Arial" w:cs="Arial"/>
                      <w:b/>
                      <w:bCs/>
                    </w:rPr>
                    <w:t>1085,8</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4</w:t>
                  </w:r>
                </w:p>
              </w:tc>
              <w:tc>
                <w:tcPr>
                  <w:tcW w:w="7600" w:type="dxa"/>
                </w:tcPr>
                <w:p w:rsidR="006E79B1" w:rsidRPr="001A434F" w:rsidRDefault="006E79B1" w:rsidP="006E79B1">
                  <w:pPr>
                    <w:rPr>
                      <w:rFonts w:ascii="Arial" w:hAnsi="Arial" w:cs="Arial"/>
                    </w:rPr>
                  </w:pPr>
                  <w:r w:rsidRPr="001A434F">
                    <w:rPr>
                      <w:rFonts w:ascii="Arial" w:hAnsi="Arial" w:cs="Arial"/>
                    </w:rPr>
                    <w:t xml:space="preserve">Функционирование Правительства Российской Федерации, </w:t>
                  </w:r>
                  <w:proofErr w:type="gramStart"/>
                  <w:r w:rsidRPr="001A434F">
                    <w:rPr>
                      <w:rFonts w:ascii="Arial" w:hAnsi="Arial" w:cs="Arial"/>
                    </w:rPr>
                    <w:t>высших</w:t>
                  </w:r>
                  <w:proofErr w:type="gramEnd"/>
                  <w:r w:rsidRPr="001A434F">
                    <w:rPr>
                      <w:rFonts w:ascii="Arial" w:hAnsi="Arial" w:cs="Arial"/>
                    </w:rPr>
                    <w:t xml:space="preserve"> исполни</w:t>
                  </w:r>
                  <w:r w:rsidRPr="001A434F">
                    <w:rPr>
                      <w:rFonts w:ascii="Arial" w:hAnsi="Arial" w:cs="Arial"/>
                    </w:rPr>
                    <w:cr/>
                  </w:r>
                  <w:proofErr w:type="spellStart"/>
                  <w:r w:rsidRPr="001A434F">
                    <w:rPr>
                      <w:rFonts w:ascii="Arial" w:hAnsi="Arial" w:cs="Arial"/>
                    </w:rPr>
                    <w:t>ельных</w:t>
                  </w:r>
                  <w:proofErr w:type="spellEnd"/>
                  <w:r w:rsidRPr="001A434F">
                    <w:rPr>
                      <w:rFonts w:ascii="Arial" w:hAnsi="Arial" w:cs="Arial"/>
                    </w:rPr>
                    <w:t xml:space="preserve"> органов государственной власти субъектов </w:t>
                  </w:r>
                  <w:proofErr w:type="spellStart"/>
                  <w:r w:rsidRPr="001A434F">
                    <w:rPr>
                      <w:rFonts w:ascii="Arial" w:hAnsi="Arial" w:cs="Arial"/>
                    </w:rPr>
                    <w:t>Российско</w:t>
                  </w:r>
                  <w:proofErr w:type="spellEnd"/>
                  <w:r w:rsidRPr="001A434F">
                    <w:rPr>
                      <w:rFonts w:ascii="Arial" w:hAnsi="Arial" w:cs="Arial"/>
                    </w:rPr>
                    <w:cr/>
                    <w:t xml:space="preserve"> Федерации, местных администраций</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0104</w:t>
                  </w:r>
                </w:p>
              </w:tc>
              <w:tc>
                <w:tcPr>
                  <w:tcW w:w="1603" w:type="dxa"/>
                </w:tcPr>
                <w:p w:rsidR="006E79B1" w:rsidRPr="001A434F" w:rsidRDefault="006E79B1" w:rsidP="006E79B1">
                  <w:pPr>
                    <w:jc w:val="center"/>
                    <w:rPr>
                      <w:rFonts w:ascii="Arial" w:hAnsi="Arial" w:cs="Arial"/>
                      <w:b/>
                      <w:bCs/>
                    </w:rPr>
                  </w:pPr>
                  <w:r>
                    <w:rPr>
                      <w:rFonts w:ascii="Arial" w:hAnsi="Arial" w:cs="Arial"/>
                      <w:b/>
                      <w:bCs/>
                    </w:rPr>
                    <w:t>3622,6</w:t>
                  </w:r>
                </w:p>
              </w:tc>
              <w:tc>
                <w:tcPr>
                  <w:tcW w:w="1491" w:type="dxa"/>
                </w:tcPr>
                <w:p w:rsidR="006E79B1" w:rsidRPr="001A434F" w:rsidRDefault="006E79B1" w:rsidP="006E79B1">
                  <w:pPr>
                    <w:jc w:val="center"/>
                    <w:rPr>
                      <w:rFonts w:ascii="Arial" w:hAnsi="Arial" w:cs="Arial"/>
                      <w:b/>
                      <w:bCs/>
                    </w:rPr>
                  </w:pPr>
                  <w:r>
                    <w:rPr>
                      <w:rFonts w:ascii="Arial" w:hAnsi="Arial" w:cs="Arial"/>
                      <w:b/>
                      <w:bCs/>
                    </w:rPr>
                    <w:t>3578,3</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5</w:t>
                  </w:r>
                </w:p>
              </w:tc>
              <w:tc>
                <w:tcPr>
                  <w:tcW w:w="7600" w:type="dxa"/>
                </w:tcPr>
                <w:p w:rsidR="006E79B1" w:rsidRPr="001A434F" w:rsidRDefault="006E79B1" w:rsidP="006E79B1">
                  <w:pPr>
                    <w:rPr>
                      <w:rFonts w:ascii="Arial" w:hAnsi="Arial" w:cs="Arial"/>
                      <w:bCs/>
                    </w:rPr>
                  </w:pPr>
                  <w:r w:rsidRPr="001A434F">
                    <w:rPr>
                      <w:rFonts w:ascii="Arial" w:hAnsi="Arial" w:cs="Arial"/>
                      <w:bCs/>
                    </w:rPr>
                    <w:t>Резервный фонд</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011</w:t>
                  </w:r>
                </w:p>
              </w:tc>
              <w:tc>
                <w:tcPr>
                  <w:tcW w:w="1603" w:type="dxa"/>
                </w:tcPr>
                <w:p w:rsidR="006E79B1" w:rsidRPr="001A434F" w:rsidRDefault="006E79B1" w:rsidP="006E79B1">
                  <w:pPr>
                    <w:jc w:val="center"/>
                    <w:rPr>
                      <w:rFonts w:ascii="Arial" w:hAnsi="Arial" w:cs="Arial"/>
                      <w:b/>
                      <w:bCs/>
                    </w:rPr>
                  </w:pPr>
                  <w:r>
                    <w:rPr>
                      <w:rFonts w:ascii="Arial" w:hAnsi="Arial" w:cs="Arial"/>
                      <w:b/>
                      <w:bCs/>
                    </w:rPr>
                    <w:t>2,0</w:t>
                  </w:r>
                </w:p>
              </w:tc>
              <w:tc>
                <w:tcPr>
                  <w:tcW w:w="1491" w:type="dxa"/>
                </w:tcPr>
                <w:p w:rsidR="006E79B1" w:rsidRPr="001A434F" w:rsidRDefault="006E79B1" w:rsidP="006E79B1">
                  <w:pPr>
                    <w:jc w:val="center"/>
                    <w:rPr>
                      <w:rFonts w:ascii="Arial" w:hAnsi="Arial" w:cs="Arial"/>
                      <w:b/>
                      <w:bCs/>
                    </w:rPr>
                  </w:pPr>
                  <w:r>
                    <w:rPr>
                      <w:rFonts w:ascii="Arial" w:hAnsi="Arial" w:cs="Arial"/>
                      <w:b/>
                      <w:bCs/>
                    </w:rPr>
                    <w:t>2,0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6</w:t>
                  </w:r>
                </w:p>
              </w:tc>
              <w:tc>
                <w:tcPr>
                  <w:tcW w:w="7600" w:type="dxa"/>
                </w:tcPr>
                <w:p w:rsidR="006E79B1" w:rsidRPr="001A434F" w:rsidRDefault="006E79B1" w:rsidP="006E79B1">
                  <w:pPr>
                    <w:rPr>
                      <w:rFonts w:ascii="Arial" w:hAnsi="Arial" w:cs="Arial"/>
                      <w:bCs/>
                    </w:rPr>
                  </w:pPr>
                  <w:r w:rsidRPr="001A434F">
                    <w:rPr>
                      <w:rFonts w:ascii="Arial" w:hAnsi="Arial" w:cs="Arial"/>
                      <w:bCs/>
                    </w:rPr>
                    <w:t>И другие вопросы в области в области ЖКХ</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0113</w:t>
                  </w:r>
                </w:p>
              </w:tc>
              <w:tc>
                <w:tcPr>
                  <w:tcW w:w="1603" w:type="dxa"/>
                </w:tcPr>
                <w:p w:rsidR="006E79B1" w:rsidRPr="001A434F" w:rsidRDefault="006E79B1" w:rsidP="006E79B1">
                  <w:pPr>
                    <w:jc w:val="center"/>
                    <w:rPr>
                      <w:rFonts w:ascii="Arial" w:hAnsi="Arial" w:cs="Arial"/>
                      <w:b/>
                      <w:bCs/>
                    </w:rPr>
                  </w:pPr>
                  <w:r>
                    <w:rPr>
                      <w:rFonts w:ascii="Arial" w:hAnsi="Arial" w:cs="Arial"/>
                      <w:b/>
                      <w:bCs/>
                    </w:rPr>
                    <w:t>5811,6</w:t>
                  </w:r>
                </w:p>
              </w:tc>
              <w:tc>
                <w:tcPr>
                  <w:tcW w:w="1491" w:type="dxa"/>
                </w:tcPr>
                <w:p w:rsidR="006E79B1" w:rsidRPr="001A434F" w:rsidRDefault="006E79B1" w:rsidP="006E79B1">
                  <w:pPr>
                    <w:jc w:val="center"/>
                    <w:rPr>
                      <w:rFonts w:ascii="Arial" w:hAnsi="Arial" w:cs="Arial"/>
                      <w:b/>
                      <w:bCs/>
                    </w:rPr>
                  </w:pPr>
                  <w:r>
                    <w:rPr>
                      <w:rFonts w:ascii="Arial" w:hAnsi="Arial" w:cs="Arial"/>
                      <w:b/>
                      <w:bCs/>
                    </w:rPr>
                    <w:t>5540,0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7</w:t>
                  </w:r>
                </w:p>
              </w:tc>
              <w:tc>
                <w:tcPr>
                  <w:tcW w:w="7600" w:type="dxa"/>
                </w:tcPr>
                <w:p w:rsidR="006E79B1" w:rsidRPr="001A434F" w:rsidRDefault="006E79B1" w:rsidP="006E79B1">
                  <w:pPr>
                    <w:rPr>
                      <w:rFonts w:ascii="Arial" w:hAnsi="Arial" w:cs="Arial"/>
                      <w:b/>
                      <w:bCs/>
                    </w:rPr>
                  </w:pPr>
                  <w:r w:rsidRPr="001A434F">
                    <w:rPr>
                      <w:rFonts w:ascii="Arial" w:hAnsi="Arial" w:cs="Arial"/>
                      <w:b/>
                      <w:bCs/>
                    </w:rPr>
                    <w:t>Национальная оборона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0200</w:t>
                  </w:r>
                </w:p>
              </w:tc>
              <w:tc>
                <w:tcPr>
                  <w:tcW w:w="1603" w:type="dxa"/>
                </w:tcPr>
                <w:p w:rsidR="006E79B1" w:rsidRPr="001A434F" w:rsidRDefault="006E79B1" w:rsidP="006E79B1">
                  <w:pPr>
                    <w:jc w:val="center"/>
                    <w:rPr>
                      <w:rFonts w:ascii="Arial" w:hAnsi="Arial" w:cs="Arial"/>
                      <w:b/>
                      <w:bCs/>
                    </w:rPr>
                  </w:pPr>
                  <w:r>
                    <w:rPr>
                      <w:rFonts w:ascii="Arial" w:hAnsi="Arial" w:cs="Arial"/>
                      <w:b/>
                      <w:bCs/>
                    </w:rPr>
                    <w:t>139,0</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8</w:t>
                  </w:r>
                </w:p>
              </w:tc>
              <w:tc>
                <w:tcPr>
                  <w:tcW w:w="7600" w:type="dxa"/>
                </w:tcPr>
                <w:p w:rsidR="006E79B1" w:rsidRPr="001A434F" w:rsidRDefault="006E79B1" w:rsidP="006E79B1">
                  <w:pPr>
                    <w:rPr>
                      <w:rFonts w:ascii="Arial" w:hAnsi="Arial" w:cs="Arial"/>
                      <w:bCs/>
                    </w:rPr>
                  </w:pPr>
                  <w:proofErr w:type="spellStart"/>
                  <w:r w:rsidRPr="001A434F">
                    <w:rPr>
                      <w:rFonts w:ascii="Arial" w:hAnsi="Arial" w:cs="Arial"/>
                      <w:bCs/>
                    </w:rPr>
                    <w:t>Мобилизаци</w:t>
                  </w:r>
                  <w:proofErr w:type="spellEnd"/>
                  <w:r w:rsidRPr="001A434F">
                    <w:rPr>
                      <w:rFonts w:ascii="Arial" w:hAnsi="Arial" w:cs="Arial"/>
                      <w:bCs/>
                    </w:rPr>
                    <w:cr/>
                  </w:r>
                  <w:r w:rsidRPr="001A434F">
                    <w:rPr>
                      <w:rFonts w:ascii="Arial" w:hAnsi="Arial" w:cs="Arial"/>
                      <w:bCs/>
                    </w:rPr>
                    <w:cr/>
                  </w:r>
                  <w:proofErr w:type="spellStart"/>
                  <w:r w:rsidRPr="001A434F">
                    <w:rPr>
                      <w:rFonts w:ascii="Arial" w:hAnsi="Arial" w:cs="Arial"/>
                      <w:bCs/>
                    </w:rPr>
                    <w:t>ная</w:t>
                  </w:r>
                  <w:proofErr w:type="spellEnd"/>
                  <w:r w:rsidRPr="001A434F">
                    <w:rPr>
                      <w:rFonts w:ascii="Arial" w:hAnsi="Arial" w:cs="Arial"/>
                      <w:bCs/>
                    </w:rPr>
                    <w:t xml:space="preserve"> и вневойсковая подготовка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0203</w:t>
                  </w:r>
                </w:p>
              </w:tc>
              <w:tc>
                <w:tcPr>
                  <w:tcW w:w="1603" w:type="dxa"/>
                </w:tcPr>
                <w:p w:rsidR="006E79B1" w:rsidRPr="001A434F" w:rsidRDefault="006E79B1" w:rsidP="006E79B1">
                  <w:pPr>
                    <w:jc w:val="center"/>
                    <w:rPr>
                      <w:rFonts w:ascii="Arial" w:hAnsi="Arial" w:cs="Arial"/>
                      <w:b/>
                      <w:bCs/>
                    </w:rPr>
                  </w:pPr>
                  <w:r>
                    <w:rPr>
                      <w:rFonts w:ascii="Arial" w:hAnsi="Arial" w:cs="Arial"/>
                      <w:b/>
                      <w:bCs/>
                    </w:rPr>
                    <w:t>139,0</w:t>
                  </w:r>
                </w:p>
              </w:tc>
              <w:tc>
                <w:tcPr>
                  <w:tcW w:w="1491" w:type="dxa"/>
                </w:tcPr>
                <w:p w:rsidR="006E79B1" w:rsidRPr="001A434F" w:rsidRDefault="006E79B1" w:rsidP="006E79B1">
                  <w:pPr>
                    <w:jc w:val="center"/>
                    <w:rPr>
                      <w:rFonts w:ascii="Arial" w:hAnsi="Arial" w:cs="Arial"/>
                      <w:b/>
                      <w:bCs/>
                    </w:rPr>
                  </w:pPr>
                  <w:r>
                    <w:rPr>
                      <w:rFonts w:ascii="Arial" w:hAnsi="Arial" w:cs="Arial"/>
                      <w:b/>
                      <w:bCs/>
                    </w:rPr>
                    <w:t>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9</w:t>
                  </w:r>
                </w:p>
              </w:tc>
              <w:tc>
                <w:tcPr>
                  <w:tcW w:w="7600" w:type="dxa"/>
                </w:tcPr>
                <w:p w:rsidR="006E79B1" w:rsidRPr="001A434F" w:rsidRDefault="006E79B1" w:rsidP="006E79B1">
                  <w:pPr>
                    <w:rPr>
                      <w:rFonts w:ascii="Arial" w:hAnsi="Arial" w:cs="Arial"/>
                      <w:b/>
                      <w:bCs/>
                    </w:rPr>
                  </w:pPr>
                  <w:r w:rsidRPr="001A434F">
                    <w:rPr>
                      <w:rFonts w:ascii="Arial" w:hAnsi="Arial" w:cs="Arial"/>
                      <w:b/>
                      <w:bCs/>
                    </w:rPr>
                    <w:t>Националь</w:t>
                  </w:r>
                  <w:r w:rsidRPr="001A434F">
                    <w:rPr>
                      <w:rFonts w:ascii="Arial" w:hAnsi="Arial" w:cs="Arial"/>
                      <w:b/>
                      <w:bCs/>
                    </w:rPr>
                    <w:cr/>
                  </w:r>
                  <w:proofErr w:type="spellStart"/>
                  <w:r w:rsidRPr="001A434F">
                    <w:rPr>
                      <w:rFonts w:ascii="Arial" w:hAnsi="Arial" w:cs="Arial"/>
                      <w:b/>
                      <w:bCs/>
                    </w:rPr>
                    <w:t>ая</w:t>
                  </w:r>
                  <w:proofErr w:type="spellEnd"/>
                  <w:r w:rsidRPr="001A434F">
                    <w:rPr>
                      <w:rFonts w:ascii="Arial" w:hAnsi="Arial" w:cs="Arial"/>
                      <w:b/>
                      <w:bCs/>
                    </w:rPr>
                    <w:t xml:space="preserve"> безопасность и правоохранительная деятельность</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cr/>
                    <w:t>300</w:t>
                  </w:r>
                </w:p>
              </w:tc>
              <w:tc>
                <w:tcPr>
                  <w:tcW w:w="1603" w:type="dxa"/>
                </w:tcPr>
                <w:p w:rsidR="006E79B1" w:rsidRPr="001A434F" w:rsidRDefault="006E79B1" w:rsidP="006E79B1">
                  <w:pPr>
                    <w:jc w:val="center"/>
                    <w:rPr>
                      <w:rFonts w:ascii="Arial" w:hAnsi="Arial" w:cs="Arial"/>
                      <w:b/>
                      <w:bCs/>
                    </w:rPr>
                  </w:pPr>
                  <w:r>
                    <w:rPr>
                      <w:rFonts w:ascii="Arial" w:hAnsi="Arial" w:cs="Arial"/>
                      <w:b/>
                      <w:bCs/>
                    </w:rPr>
                    <w:t>1,0</w:t>
                  </w:r>
                </w:p>
              </w:tc>
              <w:tc>
                <w:tcPr>
                  <w:tcW w:w="1491" w:type="dxa"/>
                </w:tcPr>
                <w:p w:rsidR="006E79B1" w:rsidRPr="001A434F" w:rsidRDefault="006E79B1" w:rsidP="006E79B1">
                  <w:pPr>
                    <w:jc w:val="center"/>
                    <w:rPr>
                      <w:rFonts w:ascii="Arial" w:hAnsi="Arial" w:cs="Arial"/>
                      <w:b/>
                      <w:bCs/>
                    </w:rPr>
                  </w:pPr>
                  <w:r>
                    <w:rPr>
                      <w:rFonts w:ascii="Arial" w:hAnsi="Arial" w:cs="Arial"/>
                      <w:b/>
                      <w:bCs/>
                    </w:rPr>
                    <w:t>1,0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lastRenderedPageBreak/>
                    <w:t>10</w:t>
                  </w:r>
                </w:p>
              </w:tc>
              <w:tc>
                <w:tcPr>
                  <w:tcW w:w="7600" w:type="dxa"/>
                </w:tcPr>
                <w:p w:rsidR="006E79B1" w:rsidRPr="001A434F" w:rsidRDefault="006E79B1" w:rsidP="006E79B1">
                  <w:pPr>
                    <w:rPr>
                      <w:rFonts w:ascii="Arial" w:hAnsi="Arial" w:cs="Arial"/>
                      <w:bCs/>
                    </w:rPr>
                  </w:pPr>
                  <w:r w:rsidRPr="001A434F">
                    <w:rPr>
                      <w:rFonts w:ascii="Arial" w:hAnsi="Arial" w:cs="Arial"/>
                      <w:bCs/>
                    </w:rPr>
                    <w:t xml:space="preserve">Защита населения и </w:t>
                  </w:r>
                  <w:r w:rsidRPr="001A434F">
                    <w:rPr>
                      <w:rFonts w:ascii="Arial" w:hAnsi="Arial" w:cs="Arial"/>
                      <w:bCs/>
                    </w:rPr>
                    <w:cr/>
                  </w:r>
                  <w:proofErr w:type="spellStart"/>
                  <w:r w:rsidRPr="001A434F">
                    <w:rPr>
                      <w:rFonts w:ascii="Arial" w:hAnsi="Arial" w:cs="Arial"/>
                      <w:bCs/>
                    </w:rPr>
                    <w:t>ерритории</w:t>
                  </w:r>
                  <w:proofErr w:type="spellEnd"/>
                  <w:r w:rsidRPr="001A434F">
                    <w:rPr>
                      <w:rFonts w:ascii="Arial" w:hAnsi="Arial" w:cs="Arial"/>
                      <w:bCs/>
                    </w:rPr>
                    <w:t xml:space="preserve"> от чрезвычайных ситуаций природного и техногенного характера, гражданская оборона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0309</w:t>
                  </w:r>
                </w:p>
              </w:tc>
              <w:tc>
                <w:tcPr>
                  <w:tcW w:w="1603" w:type="dxa"/>
                </w:tcPr>
                <w:p w:rsidR="006E79B1" w:rsidRPr="001A434F" w:rsidRDefault="006E79B1" w:rsidP="006E79B1">
                  <w:pPr>
                    <w:jc w:val="center"/>
                    <w:rPr>
                      <w:rFonts w:ascii="Arial" w:hAnsi="Arial" w:cs="Arial"/>
                      <w:b/>
                      <w:bCs/>
                    </w:rPr>
                  </w:pPr>
                  <w:r>
                    <w:rPr>
                      <w:rFonts w:ascii="Arial" w:hAnsi="Arial" w:cs="Arial"/>
                      <w:b/>
                      <w:bCs/>
                    </w:rPr>
                    <w:t>0,5</w:t>
                  </w:r>
                </w:p>
              </w:tc>
              <w:tc>
                <w:tcPr>
                  <w:tcW w:w="149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cr/>
                    <w:t>1</w:t>
                  </w:r>
                </w:p>
              </w:tc>
              <w:tc>
                <w:tcPr>
                  <w:tcW w:w="7600" w:type="dxa"/>
                </w:tcPr>
                <w:p w:rsidR="006E79B1" w:rsidRPr="001A434F" w:rsidRDefault="006E79B1" w:rsidP="006E79B1">
                  <w:pPr>
                    <w:rPr>
                      <w:rFonts w:ascii="Arial" w:hAnsi="Arial" w:cs="Arial"/>
                      <w:bCs/>
                    </w:rPr>
                  </w:pPr>
                  <w:proofErr w:type="gramStart"/>
                  <w:r w:rsidRPr="001A434F">
                    <w:rPr>
                      <w:rFonts w:ascii="Arial" w:hAnsi="Arial" w:cs="Arial"/>
                      <w:bCs/>
                    </w:rPr>
                    <w:t>Об</w:t>
                  </w:r>
                  <w:proofErr w:type="gramEnd"/>
                  <w:r w:rsidRPr="001A434F">
                    <w:rPr>
                      <w:rFonts w:ascii="Arial" w:hAnsi="Arial" w:cs="Arial"/>
                      <w:bCs/>
                    </w:rPr>
                    <w:cr/>
                  </w:r>
                  <w:proofErr w:type="spellStart"/>
                  <w:r w:rsidRPr="001A434F">
                    <w:rPr>
                      <w:rFonts w:ascii="Arial" w:hAnsi="Arial" w:cs="Arial"/>
                      <w:bCs/>
                    </w:rPr>
                    <w:t>спечение</w:t>
                  </w:r>
                  <w:proofErr w:type="spellEnd"/>
                  <w:r w:rsidRPr="001A434F">
                    <w:rPr>
                      <w:rFonts w:ascii="Arial" w:hAnsi="Arial" w:cs="Arial"/>
                      <w:bCs/>
                    </w:rPr>
                    <w:t xml:space="preserve"> пожарной безопасности</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0310</w:t>
                  </w:r>
                </w:p>
              </w:tc>
              <w:tc>
                <w:tcPr>
                  <w:tcW w:w="1603" w:type="dxa"/>
                </w:tcPr>
                <w:p w:rsidR="006E79B1" w:rsidRPr="001A434F" w:rsidRDefault="006E79B1" w:rsidP="006E79B1">
                  <w:pPr>
                    <w:jc w:val="center"/>
                    <w:rPr>
                      <w:rFonts w:ascii="Arial" w:hAnsi="Arial" w:cs="Arial"/>
                      <w:b/>
                      <w:bCs/>
                    </w:rPr>
                  </w:pPr>
                  <w:r>
                    <w:rPr>
                      <w:rFonts w:ascii="Arial" w:hAnsi="Arial" w:cs="Arial"/>
                      <w:b/>
                      <w:bCs/>
                    </w:rPr>
                    <w:t>0,5</w:t>
                  </w:r>
                </w:p>
              </w:tc>
              <w:tc>
                <w:tcPr>
                  <w:tcW w:w="1491" w:type="dxa"/>
                </w:tcPr>
                <w:p w:rsidR="006E79B1" w:rsidRPr="001A434F" w:rsidRDefault="006E79B1" w:rsidP="006E79B1">
                  <w:pPr>
                    <w:jc w:val="center"/>
                    <w:rPr>
                      <w:rFonts w:ascii="Arial" w:hAnsi="Arial" w:cs="Arial"/>
                      <w:b/>
                      <w:bCs/>
                    </w:rPr>
                  </w:pPr>
                  <w:r>
                    <w:rPr>
                      <w:rFonts w:ascii="Arial" w:hAnsi="Arial" w:cs="Arial"/>
                      <w:b/>
                      <w:bCs/>
                    </w:rPr>
                    <w:t>0,5</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12</w:t>
                  </w:r>
                </w:p>
              </w:tc>
              <w:tc>
                <w:tcPr>
                  <w:tcW w:w="7600" w:type="dxa"/>
                </w:tcPr>
                <w:p w:rsidR="006E79B1" w:rsidRPr="001A434F" w:rsidRDefault="006E79B1" w:rsidP="006E79B1">
                  <w:pPr>
                    <w:rPr>
                      <w:rFonts w:ascii="Arial" w:hAnsi="Arial" w:cs="Arial"/>
                      <w:b/>
                      <w:bCs/>
                    </w:rPr>
                  </w:pPr>
                  <w:proofErr w:type="spellStart"/>
                  <w:r w:rsidRPr="001A434F">
                    <w:rPr>
                      <w:rFonts w:ascii="Arial" w:hAnsi="Arial" w:cs="Arial"/>
                      <w:b/>
                      <w:bCs/>
                    </w:rPr>
                    <w:t>Национа</w:t>
                  </w:r>
                  <w:proofErr w:type="spellEnd"/>
                  <w:r w:rsidRPr="001A434F">
                    <w:rPr>
                      <w:rFonts w:ascii="Arial" w:hAnsi="Arial" w:cs="Arial"/>
                      <w:b/>
                      <w:bCs/>
                    </w:rPr>
                    <w:cr/>
                  </w:r>
                  <w:proofErr w:type="spellStart"/>
                  <w:r w:rsidRPr="001A434F">
                    <w:rPr>
                      <w:rFonts w:ascii="Arial" w:hAnsi="Arial" w:cs="Arial"/>
                      <w:b/>
                      <w:bCs/>
                    </w:rPr>
                    <w:t>ьная</w:t>
                  </w:r>
                  <w:proofErr w:type="spellEnd"/>
                  <w:r w:rsidRPr="001A434F">
                    <w:rPr>
                      <w:rFonts w:ascii="Arial" w:hAnsi="Arial" w:cs="Arial"/>
                      <w:b/>
                      <w:bCs/>
                    </w:rPr>
                    <w:t xml:space="preserve"> экономика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0400</w:t>
                  </w:r>
                </w:p>
              </w:tc>
              <w:tc>
                <w:tcPr>
                  <w:tcW w:w="1603" w:type="dxa"/>
                </w:tcPr>
                <w:p w:rsidR="006E79B1" w:rsidRPr="001A434F" w:rsidRDefault="006E79B1" w:rsidP="006E79B1">
                  <w:pPr>
                    <w:jc w:val="center"/>
                    <w:rPr>
                      <w:rFonts w:ascii="Arial" w:hAnsi="Arial" w:cs="Arial"/>
                      <w:b/>
                      <w:bCs/>
                    </w:rPr>
                  </w:pPr>
                  <w:r>
                    <w:rPr>
                      <w:rFonts w:ascii="Arial" w:hAnsi="Arial" w:cs="Arial"/>
                      <w:b/>
                      <w:bCs/>
                    </w:rPr>
                    <w:t>327,7</w:t>
                  </w:r>
                </w:p>
              </w:tc>
              <w:tc>
                <w:tcPr>
                  <w:tcW w:w="1491" w:type="dxa"/>
                </w:tcPr>
                <w:p w:rsidR="006E79B1" w:rsidRPr="001A434F" w:rsidRDefault="006E79B1" w:rsidP="006E79B1">
                  <w:pPr>
                    <w:jc w:val="center"/>
                    <w:rPr>
                      <w:rFonts w:ascii="Arial" w:hAnsi="Arial" w:cs="Arial"/>
                      <w:b/>
                      <w:bCs/>
                    </w:rPr>
                  </w:pPr>
                  <w:r>
                    <w:rPr>
                      <w:rFonts w:ascii="Arial" w:hAnsi="Arial" w:cs="Arial"/>
                      <w:b/>
                      <w:bCs/>
                    </w:rPr>
                    <w:t>331,0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13</w:t>
                  </w:r>
                </w:p>
              </w:tc>
              <w:tc>
                <w:tcPr>
                  <w:tcW w:w="7600" w:type="dxa"/>
                </w:tcPr>
                <w:p w:rsidR="006E79B1" w:rsidRPr="001A434F" w:rsidRDefault="006E79B1" w:rsidP="006E79B1">
                  <w:pPr>
                    <w:rPr>
                      <w:rFonts w:ascii="Arial" w:hAnsi="Arial" w:cs="Arial"/>
                      <w:bCs/>
                    </w:rPr>
                  </w:pPr>
                  <w:proofErr w:type="gramStart"/>
                  <w:r w:rsidRPr="001A434F">
                    <w:rPr>
                      <w:rFonts w:ascii="Arial" w:hAnsi="Arial" w:cs="Arial"/>
                      <w:bCs/>
                    </w:rPr>
                    <w:t xml:space="preserve">Дорожное хозяйство (дорожные </w:t>
                  </w:r>
                  <w:proofErr w:type="spellStart"/>
                  <w:r w:rsidRPr="001A434F">
                    <w:rPr>
                      <w:rFonts w:ascii="Arial" w:hAnsi="Arial" w:cs="Arial"/>
                      <w:bCs/>
                    </w:rPr>
                    <w:t>фо</w:t>
                  </w:r>
                  <w:proofErr w:type="spellEnd"/>
                  <w:proofErr w:type="gramEnd"/>
                  <w:r w:rsidRPr="001A434F">
                    <w:rPr>
                      <w:rFonts w:ascii="Arial" w:hAnsi="Arial" w:cs="Arial"/>
                      <w:bCs/>
                    </w:rPr>
                    <w:cr/>
                  </w:r>
                  <w:proofErr w:type="spellStart"/>
                  <w:proofErr w:type="gramStart"/>
                  <w:r w:rsidRPr="001A434F">
                    <w:rPr>
                      <w:rFonts w:ascii="Arial" w:hAnsi="Arial" w:cs="Arial"/>
                      <w:bCs/>
                    </w:rPr>
                    <w:t>ды</w:t>
                  </w:r>
                  <w:proofErr w:type="spellEnd"/>
                  <w:r w:rsidRPr="001A434F">
                    <w:rPr>
                      <w:rFonts w:ascii="Arial" w:hAnsi="Arial" w:cs="Arial"/>
                      <w:bCs/>
                    </w:rPr>
                    <w:t>)</w:t>
                  </w:r>
                  <w:proofErr w:type="gramEnd"/>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0409</w:t>
                  </w:r>
                </w:p>
              </w:tc>
              <w:tc>
                <w:tcPr>
                  <w:tcW w:w="1603" w:type="dxa"/>
                </w:tcPr>
                <w:p w:rsidR="006E79B1" w:rsidRPr="001A434F" w:rsidRDefault="006E79B1" w:rsidP="006E79B1">
                  <w:pPr>
                    <w:jc w:val="center"/>
                    <w:rPr>
                      <w:rFonts w:ascii="Arial" w:hAnsi="Arial" w:cs="Arial"/>
                      <w:b/>
                      <w:bCs/>
                    </w:rPr>
                  </w:pPr>
                  <w:r>
                    <w:rPr>
                      <w:rFonts w:ascii="Arial" w:hAnsi="Arial" w:cs="Arial"/>
                      <w:b/>
                      <w:bCs/>
                    </w:rPr>
                    <w:t>327,7</w:t>
                  </w:r>
                </w:p>
              </w:tc>
              <w:tc>
                <w:tcPr>
                  <w:tcW w:w="1491" w:type="dxa"/>
                </w:tcPr>
                <w:p w:rsidR="006E79B1" w:rsidRPr="001A434F" w:rsidRDefault="006E79B1" w:rsidP="006E79B1">
                  <w:pPr>
                    <w:jc w:val="center"/>
                    <w:rPr>
                      <w:rFonts w:ascii="Arial" w:hAnsi="Arial" w:cs="Arial"/>
                      <w:b/>
                      <w:bCs/>
                    </w:rPr>
                  </w:pPr>
                  <w:r>
                    <w:rPr>
                      <w:rFonts w:ascii="Arial" w:hAnsi="Arial" w:cs="Arial"/>
                      <w:b/>
                      <w:bCs/>
                    </w:rPr>
                    <w:t>331,0</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14</w:t>
                  </w:r>
                </w:p>
              </w:tc>
              <w:tc>
                <w:tcPr>
                  <w:tcW w:w="7600" w:type="dxa"/>
                </w:tcPr>
                <w:p w:rsidR="006E79B1" w:rsidRPr="001A434F" w:rsidRDefault="006E79B1" w:rsidP="006E79B1">
                  <w:pPr>
                    <w:rPr>
                      <w:rFonts w:ascii="Arial" w:hAnsi="Arial" w:cs="Arial"/>
                      <w:b/>
                      <w:bCs/>
                    </w:rPr>
                  </w:pPr>
                  <w:r w:rsidRPr="001A434F">
                    <w:rPr>
                      <w:rFonts w:ascii="Arial" w:hAnsi="Arial" w:cs="Arial"/>
                      <w:b/>
                      <w:bCs/>
                    </w:rPr>
                    <w:t>Жилищно-коммунальное хозяйство</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0500</w:t>
                  </w:r>
                </w:p>
              </w:tc>
              <w:tc>
                <w:tcPr>
                  <w:tcW w:w="1603" w:type="dxa"/>
                </w:tcPr>
                <w:p w:rsidR="006E79B1" w:rsidRPr="001A434F" w:rsidRDefault="006E79B1" w:rsidP="006E79B1">
                  <w:pPr>
                    <w:jc w:val="center"/>
                    <w:rPr>
                      <w:rFonts w:ascii="Arial" w:hAnsi="Arial" w:cs="Arial"/>
                      <w:b/>
                      <w:bCs/>
                    </w:rPr>
                  </w:pPr>
                  <w:r>
                    <w:rPr>
                      <w:rFonts w:ascii="Arial" w:hAnsi="Arial" w:cs="Arial"/>
                      <w:b/>
                      <w:bCs/>
                    </w:rPr>
                    <w:t>125,5</w:t>
                  </w:r>
                </w:p>
              </w:tc>
              <w:tc>
                <w:tcPr>
                  <w:tcW w:w="1491" w:type="dxa"/>
                </w:tcPr>
                <w:p w:rsidR="006E79B1" w:rsidRPr="001A434F" w:rsidRDefault="006E79B1" w:rsidP="006E79B1">
                  <w:pPr>
                    <w:jc w:val="center"/>
                    <w:rPr>
                      <w:rFonts w:ascii="Arial" w:hAnsi="Arial" w:cs="Arial"/>
                      <w:b/>
                      <w:bCs/>
                    </w:rPr>
                  </w:pPr>
                  <w:r>
                    <w:rPr>
                      <w:rFonts w:ascii="Arial" w:hAnsi="Arial" w:cs="Arial"/>
                      <w:b/>
                      <w:bCs/>
                    </w:rPr>
                    <w:t>98,7</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w:t>
                  </w:r>
                  <w:r>
                    <w:rPr>
                      <w:rFonts w:ascii="Arial" w:hAnsi="Arial" w:cs="Arial"/>
                      <w:b/>
                      <w:bCs/>
                    </w:rPr>
                    <w:t>5</w:t>
                  </w:r>
                </w:p>
              </w:tc>
              <w:tc>
                <w:tcPr>
                  <w:tcW w:w="7600" w:type="dxa"/>
                </w:tcPr>
                <w:p w:rsidR="006E79B1" w:rsidRPr="001A434F" w:rsidRDefault="006E79B1" w:rsidP="006E79B1">
                  <w:pPr>
                    <w:rPr>
                      <w:rFonts w:ascii="Arial" w:hAnsi="Arial" w:cs="Arial"/>
                      <w:bCs/>
                    </w:rPr>
                  </w:pPr>
                  <w:r w:rsidRPr="001A434F">
                    <w:rPr>
                      <w:rFonts w:ascii="Arial" w:hAnsi="Arial" w:cs="Arial"/>
                      <w:bCs/>
                    </w:rPr>
                    <w:t>Благоустройство</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0503</w:t>
                  </w:r>
                </w:p>
              </w:tc>
              <w:tc>
                <w:tcPr>
                  <w:tcW w:w="1603" w:type="dxa"/>
                </w:tcPr>
                <w:p w:rsidR="006E79B1" w:rsidRPr="001A434F" w:rsidRDefault="006E79B1" w:rsidP="006E79B1">
                  <w:pPr>
                    <w:jc w:val="center"/>
                    <w:rPr>
                      <w:rFonts w:ascii="Arial" w:hAnsi="Arial" w:cs="Arial"/>
                      <w:b/>
                      <w:bCs/>
                    </w:rPr>
                  </w:pPr>
                  <w:r>
                    <w:rPr>
                      <w:rFonts w:ascii="Arial" w:hAnsi="Arial" w:cs="Arial"/>
                      <w:b/>
                      <w:bCs/>
                    </w:rPr>
                    <w:t>125,5</w:t>
                  </w:r>
                </w:p>
              </w:tc>
              <w:tc>
                <w:tcPr>
                  <w:tcW w:w="1491" w:type="dxa"/>
                </w:tcPr>
                <w:p w:rsidR="006E79B1" w:rsidRPr="001A434F" w:rsidRDefault="006E79B1" w:rsidP="006E79B1">
                  <w:pPr>
                    <w:jc w:val="center"/>
                    <w:rPr>
                      <w:rFonts w:ascii="Arial" w:hAnsi="Arial" w:cs="Arial"/>
                      <w:b/>
                      <w:bCs/>
                    </w:rPr>
                  </w:pPr>
                  <w:r>
                    <w:rPr>
                      <w:rFonts w:ascii="Arial" w:hAnsi="Arial" w:cs="Arial"/>
                      <w:b/>
                      <w:bCs/>
                    </w:rPr>
                    <w:t>98,7</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16</w:t>
                  </w:r>
                </w:p>
              </w:tc>
              <w:tc>
                <w:tcPr>
                  <w:tcW w:w="7600" w:type="dxa"/>
                </w:tcPr>
                <w:p w:rsidR="006E79B1" w:rsidRPr="001A434F" w:rsidRDefault="006E79B1" w:rsidP="006E79B1">
                  <w:pPr>
                    <w:rPr>
                      <w:rFonts w:ascii="Arial" w:hAnsi="Arial" w:cs="Arial"/>
                      <w:b/>
                      <w:bCs/>
                    </w:rPr>
                  </w:pPr>
                  <w:r w:rsidRPr="001A434F">
                    <w:rPr>
                      <w:rFonts w:ascii="Arial" w:hAnsi="Arial" w:cs="Arial"/>
                      <w:b/>
                      <w:bCs/>
                    </w:rPr>
                    <w:t>Культура, кинематография</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080</w:t>
                  </w:r>
                  <w:r>
                    <w:rPr>
                      <w:rFonts w:ascii="Arial" w:hAnsi="Arial" w:cs="Arial"/>
                      <w:b/>
                      <w:bCs/>
                    </w:rPr>
                    <w:t>0</w:t>
                  </w:r>
                </w:p>
              </w:tc>
              <w:tc>
                <w:tcPr>
                  <w:tcW w:w="1603" w:type="dxa"/>
                </w:tcPr>
                <w:p w:rsidR="006E79B1" w:rsidRPr="001A434F" w:rsidRDefault="006E79B1" w:rsidP="006E79B1">
                  <w:pPr>
                    <w:jc w:val="center"/>
                    <w:rPr>
                      <w:rFonts w:ascii="Arial" w:hAnsi="Arial" w:cs="Arial"/>
                      <w:b/>
                      <w:bCs/>
                    </w:rPr>
                  </w:pPr>
                  <w:r>
                    <w:rPr>
                      <w:rFonts w:ascii="Arial" w:hAnsi="Arial" w:cs="Arial"/>
                      <w:b/>
                      <w:bCs/>
                    </w:rPr>
                    <w:t>2421,2</w:t>
                  </w:r>
                </w:p>
              </w:tc>
              <w:tc>
                <w:tcPr>
                  <w:tcW w:w="1491" w:type="dxa"/>
                </w:tcPr>
                <w:p w:rsidR="006E79B1" w:rsidRPr="001A434F" w:rsidRDefault="006E79B1" w:rsidP="006E79B1">
                  <w:pPr>
                    <w:jc w:val="center"/>
                    <w:rPr>
                      <w:rFonts w:ascii="Arial" w:hAnsi="Arial" w:cs="Arial"/>
                      <w:b/>
                      <w:bCs/>
                    </w:rPr>
                  </w:pPr>
                  <w:r>
                    <w:rPr>
                      <w:rFonts w:ascii="Arial" w:hAnsi="Arial" w:cs="Arial"/>
                      <w:b/>
                      <w:bCs/>
                    </w:rPr>
                    <w:t>2421,2</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17</w:t>
                  </w:r>
                </w:p>
              </w:tc>
              <w:tc>
                <w:tcPr>
                  <w:tcW w:w="7600" w:type="dxa"/>
                </w:tcPr>
                <w:p w:rsidR="006E79B1" w:rsidRPr="001A434F" w:rsidRDefault="006E79B1" w:rsidP="006E79B1">
                  <w:pPr>
                    <w:rPr>
                      <w:rFonts w:ascii="Arial" w:hAnsi="Arial" w:cs="Arial"/>
                      <w:bCs/>
                    </w:rPr>
                  </w:pPr>
                  <w:r w:rsidRPr="001A434F">
                    <w:rPr>
                      <w:rFonts w:ascii="Arial" w:hAnsi="Arial" w:cs="Arial"/>
                      <w:bCs/>
                    </w:rPr>
                    <w:t>Культура</w:t>
                  </w:r>
                </w:p>
              </w:tc>
              <w:tc>
                <w:tcPr>
                  <w:tcW w:w="2037" w:type="dxa"/>
                </w:tcPr>
                <w:p w:rsidR="006E79B1" w:rsidRPr="001A434F" w:rsidRDefault="006E79B1" w:rsidP="006E79B1">
                  <w:pPr>
                    <w:jc w:val="center"/>
                    <w:rPr>
                      <w:rFonts w:ascii="Arial" w:hAnsi="Arial" w:cs="Arial"/>
                      <w:b/>
                      <w:bCs/>
                    </w:rPr>
                  </w:pPr>
                  <w:r w:rsidRPr="001A434F">
                    <w:rPr>
                      <w:rFonts w:ascii="Arial" w:hAnsi="Arial" w:cs="Arial"/>
                      <w:b/>
                      <w:bCs/>
                    </w:rPr>
                    <w:t>0801</w:t>
                  </w:r>
                </w:p>
              </w:tc>
              <w:tc>
                <w:tcPr>
                  <w:tcW w:w="1603" w:type="dxa"/>
                </w:tcPr>
                <w:p w:rsidR="006E79B1" w:rsidRDefault="006E79B1" w:rsidP="006E79B1">
                  <w:pPr>
                    <w:jc w:val="center"/>
                  </w:pPr>
                  <w:r w:rsidRPr="00B35E25">
                    <w:rPr>
                      <w:rFonts w:ascii="Arial" w:hAnsi="Arial" w:cs="Arial"/>
                      <w:b/>
                      <w:bCs/>
                    </w:rPr>
                    <w:t>2421,2</w:t>
                  </w:r>
                </w:p>
              </w:tc>
              <w:tc>
                <w:tcPr>
                  <w:tcW w:w="1491" w:type="dxa"/>
                </w:tcPr>
                <w:p w:rsidR="006E79B1" w:rsidRDefault="006E79B1" w:rsidP="006E79B1">
                  <w:r w:rsidRPr="00B35E25">
                    <w:rPr>
                      <w:rFonts w:ascii="Arial" w:hAnsi="Arial" w:cs="Arial"/>
                      <w:b/>
                      <w:bCs/>
                    </w:rPr>
                    <w:t>2421,2</w:t>
                  </w:r>
                </w:p>
              </w:tc>
            </w:tr>
            <w:tr w:rsidR="006E79B1" w:rsidRPr="001A434F" w:rsidTr="006E79B1">
              <w:tc>
                <w:tcPr>
                  <w:tcW w:w="1551" w:type="dxa"/>
                </w:tcPr>
                <w:p w:rsidR="006E79B1" w:rsidRPr="001A434F" w:rsidRDefault="006E79B1" w:rsidP="006E79B1">
                  <w:pPr>
                    <w:jc w:val="center"/>
                    <w:rPr>
                      <w:rFonts w:ascii="Arial" w:hAnsi="Arial" w:cs="Arial"/>
                      <w:b/>
                      <w:bCs/>
                    </w:rPr>
                  </w:pPr>
                  <w:r w:rsidRPr="001A434F">
                    <w:rPr>
                      <w:rFonts w:ascii="Arial" w:hAnsi="Arial" w:cs="Arial"/>
                      <w:b/>
                      <w:bCs/>
                    </w:rPr>
                    <w:t>18</w:t>
                  </w:r>
                </w:p>
              </w:tc>
              <w:tc>
                <w:tcPr>
                  <w:tcW w:w="7600" w:type="dxa"/>
                </w:tcPr>
                <w:p w:rsidR="006E79B1" w:rsidRPr="001A434F" w:rsidRDefault="006E79B1" w:rsidP="006E79B1">
                  <w:pPr>
                    <w:rPr>
                      <w:rFonts w:ascii="Arial" w:hAnsi="Arial" w:cs="Arial"/>
                      <w:b/>
                      <w:bCs/>
                    </w:rPr>
                  </w:pPr>
                  <w:proofErr w:type="gramStart"/>
                  <w:r>
                    <w:rPr>
                      <w:rFonts w:ascii="Arial" w:hAnsi="Arial" w:cs="Arial"/>
                      <w:b/>
                      <w:bCs/>
                    </w:rPr>
                    <w:t>Условно утвержденные</w:t>
                  </w:r>
                  <w:proofErr w:type="gramEnd"/>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r>
                    <w:rPr>
                      <w:rFonts w:ascii="Arial" w:hAnsi="Arial" w:cs="Arial"/>
                      <w:b/>
                      <w:bCs/>
                    </w:rPr>
                    <w:t>343,4</w:t>
                  </w:r>
                </w:p>
              </w:tc>
              <w:tc>
                <w:tcPr>
                  <w:tcW w:w="1491" w:type="dxa"/>
                </w:tcPr>
                <w:p w:rsidR="006E79B1" w:rsidRPr="001A434F" w:rsidRDefault="006E79B1" w:rsidP="006E79B1">
                  <w:pPr>
                    <w:jc w:val="center"/>
                    <w:rPr>
                      <w:rFonts w:ascii="Arial" w:hAnsi="Arial" w:cs="Arial"/>
                      <w:b/>
                      <w:bCs/>
                    </w:rPr>
                  </w:pPr>
                  <w:r>
                    <w:rPr>
                      <w:rFonts w:ascii="Arial" w:hAnsi="Arial" w:cs="Arial"/>
                      <w:b/>
                      <w:bCs/>
                    </w:rPr>
                    <w:t>687,0</w:t>
                  </w:r>
                </w:p>
              </w:tc>
            </w:tr>
            <w:tr w:rsidR="006E79B1" w:rsidRPr="001A434F" w:rsidTr="006E79B1">
              <w:tc>
                <w:tcPr>
                  <w:tcW w:w="1551" w:type="dxa"/>
                </w:tcPr>
                <w:p w:rsidR="006E79B1" w:rsidRPr="001A434F" w:rsidRDefault="006E79B1" w:rsidP="006E79B1">
                  <w:pPr>
                    <w:jc w:val="center"/>
                    <w:rPr>
                      <w:rFonts w:ascii="Arial" w:hAnsi="Arial" w:cs="Arial"/>
                      <w:b/>
                      <w:bCs/>
                    </w:rPr>
                  </w:pPr>
                </w:p>
              </w:tc>
              <w:tc>
                <w:tcPr>
                  <w:tcW w:w="7600" w:type="dxa"/>
                </w:tcPr>
                <w:p w:rsidR="006E79B1" w:rsidRPr="001A434F" w:rsidRDefault="006E79B1" w:rsidP="006E79B1">
                  <w:pPr>
                    <w:rPr>
                      <w:rFonts w:ascii="Arial" w:hAnsi="Arial" w:cs="Arial"/>
                      <w:b/>
                      <w:bCs/>
                    </w:rPr>
                  </w:pPr>
                </w:p>
              </w:tc>
              <w:tc>
                <w:tcPr>
                  <w:tcW w:w="2037" w:type="dxa"/>
                </w:tcPr>
                <w:p w:rsidR="006E79B1" w:rsidRPr="001A434F" w:rsidRDefault="006E79B1" w:rsidP="006E79B1">
                  <w:pPr>
                    <w:jc w:val="center"/>
                    <w:rPr>
                      <w:rFonts w:ascii="Arial" w:hAnsi="Arial" w:cs="Arial"/>
                      <w:b/>
                      <w:bCs/>
                    </w:rPr>
                  </w:pPr>
                </w:p>
              </w:tc>
              <w:tc>
                <w:tcPr>
                  <w:tcW w:w="1603" w:type="dxa"/>
                </w:tcPr>
                <w:p w:rsidR="006E79B1" w:rsidRPr="001A434F" w:rsidRDefault="006E79B1" w:rsidP="006E79B1">
                  <w:pPr>
                    <w:jc w:val="center"/>
                    <w:rPr>
                      <w:rFonts w:ascii="Arial" w:hAnsi="Arial" w:cs="Arial"/>
                      <w:b/>
                      <w:bCs/>
                    </w:rPr>
                  </w:pPr>
                </w:p>
              </w:tc>
              <w:tc>
                <w:tcPr>
                  <w:tcW w:w="1491" w:type="dxa"/>
                </w:tcPr>
                <w:p w:rsidR="006E79B1" w:rsidRPr="001A434F" w:rsidRDefault="006E79B1" w:rsidP="006E79B1">
                  <w:pPr>
                    <w:jc w:val="center"/>
                    <w:rPr>
                      <w:rFonts w:ascii="Arial" w:hAnsi="Arial" w:cs="Arial"/>
                      <w:b/>
                      <w:bCs/>
                    </w:rPr>
                  </w:pPr>
                </w:p>
              </w:tc>
            </w:tr>
          </w:tbl>
          <w:p w:rsidR="006E79B1" w:rsidRPr="008373B6" w:rsidRDefault="006E79B1" w:rsidP="006E79B1">
            <w:pPr>
              <w:rPr>
                <w:rFonts w:ascii="Arial" w:hAnsi="Arial" w:cs="Arial"/>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c>
          <w:tcPr>
            <w:tcW w:w="250" w:type="dxa"/>
            <w:tcBorders>
              <w:top w:val="nil"/>
              <w:left w:val="nil"/>
              <w:bottom w:val="nil"/>
              <w:right w:val="nil"/>
            </w:tcBorders>
            <w:shd w:val="clear" w:color="auto" w:fill="auto"/>
            <w:noWrap/>
            <w:vAlign w:val="center"/>
            <w:hideMark/>
          </w:tcPr>
          <w:p w:rsidR="006E79B1" w:rsidRPr="008373B6" w:rsidRDefault="006E79B1" w:rsidP="006E79B1">
            <w:pPr>
              <w:rPr>
                <w:rFonts w:ascii="Arial CYR" w:hAnsi="Arial CYR" w:cs="Arial CYR"/>
                <w:b/>
                <w:bCs/>
              </w:rPr>
            </w:pPr>
          </w:p>
        </w:tc>
      </w:tr>
    </w:tbl>
    <w:p w:rsidR="006E79B1" w:rsidRDefault="006E79B1" w:rsidP="006E79B1">
      <w:pPr>
        <w:jc w:val="center"/>
        <w:rPr>
          <w:rFonts w:ascii="Arial" w:hAnsi="Arial" w:cs="Arial"/>
        </w:rPr>
      </w:pPr>
    </w:p>
    <w:tbl>
      <w:tblPr>
        <w:tblW w:w="0" w:type="auto"/>
        <w:tblInd w:w="30" w:type="dxa"/>
        <w:tblLayout w:type="fixed"/>
        <w:tblCellMar>
          <w:left w:w="30" w:type="dxa"/>
          <w:right w:w="30" w:type="dxa"/>
        </w:tblCellMar>
        <w:tblLook w:val="0000"/>
      </w:tblPr>
      <w:tblGrid>
        <w:gridCol w:w="822"/>
        <w:gridCol w:w="6549"/>
        <w:gridCol w:w="851"/>
        <w:gridCol w:w="894"/>
        <w:gridCol w:w="1656"/>
        <w:gridCol w:w="1136"/>
        <w:gridCol w:w="1452"/>
      </w:tblGrid>
      <w:tr w:rsidR="006E79B1" w:rsidRPr="001F6614" w:rsidTr="006E79B1">
        <w:trPr>
          <w:trHeight w:val="247"/>
        </w:trPr>
        <w:tc>
          <w:tcPr>
            <w:tcW w:w="822"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877A0D" w:rsidRDefault="006E79B1" w:rsidP="006E79B1">
            <w:pPr>
              <w:pStyle w:val="aa"/>
              <w:ind w:hanging="360"/>
              <w:jc w:val="center"/>
              <w:rPr>
                <w:rFonts w:ascii="Arial" w:hAnsi="Arial" w:cs="Arial"/>
                <w:color w:val="000000"/>
                <w:sz w:val="20"/>
                <w:szCs w:val="20"/>
              </w:rPr>
            </w:pPr>
          </w:p>
        </w:tc>
        <w:tc>
          <w:tcPr>
            <w:tcW w:w="851" w:type="dxa"/>
            <w:tcBorders>
              <w:top w:val="nil"/>
              <w:left w:val="nil"/>
              <w:bottom w:val="nil"/>
              <w:right w:val="nil"/>
            </w:tcBorders>
          </w:tcPr>
          <w:p w:rsidR="006E79B1" w:rsidRPr="00877A0D" w:rsidRDefault="006E79B1" w:rsidP="006E79B1">
            <w:pPr>
              <w:pStyle w:val="aa"/>
              <w:ind w:hanging="360"/>
              <w:jc w:val="center"/>
              <w:rPr>
                <w:rFonts w:ascii="Arial" w:hAnsi="Arial" w:cs="Arial"/>
                <w:color w:val="000000"/>
                <w:sz w:val="20"/>
                <w:szCs w:val="2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 xml:space="preserve">Приложение № </w:t>
            </w:r>
            <w:r>
              <w:rPr>
                <w:rFonts w:ascii="Arial" w:hAnsi="Arial" w:cs="Arial"/>
                <w:color w:val="000000"/>
              </w:rPr>
              <w:t>5</w:t>
            </w:r>
          </w:p>
        </w:tc>
      </w:tr>
      <w:tr w:rsidR="006E79B1" w:rsidRPr="001F6614" w:rsidTr="006E79B1">
        <w:trPr>
          <w:trHeight w:val="247"/>
        </w:trPr>
        <w:tc>
          <w:tcPr>
            <w:tcW w:w="822"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DF0C0B" w:rsidRDefault="006E79B1" w:rsidP="006E79B1">
            <w:pPr>
              <w:pStyle w:val="aa"/>
              <w:autoSpaceDE w:val="0"/>
              <w:autoSpaceDN w:val="0"/>
              <w:adjustRightInd w:val="0"/>
              <w:spacing w:after="0" w:line="240" w:lineRule="auto"/>
              <w:ind w:left="0"/>
              <w:rPr>
                <w:rFonts w:ascii="Arial" w:hAnsi="Arial" w:cs="Arial"/>
                <w:color w:val="000000"/>
                <w:sz w:val="20"/>
                <w:szCs w:val="20"/>
              </w:rPr>
            </w:pPr>
          </w:p>
        </w:tc>
        <w:tc>
          <w:tcPr>
            <w:tcW w:w="851" w:type="dxa"/>
            <w:tcBorders>
              <w:top w:val="nil"/>
              <w:left w:val="nil"/>
              <w:bottom w:val="nil"/>
              <w:right w:val="nil"/>
            </w:tcBorders>
          </w:tcPr>
          <w:p w:rsidR="006E79B1" w:rsidRPr="00DF0C0B" w:rsidRDefault="006E79B1" w:rsidP="006E79B1">
            <w:pPr>
              <w:pStyle w:val="aa"/>
              <w:autoSpaceDE w:val="0"/>
              <w:autoSpaceDN w:val="0"/>
              <w:adjustRightInd w:val="0"/>
              <w:spacing w:after="0" w:line="240" w:lineRule="auto"/>
              <w:ind w:left="0"/>
              <w:rPr>
                <w:rFonts w:ascii="Arial" w:hAnsi="Arial" w:cs="Arial"/>
                <w:color w:val="000000"/>
                <w:sz w:val="20"/>
                <w:szCs w:val="2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к решению сельского Совета депутатов</w:t>
            </w:r>
          </w:p>
        </w:tc>
      </w:tr>
      <w:tr w:rsidR="006E79B1" w:rsidRPr="001F6614" w:rsidTr="006E79B1">
        <w:trPr>
          <w:trHeight w:val="290"/>
        </w:trPr>
        <w:tc>
          <w:tcPr>
            <w:tcW w:w="822"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2588" w:type="dxa"/>
            <w:gridSpan w:val="2"/>
            <w:tcBorders>
              <w:top w:val="nil"/>
              <w:left w:val="nil"/>
              <w:bottom w:val="nil"/>
              <w:right w:val="nil"/>
            </w:tcBorders>
          </w:tcPr>
          <w:p w:rsidR="006E79B1" w:rsidRPr="00810511" w:rsidRDefault="006E79B1" w:rsidP="006E79B1">
            <w:pPr>
              <w:jc w:val="center"/>
              <w:rPr>
                <w:rFonts w:ascii="Arial" w:hAnsi="Arial" w:cs="Arial"/>
                <w:color w:val="000000"/>
              </w:rPr>
            </w:pPr>
            <w:r w:rsidRPr="00810511">
              <w:rPr>
                <w:rFonts w:ascii="Arial" w:hAnsi="Arial" w:cs="Arial"/>
                <w:color w:val="000000"/>
              </w:rPr>
              <w:t>от _</w:t>
            </w:r>
            <w:r>
              <w:rPr>
                <w:rFonts w:ascii="Arial" w:hAnsi="Arial" w:cs="Arial"/>
                <w:color w:val="000000"/>
              </w:rPr>
              <w:t>26.12</w:t>
            </w:r>
            <w:r w:rsidRPr="00810511">
              <w:rPr>
                <w:rFonts w:ascii="Arial" w:hAnsi="Arial" w:cs="Arial"/>
                <w:color w:val="000000"/>
              </w:rPr>
              <w:t>.20</w:t>
            </w:r>
            <w:r>
              <w:rPr>
                <w:rFonts w:ascii="Arial" w:hAnsi="Arial" w:cs="Arial"/>
                <w:color w:val="000000"/>
              </w:rPr>
              <w:t>23</w:t>
            </w:r>
            <w:r w:rsidRPr="00810511">
              <w:rPr>
                <w:rFonts w:ascii="Arial" w:hAnsi="Arial" w:cs="Arial"/>
                <w:color w:val="000000"/>
              </w:rPr>
              <w:t xml:space="preserve">г. №  </w:t>
            </w:r>
            <w:r>
              <w:rPr>
                <w:rFonts w:ascii="Arial" w:hAnsi="Arial" w:cs="Arial"/>
                <w:color w:val="000000"/>
              </w:rPr>
              <w:t>26-83</w:t>
            </w:r>
          </w:p>
        </w:tc>
      </w:tr>
      <w:tr w:rsidR="006E79B1" w:rsidRPr="001F6614" w:rsidTr="006E79B1">
        <w:trPr>
          <w:trHeight w:val="276"/>
        </w:trPr>
        <w:tc>
          <w:tcPr>
            <w:tcW w:w="7371" w:type="dxa"/>
            <w:gridSpan w:val="2"/>
            <w:tcBorders>
              <w:top w:val="nil"/>
              <w:left w:val="nil"/>
              <w:bottom w:val="nil"/>
              <w:right w:val="nil"/>
            </w:tcBorders>
          </w:tcPr>
          <w:p w:rsidR="006E79B1" w:rsidRPr="00103D17" w:rsidRDefault="006E79B1" w:rsidP="006E79B1">
            <w:pPr>
              <w:jc w:val="center"/>
              <w:rPr>
                <w:rFonts w:ascii="Arial" w:hAnsi="Arial" w:cs="Arial"/>
                <w:b/>
                <w:bCs/>
                <w:color w:val="000000"/>
              </w:rPr>
            </w:pPr>
            <w:r w:rsidRPr="00103D17">
              <w:rPr>
                <w:rFonts w:ascii="Arial" w:hAnsi="Arial" w:cs="Arial"/>
                <w:b/>
                <w:bCs/>
                <w:color w:val="000000"/>
              </w:rPr>
              <w:t>Ведомственная  структура расходов сельского бюджета</w:t>
            </w: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b/>
                <w:bCs/>
                <w:color w:val="000000"/>
              </w:rPr>
            </w:pPr>
          </w:p>
        </w:tc>
      </w:tr>
      <w:tr w:rsidR="006E79B1" w:rsidRPr="001F6614" w:rsidTr="006E79B1">
        <w:trPr>
          <w:trHeight w:val="247"/>
        </w:trPr>
        <w:tc>
          <w:tcPr>
            <w:tcW w:w="822" w:type="dxa"/>
            <w:tcBorders>
              <w:top w:val="nil"/>
              <w:left w:val="nil"/>
              <w:bottom w:val="nil"/>
              <w:right w:val="nil"/>
            </w:tcBorders>
          </w:tcPr>
          <w:p w:rsidR="006E79B1" w:rsidRPr="00103D17"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r w:rsidRPr="00103D17">
              <w:rPr>
                <w:rFonts w:ascii="Arial" w:hAnsi="Arial" w:cs="Arial"/>
                <w:b/>
                <w:bCs/>
                <w:color w:val="000000"/>
              </w:rPr>
              <w:t>на 20</w:t>
            </w:r>
            <w:r>
              <w:rPr>
                <w:rFonts w:ascii="Arial" w:hAnsi="Arial" w:cs="Arial"/>
                <w:b/>
                <w:bCs/>
                <w:color w:val="000000"/>
              </w:rPr>
              <w:t>24</w:t>
            </w:r>
            <w:r w:rsidRPr="00103D17">
              <w:rPr>
                <w:rFonts w:ascii="Arial" w:hAnsi="Arial" w:cs="Arial"/>
                <w:b/>
                <w:bCs/>
                <w:color w:val="000000"/>
              </w:rPr>
              <w:t xml:space="preserve"> год</w:t>
            </w: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color w:val="000000"/>
              </w:rPr>
            </w:pPr>
          </w:p>
        </w:tc>
      </w:tr>
      <w:tr w:rsidR="006E79B1" w:rsidRPr="001F6614" w:rsidTr="006E79B1">
        <w:trPr>
          <w:trHeight w:val="247"/>
        </w:trPr>
        <w:tc>
          <w:tcPr>
            <w:tcW w:w="822" w:type="dxa"/>
            <w:tcBorders>
              <w:top w:val="nil"/>
              <w:left w:val="nil"/>
              <w:bottom w:val="nil"/>
              <w:right w:val="nil"/>
            </w:tcBorders>
          </w:tcPr>
          <w:p w:rsidR="006E79B1" w:rsidRPr="00103D17" w:rsidRDefault="006E79B1" w:rsidP="006E79B1">
            <w:pPr>
              <w:jc w:val="center"/>
              <w:rPr>
                <w:rFonts w:ascii="Arial" w:hAnsi="Arial" w:cs="Arial"/>
                <w:color w:val="000000"/>
              </w:rPr>
            </w:pPr>
          </w:p>
        </w:tc>
        <w:tc>
          <w:tcPr>
            <w:tcW w:w="6549" w:type="dxa"/>
            <w:tcBorders>
              <w:top w:val="nil"/>
              <w:left w:val="nil"/>
              <w:bottom w:val="nil"/>
              <w:right w:val="nil"/>
            </w:tcBorders>
          </w:tcPr>
          <w:p w:rsidR="006E79B1" w:rsidRPr="00103D17" w:rsidRDefault="006E79B1" w:rsidP="006E79B1">
            <w:pPr>
              <w:jc w:val="center"/>
              <w:rPr>
                <w:rFonts w:ascii="Arial" w:hAnsi="Arial" w:cs="Arial"/>
                <w:b/>
                <w:bCs/>
                <w:color w:val="000000"/>
              </w:rPr>
            </w:pPr>
          </w:p>
        </w:tc>
        <w:tc>
          <w:tcPr>
            <w:tcW w:w="851" w:type="dxa"/>
            <w:tcBorders>
              <w:top w:val="nil"/>
              <w:left w:val="nil"/>
              <w:bottom w:val="nil"/>
              <w:right w:val="nil"/>
            </w:tcBorders>
          </w:tcPr>
          <w:p w:rsidR="006E79B1" w:rsidRPr="001F6614" w:rsidRDefault="006E79B1" w:rsidP="006E79B1">
            <w:pPr>
              <w:jc w:val="center"/>
              <w:rPr>
                <w:rFonts w:ascii="Arial" w:hAnsi="Arial" w:cs="Arial"/>
                <w:b/>
                <w:bCs/>
                <w:color w:val="000000"/>
              </w:rPr>
            </w:pPr>
          </w:p>
        </w:tc>
        <w:tc>
          <w:tcPr>
            <w:tcW w:w="894"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nil"/>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nil"/>
              <w:right w:val="nil"/>
            </w:tcBorders>
          </w:tcPr>
          <w:p w:rsidR="006E79B1" w:rsidRPr="001F6614" w:rsidRDefault="006E79B1" w:rsidP="006E79B1">
            <w:pPr>
              <w:jc w:val="center"/>
              <w:rPr>
                <w:rFonts w:ascii="Arial" w:hAnsi="Arial" w:cs="Arial"/>
                <w:color w:val="000000"/>
              </w:rPr>
            </w:pPr>
          </w:p>
        </w:tc>
      </w:tr>
      <w:tr w:rsidR="006E79B1" w:rsidRPr="001F6614" w:rsidTr="006E79B1">
        <w:trPr>
          <w:trHeight w:val="247"/>
        </w:trPr>
        <w:tc>
          <w:tcPr>
            <w:tcW w:w="7371" w:type="dxa"/>
            <w:gridSpan w:val="2"/>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Единица измерения:</w:t>
            </w:r>
          </w:p>
        </w:tc>
        <w:tc>
          <w:tcPr>
            <w:tcW w:w="851"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894"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656"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136"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p>
        </w:tc>
        <w:tc>
          <w:tcPr>
            <w:tcW w:w="1452" w:type="dxa"/>
            <w:tcBorders>
              <w:top w:val="nil"/>
              <w:left w:val="nil"/>
              <w:bottom w:val="single" w:sz="6"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руб.</w:t>
            </w:r>
          </w:p>
        </w:tc>
      </w:tr>
      <w:tr w:rsidR="006E79B1" w:rsidRPr="001F6614" w:rsidTr="006E79B1">
        <w:trPr>
          <w:trHeight w:val="406"/>
        </w:trPr>
        <w:tc>
          <w:tcPr>
            <w:tcW w:w="82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 строки</w:t>
            </w:r>
          </w:p>
        </w:tc>
        <w:tc>
          <w:tcPr>
            <w:tcW w:w="6549"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Наименование главных распорядителей и наименование показателей бюджетной классификации</w:t>
            </w:r>
          </w:p>
        </w:tc>
        <w:tc>
          <w:tcPr>
            <w:tcW w:w="851"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код ведомства</w:t>
            </w:r>
          </w:p>
        </w:tc>
        <w:tc>
          <w:tcPr>
            <w:tcW w:w="894"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раздел, подраздел</w:t>
            </w:r>
          </w:p>
        </w:tc>
        <w:tc>
          <w:tcPr>
            <w:tcW w:w="165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целевая статья</w:t>
            </w:r>
          </w:p>
        </w:tc>
        <w:tc>
          <w:tcPr>
            <w:tcW w:w="113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вид расходов</w:t>
            </w:r>
          </w:p>
        </w:tc>
        <w:tc>
          <w:tcPr>
            <w:tcW w:w="145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сумма на  20</w:t>
            </w:r>
            <w:r>
              <w:rPr>
                <w:rFonts w:ascii="Arial" w:hAnsi="Arial" w:cs="Arial"/>
                <w:b/>
                <w:bCs/>
                <w:color w:val="000000"/>
              </w:rPr>
              <w:t>24</w:t>
            </w:r>
            <w:r w:rsidRPr="001F6614">
              <w:rPr>
                <w:rFonts w:ascii="Arial" w:hAnsi="Arial" w:cs="Arial"/>
                <w:b/>
                <w:bCs/>
                <w:color w:val="000000"/>
              </w:rPr>
              <w:t xml:space="preserve"> год</w:t>
            </w:r>
          </w:p>
        </w:tc>
      </w:tr>
      <w:tr w:rsidR="006E79B1" w:rsidRPr="001F6614" w:rsidTr="006E79B1">
        <w:trPr>
          <w:trHeight w:val="247"/>
        </w:trPr>
        <w:tc>
          <w:tcPr>
            <w:tcW w:w="822" w:type="dxa"/>
            <w:tcBorders>
              <w:top w:val="single" w:sz="6" w:space="0" w:color="auto"/>
              <w:left w:val="single" w:sz="6" w:space="0" w:color="auto"/>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w:t>
            </w:r>
          </w:p>
        </w:tc>
        <w:tc>
          <w:tcPr>
            <w:tcW w:w="6549"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p>
        </w:tc>
        <w:tc>
          <w:tcPr>
            <w:tcW w:w="851"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p>
        </w:tc>
        <w:tc>
          <w:tcPr>
            <w:tcW w:w="894"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p>
        </w:tc>
        <w:tc>
          <w:tcPr>
            <w:tcW w:w="1656"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p>
        </w:tc>
        <w:tc>
          <w:tcPr>
            <w:tcW w:w="1136"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6</w:t>
            </w:r>
          </w:p>
        </w:tc>
        <w:tc>
          <w:tcPr>
            <w:tcW w:w="1452" w:type="dxa"/>
            <w:tcBorders>
              <w:top w:val="single" w:sz="6" w:space="0" w:color="auto"/>
              <w:left w:val="nil"/>
              <w:bottom w:val="single" w:sz="6" w:space="0" w:color="auto"/>
              <w:right w:val="nil"/>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7</w:t>
            </w:r>
          </w:p>
        </w:tc>
      </w:tr>
      <w:tr w:rsidR="006E79B1" w:rsidRPr="001F6614" w:rsidTr="006E79B1">
        <w:trPr>
          <w:trHeight w:val="247"/>
        </w:trPr>
        <w:tc>
          <w:tcPr>
            <w:tcW w:w="822" w:type="dxa"/>
            <w:tcBorders>
              <w:top w:val="single" w:sz="6" w:space="0" w:color="auto"/>
              <w:left w:val="nil"/>
              <w:bottom w:val="single" w:sz="6" w:space="0" w:color="auto"/>
              <w:right w:val="single" w:sz="6"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w:t>
            </w:r>
          </w:p>
        </w:tc>
        <w:tc>
          <w:tcPr>
            <w:tcW w:w="6549"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Итого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13996,9</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10968,6</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Функционирование высшего должностного лица субъекта Российской  Федерации и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0102</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1085,8</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Глава муниципального образования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6" w:space="0" w:color="auto"/>
              <w:left w:val="single" w:sz="2" w:space="0" w:color="auto"/>
              <w:bottom w:val="single" w:sz="2" w:space="0" w:color="auto"/>
              <w:right w:val="nil"/>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1085,8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833,9</w:t>
            </w:r>
          </w:p>
        </w:tc>
      </w:tr>
      <w:tr w:rsidR="006E79B1" w:rsidRPr="001F6614" w:rsidTr="006E79B1">
        <w:trPr>
          <w:trHeight w:val="653"/>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6</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0102</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8110000010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229,8</w:t>
            </w:r>
          </w:p>
        </w:tc>
      </w:tr>
      <w:tr w:rsidR="006E79B1" w:rsidRPr="001F6614" w:rsidTr="006E79B1">
        <w:trPr>
          <w:trHeight w:val="653"/>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7</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 xml:space="preserve">Функционирование Правительства Российской Федерации, </w:t>
            </w:r>
            <w:proofErr w:type="gramStart"/>
            <w:r w:rsidRPr="001F6614">
              <w:rPr>
                <w:rFonts w:ascii="Arial" w:hAnsi="Arial" w:cs="Arial"/>
                <w:b/>
                <w:bCs/>
                <w:color w:val="000000"/>
              </w:rPr>
              <w:t>высших исполнительных</w:t>
            </w:r>
            <w:proofErr w:type="gramEnd"/>
            <w:r w:rsidRPr="001F6614">
              <w:rPr>
                <w:rFonts w:ascii="Arial" w:hAnsi="Arial" w:cs="Arial"/>
                <w:b/>
                <w:bCs/>
                <w:color w:val="000000"/>
              </w:rPr>
              <w:t xml:space="preserve"> органов государственной власти субъектов Российской Федерации, местных администраций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0104</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3691,9</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lastRenderedPageBreak/>
              <w:t>8</w:t>
            </w:r>
          </w:p>
        </w:tc>
        <w:tc>
          <w:tcPr>
            <w:tcW w:w="6549" w:type="dxa"/>
            <w:tcBorders>
              <w:top w:val="single" w:sz="6" w:space="0" w:color="auto"/>
              <w:left w:val="single" w:sz="6"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Расходы на деятельность органа местного самоуправления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6" w:space="0" w:color="auto"/>
              <w:left w:val="single" w:sz="2" w:space="0" w:color="auto"/>
              <w:bottom w:val="single" w:sz="2" w:space="0" w:color="auto"/>
              <w:right w:val="single" w:sz="6"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6" w:space="0" w:color="auto"/>
              <w:bottom w:val="single" w:sz="6" w:space="0" w:color="auto"/>
              <w:right w:val="single" w:sz="6"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3691,9</w:t>
            </w:r>
          </w:p>
        </w:tc>
      </w:tr>
      <w:tr w:rsidR="006E79B1" w:rsidRPr="001F6614" w:rsidTr="006E79B1">
        <w:trPr>
          <w:trHeight w:val="247"/>
        </w:trPr>
        <w:tc>
          <w:tcPr>
            <w:tcW w:w="82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2658,7</w:t>
            </w:r>
          </w:p>
        </w:tc>
      </w:tr>
      <w:tr w:rsidR="006E79B1" w:rsidRPr="001F6614" w:rsidTr="006E79B1">
        <w:trPr>
          <w:trHeight w:val="653"/>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802,9</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264,1</w:t>
            </w:r>
          </w:p>
        </w:tc>
      </w:tr>
      <w:tr w:rsidR="006E79B1" w:rsidRPr="001F6614" w:rsidTr="006E79B1">
        <w:trPr>
          <w:trHeight w:val="434"/>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Исполнение судебных актов Российской Федерации и мировых соглашений по возмещению причиненного вреда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13</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Уплата иных платежей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0104</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853</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Резервные фонды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0111</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2,0</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15</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Резервный фонд местной администрации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0111</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8410000010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2,0</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16</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Резервные средства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0111</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8410000010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870</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17</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0113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6189,0</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18</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деятельности структурного подразделения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6185,9</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3580,3</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1081,3</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0110010210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22</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0110000110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1524,3</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Другие общегосударственные вопросы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0113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8310075140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3,1</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ОБОРОНА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0200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133,7</w:t>
            </w:r>
          </w:p>
        </w:tc>
      </w:tr>
      <w:tr w:rsidR="006E79B1"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Мобилизационная и вневойсковая подготовка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0203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Pr>
                <w:rFonts w:ascii="Arial" w:hAnsi="Arial" w:cs="Arial"/>
                <w:b/>
                <w:bCs/>
                <w:color w:val="000000"/>
              </w:rPr>
              <w:t>133,7</w:t>
            </w:r>
          </w:p>
        </w:tc>
      </w:tr>
      <w:tr w:rsidR="006E79B1"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2</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Организация и ведение воинского учета на территории Стретенского сельсовета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Default="006E79B1" w:rsidP="006E79B1">
            <w:pPr>
              <w:jc w:val="right"/>
            </w:pPr>
            <w:r>
              <w:rPr>
                <w:rFonts w:ascii="Arial" w:hAnsi="Arial" w:cs="Arial"/>
                <w:b/>
                <w:bCs/>
                <w:color w:val="000000"/>
              </w:rPr>
              <w:t>133,7</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Фонд оплаты труда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121</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92,4</w:t>
            </w:r>
          </w:p>
        </w:tc>
      </w:tr>
      <w:tr w:rsidR="006E79B1" w:rsidRPr="001F6614" w:rsidTr="006E79B1">
        <w:trPr>
          <w:trHeight w:val="653"/>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129</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27,9</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29</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0203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0130051180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13,4</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0</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БЕЗОПАСНОСТЬ И ПРАВООХРАНИТЕЛЬНАЯ ДЕЯТЕЛЬНОСТЬ</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1,0</w:t>
            </w:r>
          </w:p>
        </w:tc>
      </w:tr>
      <w:tr w:rsidR="006E79B1" w:rsidRPr="001F6614" w:rsidTr="006E79B1">
        <w:trPr>
          <w:trHeight w:val="434"/>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1</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Защита населения и территории от чрезвычайных ситуаций природного и техногенного характера, гражданская оборона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0309</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2</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Профилактика экстремизма и терроризма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0309</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247"/>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0309</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0,5</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3</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Обеспечение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0310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0,5</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lastRenderedPageBreak/>
              <w:t>3</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0130074120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0130074120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0130000020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0,5</w:t>
            </w:r>
          </w:p>
        </w:tc>
      </w:tr>
      <w:tr w:rsidR="006E79B1" w:rsidRPr="001F6614" w:rsidTr="006E79B1">
        <w:trPr>
          <w:trHeight w:val="434"/>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3</w:t>
            </w:r>
            <w:r>
              <w:rPr>
                <w:rFonts w:ascii="Arial" w:hAnsi="Arial" w:cs="Arial"/>
                <w:color w:val="000000"/>
              </w:rPr>
              <w:t>8</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на обеспечение первичных мер пожарной безопасности</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0310</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01300S7410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Pr>
                <w:rFonts w:ascii="Arial" w:hAnsi="Arial" w:cs="Arial"/>
                <w:b/>
                <w:bCs/>
                <w:color w:val="000000"/>
              </w:rPr>
              <w:t>39</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НАЦИОНАЛЬНАЯ ЭКОНОМИКА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0400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341,5</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0</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Дорожное хозяйство (дорожные фонды)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0409</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341,5</w:t>
            </w:r>
          </w:p>
        </w:tc>
      </w:tr>
      <w:tr w:rsidR="006E79B1" w:rsidRPr="001F6614"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1</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Выполнение работ по содержанию автомобильных дорог общего пользования местного значения в зимний и летний периоды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0120000010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341,5</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4</w:t>
            </w:r>
            <w:r>
              <w:rPr>
                <w:rFonts w:ascii="Arial" w:hAnsi="Arial" w:cs="Arial"/>
                <w:color w:val="000000"/>
              </w:rPr>
              <w:t>2</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341,5</w:t>
            </w:r>
          </w:p>
        </w:tc>
      </w:tr>
      <w:tr w:rsidR="006E79B1" w:rsidRPr="001F6614" w:rsidTr="006E79B1">
        <w:trPr>
          <w:trHeight w:val="1308"/>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4</w:t>
            </w:r>
            <w:r>
              <w:rPr>
                <w:rFonts w:ascii="Arial" w:hAnsi="Arial" w:cs="Arial"/>
                <w:color w:val="000000"/>
              </w:rPr>
              <w:t>3</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gramStart"/>
            <w:r w:rsidRPr="001F6614">
              <w:rPr>
                <w:rFonts w:ascii="Arial" w:hAnsi="Arial" w:cs="Arial"/>
                <w:color w:val="000000"/>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0409</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0120075080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ЖИЛИЩНО-КОММУНАЛЬНОЕ ХОЗЯЙСТВО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0500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130,8</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5</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Благоустройство</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0503</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130,8</w:t>
            </w:r>
          </w:p>
        </w:tc>
      </w:tr>
      <w:tr w:rsidR="006E79B1" w:rsidRPr="001F6614" w:rsidTr="006E79B1">
        <w:trPr>
          <w:trHeight w:val="434"/>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4</w:t>
            </w:r>
            <w:r>
              <w:rPr>
                <w:rFonts w:ascii="Arial" w:hAnsi="Arial" w:cs="Arial"/>
                <w:b/>
                <w:bCs/>
                <w:color w:val="000000"/>
              </w:rPr>
              <w:t>6</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Прочие субсидии бюджетам сельских поселений (по реализации проектов по благоустройству)</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0140077410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lastRenderedPageBreak/>
              <w:t>4</w:t>
            </w:r>
            <w:r>
              <w:rPr>
                <w:rFonts w:ascii="Arial" w:hAnsi="Arial" w:cs="Arial"/>
                <w:color w:val="000000"/>
              </w:rPr>
              <w:t>7</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0140077410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4</w:t>
            </w:r>
            <w:r>
              <w:rPr>
                <w:rFonts w:ascii="Arial" w:hAnsi="Arial" w:cs="Arial"/>
                <w:color w:val="000000"/>
              </w:rPr>
              <w:t>8</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Уличное освещение</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0140000010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130,8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Pr>
                <w:rFonts w:ascii="Arial" w:hAnsi="Arial" w:cs="Arial"/>
                <w:color w:val="000000"/>
              </w:rPr>
              <w:t>49</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w:t>
            </w:r>
            <w:r>
              <w:rPr>
                <w:rFonts w:ascii="Arial" w:hAnsi="Arial" w:cs="Arial"/>
                <w:color w:val="000000"/>
              </w:rPr>
              <w:t>7</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74,0</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0</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содержание мест захоронений</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0140000020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56,8</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1</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Прочая закупка товаров, работ и услуг</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56,8</w:t>
            </w:r>
          </w:p>
        </w:tc>
      </w:tr>
      <w:tr w:rsidR="006E79B1" w:rsidRPr="001F6614" w:rsidTr="006E79B1">
        <w:trPr>
          <w:trHeight w:val="434"/>
        </w:trPr>
        <w:tc>
          <w:tcPr>
            <w:tcW w:w="82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2</w:t>
            </w:r>
          </w:p>
        </w:tc>
        <w:tc>
          <w:tcPr>
            <w:tcW w:w="6549"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color w:val="000000"/>
              </w:rPr>
            </w:pPr>
            <w:proofErr w:type="spellStart"/>
            <w:r w:rsidRPr="001F6614">
              <w:rPr>
                <w:rFonts w:ascii="Arial" w:hAnsi="Arial" w:cs="Arial"/>
                <w:color w:val="000000"/>
              </w:rPr>
              <w:t>софинансирование</w:t>
            </w:r>
            <w:proofErr w:type="spellEnd"/>
            <w:r w:rsidRPr="001F6614">
              <w:rPr>
                <w:rFonts w:ascii="Arial" w:hAnsi="Arial" w:cs="Arial"/>
                <w:color w:val="000000"/>
              </w:rPr>
              <w:t xml:space="preserve"> субсидии для реализации проектов по благоустройству территории поселений, городских округов</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0503</w:t>
            </w:r>
          </w:p>
        </w:tc>
        <w:tc>
          <w:tcPr>
            <w:tcW w:w="165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01400S7410</w:t>
            </w:r>
          </w:p>
        </w:tc>
        <w:tc>
          <w:tcPr>
            <w:tcW w:w="1136"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244</w:t>
            </w:r>
          </w:p>
        </w:tc>
        <w:tc>
          <w:tcPr>
            <w:tcW w:w="1452" w:type="dxa"/>
            <w:tcBorders>
              <w:top w:val="single" w:sz="2"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color w:val="000000"/>
              </w:rPr>
            </w:pPr>
            <w:r>
              <w:rPr>
                <w:rFonts w:ascii="Arial" w:hAnsi="Arial" w:cs="Arial"/>
                <w:color w:val="000000"/>
              </w:rPr>
              <w:t>0</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3</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КУЛЬТУРА, КИНЕМАТОГРАФИЯ</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0800</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right"/>
              <w:rPr>
                <w:rFonts w:ascii="Arial" w:hAnsi="Arial" w:cs="Arial"/>
                <w:b/>
                <w:bCs/>
                <w:color w:val="000000"/>
              </w:rPr>
            </w:pPr>
            <w:r>
              <w:rPr>
                <w:rFonts w:ascii="Arial" w:hAnsi="Arial" w:cs="Arial"/>
                <w:b/>
                <w:bCs/>
                <w:color w:val="000000"/>
              </w:rPr>
              <w:t>2421,2</w:t>
            </w:r>
          </w:p>
        </w:tc>
      </w:tr>
      <w:tr w:rsidR="006E79B1" w:rsidRPr="001F6614" w:rsidTr="006E79B1">
        <w:trPr>
          <w:trHeight w:val="247"/>
        </w:trPr>
        <w:tc>
          <w:tcPr>
            <w:tcW w:w="822" w:type="dxa"/>
            <w:tcBorders>
              <w:top w:val="single" w:sz="6" w:space="0" w:color="auto"/>
              <w:left w:val="single" w:sz="6"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4</w:t>
            </w:r>
          </w:p>
        </w:tc>
        <w:tc>
          <w:tcPr>
            <w:tcW w:w="6549"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rPr>
                <w:rFonts w:ascii="Arial" w:hAnsi="Arial" w:cs="Arial"/>
                <w:b/>
                <w:bCs/>
                <w:color w:val="000000"/>
              </w:rPr>
            </w:pPr>
            <w:r w:rsidRPr="001F6614">
              <w:rPr>
                <w:rFonts w:ascii="Arial" w:hAnsi="Arial" w:cs="Arial"/>
                <w:b/>
                <w:bCs/>
                <w:color w:val="000000"/>
              </w:rPr>
              <w:t>Культура</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0801</w:t>
            </w:r>
          </w:p>
        </w:tc>
        <w:tc>
          <w:tcPr>
            <w:tcW w:w="165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136"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Pr>
                <w:rFonts w:ascii="Arial" w:hAnsi="Arial" w:cs="Arial"/>
                <w:b/>
                <w:bCs/>
                <w:color w:val="000000"/>
              </w:rPr>
              <w:t>2421,2</w:t>
            </w:r>
          </w:p>
        </w:tc>
      </w:tr>
      <w:tr w:rsidR="006E79B1" w:rsidRPr="001F6614" w:rsidTr="006E79B1">
        <w:trPr>
          <w:trHeight w:val="247"/>
        </w:trPr>
        <w:tc>
          <w:tcPr>
            <w:tcW w:w="822" w:type="dxa"/>
            <w:tcBorders>
              <w:top w:val="single" w:sz="6" w:space="0" w:color="auto"/>
              <w:left w:val="nil"/>
              <w:bottom w:val="single" w:sz="2" w:space="0" w:color="auto"/>
              <w:right w:val="single" w:sz="2" w:space="0" w:color="auto"/>
            </w:tcBorders>
          </w:tcPr>
          <w:p w:rsidR="006E79B1" w:rsidRPr="001F6614" w:rsidRDefault="006E79B1" w:rsidP="006E79B1">
            <w:pPr>
              <w:jc w:val="center"/>
              <w:rPr>
                <w:rFonts w:ascii="Arial" w:hAnsi="Arial" w:cs="Arial"/>
                <w:b/>
                <w:bCs/>
                <w:color w:val="000000"/>
              </w:rPr>
            </w:pPr>
            <w:r w:rsidRPr="001F6614">
              <w:rPr>
                <w:rFonts w:ascii="Arial" w:hAnsi="Arial" w:cs="Arial"/>
                <w:b/>
                <w:bCs/>
                <w:color w:val="000000"/>
              </w:rPr>
              <w:t>5</w:t>
            </w:r>
            <w:r>
              <w:rPr>
                <w:rFonts w:ascii="Arial" w:hAnsi="Arial" w:cs="Arial"/>
                <w:b/>
                <w:bCs/>
                <w:color w:val="000000"/>
              </w:rPr>
              <w:t>5</w:t>
            </w:r>
          </w:p>
        </w:tc>
        <w:tc>
          <w:tcPr>
            <w:tcW w:w="6549"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Обеспечение мероприятий в области культуры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0801</w:t>
            </w:r>
          </w:p>
        </w:tc>
        <w:tc>
          <w:tcPr>
            <w:tcW w:w="165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8210000510</w:t>
            </w:r>
          </w:p>
        </w:tc>
        <w:tc>
          <w:tcPr>
            <w:tcW w:w="1136" w:type="dxa"/>
            <w:tcBorders>
              <w:top w:val="single" w:sz="6"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b/>
                <w:bCs/>
                <w:color w:val="000000"/>
              </w:rPr>
            </w:pPr>
          </w:p>
        </w:tc>
        <w:tc>
          <w:tcPr>
            <w:tcW w:w="1452" w:type="dxa"/>
            <w:tcBorders>
              <w:top w:val="single" w:sz="6" w:space="0" w:color="auto"/>
              <w:left w:val="single" w:sz="2" w:space="0" w:color="auto"/>
              <w:bottom w:val="single" w:sz="6" w:space="0" w:color="auto"/>
              <w:right w:val="single" w:sz="2" w:space="0" w:color="auto"/>
            </w:tcBorders>
          </w:tcPr>
          <w:p w:rsidR="006E79B1" w:rsidRDefault="006E79B1" w:rsidP="006E79B1">
            <w:pPr>
              <w:jc w:val="right"/>
            </w:pPr>
            <w:r>
              <w:rPr>
                <w:rFonts w:ascii="Arial" w:hAnsi="Arial" w:cs="Arial"/>
                <w:b/>
                <w:bCs/>
                <w:color w:val="000000"/>
              </w:rPr>
              <w:t>2421,2</w:t>
            </w:r>
          </w:p>
        </w:tc>
      </w:tr>
      <w:tr w:rsidR="006E79B1" w:rsidRPr="001F6614" w:rsidTr="006E79B1">
        <w:trPr>
          <w:trHeight w:val="247"/>
        </w:trPr>
        <w:tc>
          <w:tcPr>
            <w:tcW w:w="822"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w:t>
            </w:r>
            <w:r>
              <w:rPr>
                <w:rFonts w:ascii="Arial" w:hAnsi="Arial" w:cs="Arial"/>
                <w:color w:val="000000"/>
              </w:rPr>
              <w:t>6</w:t>
            </w:r>
          </w:p>
        </w:tc>
        <w:tc>
          <w:tcPr>
            <w:tcW w:w="6549"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rPr>
                <w:rFonts w:ascii="Arial" w:hAnsi="Arial" w:cs="Arial"/>
                <w:color w:val="000000"/>
              </w:rPr>
            </w:pPr>
            <w:r w:rsidRPr="001F6614">
              <w:rPr>
                <w:rFonts w:ascii="Arial" w:hAnsi="Arial" w:cs="Arial"/>
                <w:color w:val="000000"/>
              </w:rPr>
              <w:t>Иные межбюджетные трансферты</w:t>
            </w:r>
          </w:p>
        </w:tc>
        <w:tc>
          <w:tcPr>
            <w:tcW w:w="851" w:type="dxa"/>
            <w:tcBorders>
              <w:top w:val="single" w:sz="6" w:space="0" w:color="auto"/>
              <w:left w:val="single" w:sz="2" w:space="0" w:color="auto"/>
              <w:bottom w:val="single" w:sz="6"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834</w:t>
            </w:r>
          </w:p>
        </w:tc>
        <w:tc>
          <w:tcPr>
            <w:tcW w:w="894"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0801</w:t>
            </w:r>
          </w:p>
        </w:tc>
        <w:tc>
          <w:tcPr>
            <w:tcW w:w="165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8210000510</w:t>
            </w:r>
          </w:p>
        </w:tc>
        <w:tc>
          <w:tcPr>
            <w:tcW w:w="1136" w:type="dxa"/>
            <w:tcBorders>
              <w:top w:val="single" w:sz="2" w:space="0" w:color="auto"/>
              <w:left w:val="single" w:sz="2" w:space="0" w:color="auto"/>
              <w:bottom w:val="single" w:sz="2" w:space="0" w:color="auto"/>
              <w:right w:val="single" w:sz="2" w:space="0" w:color="auto"/>
            </w:tcBorders>
          </w:tcPr>
          <w:p w:rsidR="006E79B1" w:rsidRPr="001F6614" w:rsidRDefault="006E79B1" w:rsidP="006E79B1">
            <w:pPr>
              <w:jc w:val="center"/>
              <w:rPr>
                <w:rFonts w:ascii="Arial" w:hAnsi="Arial" w:cs="Arial"/>
                <w:color w:val="000000"/>
              </w:rPr>
            </w:pPr>
            <w:r w:rsidRPr="001F6614">
              <w:rPr>
                <w:rFonts w:ascii="Arial" w:hAnsi="Arial" w:cs="Arial"/>
                <w:color w:val="000000"/>
              </w:rPr>
              <w:t>540</w:t>
            </w:r>
          </w:p>
        </w:tc>
        <w:tc>
          <w:tcPr>
            <w:tcW w:w="1452" w:type="dxa"/>
            <w:tcBorders>
              <w:top w:val="single" w:sz="6" w:space="0" w:color="auto"/>
              <w:left w:val="single" w:sz="2" w:space="0" w:color="auto"/>
              <w:bottom w:val="single" w:sz="2" w:space="0" w:color="auto"/>
              <w:right w:val="single" w:sz="2" w:space="0" w:color="auto"/>
            </w:tcBorders>
          </w:tcPr>
          <w:p w:rsidR="006E79B1" w:rsidRDefault="006E79B1" w:rsidP="006E79B1">
            <w:pPr>
              <w:jc w:val="right"/>
            </w:pPr>
            <w:r>
              <w:rPr>
                <w:rFonts w:ascii="Arial" w:hAnsi="Arial" w:cs="Arial"/>
                <w:b/>
                <w:bCs/>
                <w:color w:val="000000"/>
              </w:rPr>
              <w:t>2421,2</w:t>
            </w:r>
          </w:p>
        </w:tc>
      </w:tr>
    </w:tbl>
    <w:p w:rsidR="006E79B1" w:rsidRDefault="006E79B1" w:rsidP="006E79B1">
      <w:pPr>
        <w:jc w:val="center"/>
        <w:rPr>
          <w:rFonts w:ascii="Arial" w:hAnsi="Arial" w:cs="Arial"/>
        </w:rPr>
      </w:pPr>
    </w:p>
    <w:p w:rsidR="006E79B1" w:rsidRDefault="006E79B1" w:rsidP="006E79B1">
      <w:pPr>
        <w:jc w:val="right"/>
        <w:rPr>
          <w:rFonts w:ascii="Arial" w:hAnsi="Arial" w:cs="Arial"/>
        </w:rPr>
      </w:pPr>
      <w:r>
        <w:rPr>
          <w:rFonts w:ascii="Arial" w:hAnsi="Arial" w:cs="Arial"/>
        </w:rPr>
        <w:t>Приложение № 6</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Default="006E79B1" w:rsidP="006E79B1">
      <w:pPr>
        <w:jc w:val="right"/>
        <w:rPr>
          <w:rFonts w:ascii="Arial" w:hAnsi="Arial" w:cs="Arial"/>
        </w:rPr>
      </w:pPr>
    </w:p>
    <w:p w:rsidR="006E79B1" w:rsidRDefault="006E79B1" w:rsidP="006E79B1">
      <w:pPr>
        <w:jc w:val="right"/>
        <w:rPr>
          <w:rFonts w:ascii="Arial" w:hAnsi="Arial" w:cs="Arial"/>
        </w:rPr>
      </w:pPr>
    </w:p>
    <w:p w:rsidR="006E79B1" w:rsidRDefault="006E79B1" w:rsidP="006E79B1">
      <w:pPr>
        <w:jc w:val="center"/>
        <w:rPr>
          <w:rFonts w:ascii="Arial" w:hAnsi="Arial" w:cs="Arial"/>
          <w:b/>
        </w:rPr>
      </w:pPr>
      <w:r w:rsidRPr="00267141">
        <w:rPr>
          <w:rFonts w:ascii="Arial" w:hAnsi="Arial" w:cs="Arial"/>
          <w:b/>
        </w:rPr>
        <w:t>Ведомственная структура расходов сельского бюджета на 20</w:t>
      </w:r>
      <w:r>
        <w:rPr>
          <w:rFonts w:ascii="Arial" w:hAnsi="Arial" w:cs="Arial"/>
          <w:b/>
        </w:rPr>
        <w:t>25-2026</w:t>
      </w:r>
      <w:r w:rsidRPr="00267141">
        <w:rPr>
          <w:rFonts w:ascii="Arial" w:hAnsi="Arial" w:cs="Arial"/>
          <w:b/>
        </w:rPr>
        <w:t xml:space="preserve"> год</w:t>
      </w:r>
    </w:p>
    <w:p w:rsidR="006E79B1" w:rsidRDefault="006E79B1" w:rsidP="006E79B1">
      <w:pPr>
        <w:jc w:val="center"/>
        <w:rPr>
          <w:rFonts w:ascii="Arial" w:hAnsi="Arial" w:cs="Arial"/>
        </w:rPr>
      </w:pPr>
    </w:p>
    <w:p w:rsidR="006E79B1" w:rsidRDefault="006E79B1" w:rsidP="006E79B1">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4520" w:type="dxa"/>
        <w:tblInd w:w="93" w:type="dxa"/>
        <w:tblLook w:val="04A0"/>
      </w:tblPr>
      <w:tblGrid>
        <w:gridCol w:w="1028"/>
        <w:gridCol w:w="5060"/>
        <w:gridCol w:w="1506"/>
        <w:gridCol w:w="1498"/>
        <w:gridCol w:w="1551"/>
        <w:gridCol w:w="1357"/>
        <w:gridCol w:w="1260"/>
        <w:gridCol w:w="1260"/>
      </w:tblGrid>
      <w:tr w:rsidR="006E79B1" w:rsidRPr="00F503D5" w:rsidTr="006E79B1">
        <w:trPr>
          <w:trHeight w:val="318"/>
        </w:trPr>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строки</w:t>
            </w:r>
          </w:p>
        </w:tc>
        <w:tc>
          <w:tcPr>
            <w:tcW w:w="5060" w:type="dxa"/>
            <w:tcBorders>
              <w:top w:val="single" w:sz="4" w:space="0" w:color="auto"/>
              <w:left w:val="nil"/>
              <w:bottom w:val="nil"/>
              <w:right w:val="nil"/>
            </w:tcBorders>
            <w:shd w:val="clear" w:color="auto" w:fill="auto"/>
            <w:vAlign w:val="center"/>
            <w:hideMark/>
          </w:tcPr>
          <w:p w:rsidR="006E79B1" w:rsidRPr="00F503D5" w:rsidRDefault="006E79B1" w:rsidP="006E79B1">
            <w:pPr>
              <w:rPr>
                <w:rFonts w:ascii="Arial" w:hAnsi="Arial" w:cs="Arial"/>
                <w:b/>
                <w:bCs/>
                <w:sz w:val="18"/>
                <w:szCs w:val="18"/>
              </w:rPr>
            </w:pPr>
            <w:r w:rsidRPr="00F503D5">
              <w:rPr>
                <w:rFonts w:ascii="Arial" w:hAnsi="Arial" w:cs="Arial"/>
                <w:b/>
                <w:bCs/>
                <w:sz w:val="18"/>
                <w:szCs w:val="18"/>
              </w:rPr>
              <w:t>Наименование главных распорядителей и наименование</w:t>
            </w:r>
          </w:p>
        </w:tc>
        <w:tc>
          <w:tcPr>
            <w:tcW w:w="1506" w:type="dxa"/>
            <w:tcBorders>
              <w:top w:val="single" w:sz="4" w:space="0" w:color="auto"/>
              <w:left w:val="single" w:sz="4" w:space="0" w:color="auto"/>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Код</w:t>
            </w:r>
          </w:p>
        </w:tc>
        <w:tc>
          <w:tcPr>
            <w:tcW w:w="1498"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Раздел,</w:t>
            </w:r>
          </w:p>
        </w:tc>
        <w:tc>
          <w:tcPr>
            <w:tcW w:w="1551"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proofErr w:type="gramStart"/>
            <w:r w:rsidRPr="00F503D5">
              <w:rPr>
                <w:rFonts w:ascii="Arial" w:hAnsi="Arial" w:cs="Arial"/>
                <w:b/>
                <w:bCs/>
                <w:sz w:val="18"/>
                <w:szCs w:val="18"/>
              </w:rPr>
              <w:t>Целевая</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Вид </w:t>
            </w:r>
          </w:p>
        </w:tc>
        <w:tc>
          <w:tcPr>
            <w:tcW w:w="1260" w:type="dxa"/>
            <w:tcBorders>
              <w:top w:val="single" w:sz="4" w:space="0" w:color="auto"/>
              <w:left w:val="nil"/>
              <w:bottom w:val="nil"/>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c>
          <w:tcPr>
            <w:tcW w:w="1260" w:type="dxa"/>
            <w:tcBorders>
              <w:top w:val="single" w:sz="4" w:space="0" w:color="auto"/>
              <w:left w:val="nil"/>
              <w:bottom w:val="nil"/>
              <w:right w:val="single" w:sz="4" w:space="0" w:color="auto"/>
            </w:tcBorders>
            <w:vAlign w:val="center"/>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Сумма </w:t>
            </w:r>
            <w:proofErr w:type="gramStart"/>
            <w:r w:rsidRPr="00F503D5">
              <w:rPr>
                <w:rFonts w:ascii="Arial" w:hAnsi="Arial" w:cs="Arial"/>
                <w:b/>
                <w:bCs/>
                <w:sz w:val="18"/>
                <w:szCs w:val="18"/>
              </w:rPr>
              <w:t>на</w:t>
            </w:r>
            <w:proofErr w:type="gramEnd"/>
          </w:p>
        </w:tc>
      </w:tr>
      <w:tr w:rsidR="006E79B1" w:rsidRPr="00F503D5" w:rsidTr="006E79B1">
        <w:trPr>
          <w:trHeight w:val="318"/>
        </w:trPr>
        <w:tc>
          <w:tcPr>
            <w:tcW w:w="1028" w:type="dxa"/>
            <w:vMerge/>
            <w:tcBorders>
              <w:top w:val="single" w:sz="4" w:space="0" w:color="auto"/>
              <w:left w:val="single" w:sz="4" w:space="0" w:color="auto"/>
              <w:bottom w:val="single" w:sz="4" w:space="0" w:color="000000"/>
              <w:right w:val="single" w:sz="4" w:space="0" w:color="auto"/>
            </w:tcBorders>
            <w:vAlign w:val="center"/>
            <w:hideMark/>
          </w:tcPr>
          <w:p w:rsidR="006E79B1" w:rsidRPr="00F503D5" w:rsidRDefault="006E79B1" w:rsidP="006E79B1">
            <w:pPr>
              <w:rPr>
                <w:rFonts w:ascii="Arial" w:hAnsi="Arial" w:cs="Arial"/>
                <w:b/>
                <w:bCs/>
                <w:sz w:val="18"/>
                <w:szCs w:val="18"/>
              </w:rPr>
            </w:pPr>
          </w:p>
        </w:tc>
        <w:tc>
          <w:tcPr>
            <w:tcW w:w="5060" w:type="dxa"/>
            <w:tcBorders>
              <w:top w:val="nil"/>
              <w:left w:val="nil"/>
              <w:bottom w:val="nil"/>
              <w:right w:val="nil"/>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xml:space="preserve"> наименование  показателей бюджетной классификации</w:t>
            </w:r>
          </w:p>
        </w:tc>
        <w:tc>
          <w:tcPr>
            <w:tcW w:w="1506" w:type="dxa"/>
            <w:tcBorders>
              <w:top w:val="nil"/>
              <w:left w:val="single" w:sz="4" w:space="0" w:color="auto"/>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ведомства</w:t>
            </w:r>
          </w:p>
        </w:tc>
        <w:tc>
          <w:tcPr>
            <w:tcW w:w="1498"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подраздел</w:t>
            </w:r>
          </w:p>
        </w:tc>
        <w:tc>
          <w:tcPr>
            <w:tcW w:w="1551"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расходов</w:t>
            </w:r>
          </w:p>
        </w:tc>
        <w:tc>
          <w:tcPr>
            <w:tcW w:w="1260" w:type="dxa"/>
            <w:tcBorders>
              <w:top w:val="nil"/>
              <w:left w:val="nil"/>
              <w:bottom w:val="single" w:sz="4" w:space="0" w:color="auto"/>
              <w:right w:val="single" w:sz="4" w:space="0" w:color="auto"/>
            </w:tcBorders>
            <w:shd w:val="clear" w:color="auto" w:fill="auto"/>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20</w:t>
            </w:r>
            <w:r>
              <w:rPr>
                <w:rFonts w:ascii="Arial" w:hAnsi="Arial" w:cs="Arial"/>
                <w:b/>
                <w:bCs/>
                <w:sz w:val="18"/>
                <w:szCs w:val="18"/>
              </w:rPr>
              <w:t>25</w:t>
            </w:r>
            <w:r w:rsidRPr="00F503D5">
              <w:rPr>
                <w:rFonts w:ascii="Arial" w:hAnsi="Arial" w:cs="Arial"/>
                <w:b/>
                <w:bCs/>
                <w:sz w:val="18"/>
                <w:szCs w:val="18"/>
              </w:rPr>
              <w:t xml:space="preserve"> год</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202</w:t>
            </w:r>
            <w:r>
              <w:rPr>
                <w:rFonts w:ascii="Arial" w:hAnsi="Arial" w:cs="Arial"/>
                <w:b/>
                <w:bCs/>
                <w:sz w:val="18"/>
                <w:szCs w:val="18"/>
              </w:rPr>
              <w:t>6</w:t>
            </w:r>
            <w:r w:rsidRPr="00F503D5">
              <w:rPr>
                <w:rFonts w:ascii="Arial" w:hAnsi="Arial" w:cs="Arial"/>
                <w:b/>
                <w:bCs/>
                <w:sz w:val="18"/>
                <w:szCs w:val="18"/>
              </w:rPr>
              <w:t xml:space="preserve"> год</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1</w:t>
            </w:r>
          </w:p>
        </w:tc>
        <w:tc>
          <w:tcPr>
            <w:tcW w:w="5060" w:type="dxa"/>
            <w:tcBorders>
              <w:top w:val="single" w:sz="4" w:space="0" w:color="auto"/>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2</w:t>
            </w:r>
          </w:p>
        </w:tc>
        <w:tc>
          <w:tcPr>
            <w:tcW w:w="1506"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3</w:t>
            </w:r>
          </w:p>
        </w:tc>
        <w:tc>
          <w:tcPr>
            <w:tcW w:w="1498"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4</w:t>
            </w:r>
          </w:p>
        </w:tc>
        <w:tc>
          <w:tcPr>
            <w:tcW w:w="1551"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5</w:t>
            </w:r>
          </w:p>
        </w:tc>
        <w:tc>
          <w:tcPr>
            <w:tcW w:w="1357"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6</w:t>
            </w:r>
          </w:p>
        </w:tc>
        <w:tc>
          <w:tcPr>
            <w:tcW w:w="1260" w:type="dxa"/>
            <w:tcBorders>
              <w:top w:val="nil"/>
              <w:left w:val="nil"/>
              <w:bottom w:val="single" w:sz="4" w:space="0" w:color="auto"/>
              <w:right w:val="single" w:sz="4" w:space="0" w:color="auto"/>
            </w:tcBorders>
            <w:shd w:val="clear" w:color="auto" w:fill="auto"/>
            <w:noWrap/>
            <w:vAlign w:val="center"/>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1</w:t>
            </w:r>
          </w:p>
        </w:tc>
        <w:tc>
          <w:tcPr>
            <w:tcW w:w="5060"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rPr>
                <w:rFonts w:ascii="Arial" w:hAnsi="Arial" w:cs="Arial"/>
                <w:b/>
                <w:bCs/>
                <w:sz w:val="18"/>
                <w:szCs w:val="18"/>
              </w:rPr>
            </w:pPr>
            <w:r w:rsidRPr="00F503D5">
              <w:rPr>
                <w:rFonts w:ascii="Arial" w:hAnsi="Arial" w:cs="Arial"/>
                <w:b/>
                <w:bCs/>
                <w:sz w:val="18"/>
                <w:szCs w:val="18"/>
              </w:rPr>
              <w:t>Администрация Стретенского сельсовета</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834</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vAlign w:val="bottom"/>
            <w:hideMark/>
          </w:tcPr>
          <w:p w:rsidR="006E79B1" w:rsidRPr="00F503D5" w:rsidRDefault="006E79B1" w:rsidP="006E79B1">
            <w:pPr>
              <w:jc w:val="center"/>
              <w:rPr>
                <w:rFonts w:ascii="Arial" w:hAnsi="Arial" w:cs="Arial"/>
                <w:b/>
                <w:bCs/>
                <w:sz w:val="18"/>
                <w:szCs w:val="18"/>
              </w:rPr>
            </w:pPr>
            <w:r w:rsidRPr="00F503D5">
              <w:rPr>
                <w:rFonts w:ascii="Arial" w:hAnsi="Arial" w:cs="Arial"/>
                <w:b/>
                <w:bCs/>
                <w:sz w:val="18"/>
                <w:szCs w:val="18"/>
              </w:rPr>
              <w:t> </w:t>
            </w:r>
          </w:p>
        </w:tc>
        <w:tc>
          <w:tcPr>
            <w:tcW w:w="1260" w:type="dxa"/>
            <w:tcBorders>
              <w:top w:val="nil"/>
              <w:left w:val="nil"/>
              <w:bottom w:val="single" w:sz="4" w:space="0" w:color="auto"/>
              <w:right w:val="single" w:sz="4" w:space="0" w:color="auto"/>
            </w:tcBorders>
            <w:shd w:val="clear" w:color="auto" w:fill="auto"/>
            <w:vAlign w:val="bottom"/>
            <w:hideMark/>
          </w:tcPr>
          <w:p w:rsidR="006E79B1" w:rsidRPr="00F503D5" w:rsidRDefault="006E79B1" w:rsidP="006E79B1">
            <w:pPr>
              <w:jc w:val="center"/>
              <w:rPr>
                <w:rFonts w:ascii="Arial" w:hAnsi="Arial" w:cs="Arial"/>
                <w:b/>
                <w:bCs/>
                <w:sz w:val="18"/>
                <w:szCs w:val="18"/>
              </w:rPr>
            </w:pPr>
            <w:r>
              <w:rPr>
                <w:rFonts w:ascii="Arial" w:hAnsi="Arial" w:cs="Arial"/>
                <w:b/>
                <w:bCs/>
                <w:sz w:val="18"/>
                <w:szCs w:val="18"/>
              </w:rPr>
              <w:t>13879,9</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sz w:val="18"/>
                <w:szCs w:val="18"/>
              </w:rPr>
            </w:pPr>
            <w:r>
              <w:rPr>
                <w:rFonts w:ascii="Arial" w:hAnsi="Arial" w:cs="Arial"/>
                <w:b/>
                <w:bCs/>
                <w:sz w:val="18"/>
                <w:szCs w:val="18"/>
              </w:rPr>
              <w:t>13744,2</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ОБЩЕГОСУДАРСТВЕННЫЕ ВОПРОСЫ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10522,0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10206,1</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0102</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r>
      <w:tr w:rsidR="006E79B1" w:rsidRPr="00F503D5" w:rsidTr="006E79B1">
        <w:trPr>
          <w:trHeight w:val="555"/>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0102</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8110000010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c>
          <w:tcPr>
            <w:tcW w:w="1260" w:type="dxa"/>
            <w:tcBorders>
              <w:top w:val="nil"/>
              <w:left w:val="single" w:sz="4" w:space="0" w:color="auto"/>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1085,8</w:t>
            </w:r>
          </w:p>
        </w:tc>
      </w:tr>
      <w:tr w:rsidR="006E79B1" w:rsidRPr="00F503D5" w:rsidTr="006E79B1">
        <w:trPr>
          <w:trHeight w:val="816"/>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6</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xml:space="preserve">Функционирование Правительства Российской Федерации, </w:t>
            </w:r>
            <w:proofErr w:type="gramStart"/>
            <w:r w:rsidRPr="00F503D5">
              <w:rPr>
                <w:rFonts w:ascii="Arial" w:hAnsi="Arial" w:cs="Arial"/>
                <w:b/>
                <w:bCs/>
                <w:i/>
                <w:iCs/>
                <w:sz w:val="18"/>
                <w:szCs w:val="18"/>
              </w:rPr>
              <w:t>высших исполнительных</w:t>
            </w:r>
            <w:proofErr w:type="gramEnd"/>
            <w:r w:rsidRPr="00F503D5">
              <w:rPr>
                <w:rFonts w:ascii="Arial" w:hAnsi="Arial" w:cs="Arial"/>
                <w:b/>
                <w:bCs/>
                <w:i/>
                <w:iCs/>
                <w:sz w:val="18"/>
                <w:szCs w:val="18"/>
              </w:rPr>
              <w:t xml:space="preserve"> органов государственной власти субъектов Российской Федерации, местных администраций</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971E5E" w:rsidRDefault="006E79B1" w:rsidP="006E79B1">
            <w:pPr>
              <w:jc w:val="center"/>
              <w:rPr>
                <w:rFonts w:ascii="Arial" w:hAnsi="Arial" w:cs="Arial"/>
                <w:b/>
                <w:bCs/>
                <w:iCs/>
                <w:sz w:val="18"/>
                <w:szCs w:val="18"/>
              </w:rPr>
            </w:pPr>
            <w:r>
              <w:rPr>
                <w:rFonts w:ascii="Arial" w:hAnsi="Arial" w:cs="Arial"/>
                <w:b/>
                <w:bCs/>
                <w:iCs/>
                <w:sz w:val="18"/>
                <w:szCs w:val="18"/>
              </w:rPr>
              <w:t>3622,6</w:t>
            </w:r>
          </w:p>
        </w:tc>
        <w:tc>
          <w:tcPr>
            <w:tcW w:w="1260" w:type="dxa"/>
            <w:tcBorders>
              <w:top w:val="single" w:sz="4" w:space="0" w:color="auto"/>
              <w:left w:val="nil"/>
              <w:bottom w:val="single" w:sz="4" w:space="0" w:color="auto"/>
              <w:right w:val="single" w:sz="4" w:space="0" w:color="auto"/>
            </w:tcBorders>
          </w:tcPr>
          <w:p w:rsidR="006E79B1" w:rsidRPr="00971E5E" w:rsidRDefault="006E79B1" w:rsidP="006E79B1">
            <w:pPr>
              <w:jc w:val="center"/>
              <w:rPr>
                <w:rFonts w:ascii="Arial" w:hAnsi="Arial" w:cs="Arial"/>
                <w:b/>
                <w:bCs/>
                <w:iCs/>
                <w:sz w:val="18"/>
                <w:szCs w:val="18"/>
              </w:rPr>
            </w:pPr>
            <w:r>
              <w:rPr>
                <w:rFonts w:ascii="Arial" w:hAnsi="Arial" w:cs="Arial"/>
                <w:b/>
                <w:bCs/>
                <w:iCs/>
                <w:sz w:val="18"/>
                <w:szCs w:val="18"/>
              </w:rPr>
              <w:t>3578,3</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 местного самоуправления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A60D1B" w:rsidRDefault="006E79B1" w:rsidP="006E79B1">
            <w:pPr>
              <w:jc w:val="center"/>
              <w:rPr>
                <w:rFonts w:ascii="Arial" w:hAnsi="Arial" w:cs="Arial"/>
                <w:bCs/>
                <w:iCs/>
                <w:sz w:val="18"/>
                <w:szCs w:val="18"/>
              </w:rPr>
            </w:pPr>
            <w:r w:rsidRPr="00A60D1B">
              <w:rPr>
                <w:rFonts w:ascii="Arial" w:hAnsi="Arial" w:cs="Arial"/>
                <w:bCs/>
                <w:iCs/>
                <w:sz w:val="18"/>
                <w:szCs w:val="18"/>
              </w:rPr>
              <w:t>3622,6</w:t>
            </w:r>
          </w:p>
        </w:tc>
        <w:tc>
          <w:tcPr>
            <w:tcW w:w="1260" w:type="dxa"/>
            <w:tcBorders>
              <w:top w:val="nil"/>
              <w:left w:val="nil"/>
              <w:bottom w:val="single" w:sz="4" w:space="0" w:color="auto"/>
              <w:right w:val="single" w:sz="4" w:space="0" w:color="auto"/>
            </w:tcBorders>
          </w:tcPr>
          <w:p w:rsidR="006E79B1" w:rsidRPr="00A60D1B" w:rsidRDefault="006E79B1" w:rsidP="006E79B1">
            <w:pPr>
              <w:jc w:val="center"/>
              <w:rPr>
                <w:rFonts w:ascii="Arial" w:hAnsi="Arial" w:cs="Arial"/>
                <w:bCs/>
                <w:iCs/>
                <w:sz w:val="18"/>
                <w:szCs w:val="18"/>
              </w:rPr>
            </w:pPr>
            <w:r w:rsidRPr="00A60D1B">
              <w:rPr>
                <w:rFonts w:ascii="Arial" w:hAnsi="Arial" w:cs="Arial"/>
                <w:bCs/>
                <w:iCs/>
                <w:sz w:val="18"/>
                <w:szCs w:val="18"/>
              </w:rPr>
              <w:t>3578,3</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3461,6</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3461,6</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161,0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116,7</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Уплата прочих налогов, сборов и иных  платежей</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0104</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8210000000</w:t>
            </w:r>
          </w:p>
        </w:tc>
        <w:tc>
          <w:tcPr>
            <w:tcW w:w="1357"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850</w:t>
            </w:r>
          </w:p>
        </w:tc>
        <w:tc>
          <w:tcPr>
            <w:tcW w:w="1260"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0.5</w:t>
            </w:r>
          </w:p>
        </w:tc>
        <w:tc>
          <w:tcPr>
            <w:tcW w:w="1260" w:type="dxa"/>
            <w:tcBorders>
              <w:top w:val="nil"/>
              <w:left w:val="nil"/>
              <w:bottom w:val="nil"/>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lastRenderedPageBreak/>
              <w:t>10</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резервный фонд</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0111</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w:t>
            </w:r>
            <w:r w:rsidRPr="00F503D5">
              <w:rPr>
                <w:rFonts w:ascii="Arial" w:hAnsi="Arial" w:cs="Arial"/>
                <w:b/>
                <w:bCs/>
                <w:i/>
                <w:iCs/>
                <w:sz w:val="18"/>
                <w:szCs w:val="18"/>
              </w:rPr>
              <w:t>,0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11</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proofErr w:type="spellStart"/>
            <w:r w:rsidRPr="00F503D5">
              <w:rPr>
                <w:rFonts w:ascii="Arial" w:hAnsi="Arial" w:cs="Arial"/>
                <w:sz w:val="18"/>
                <w:szCs w:val="18"/>
              </w:rPr>
              <w:t>непрограммные</w:t>
            </w:r>
            <w:proofErr w:type="spellEnd"/>
            <w:r w:rsidRPr="00F503D5">
              <w:rPr>
                <w:rFonts w:ascii="Arial" w:hAnsi="Arial" w:cs="Arial"/>
                <w:sz w:val="18"/>
                <w:szCs w:val="18"/>
              </w:rPr>
              <w:t xml:space="preserve"> расходы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i/>
                <w:iCs/>
                <w:sz w:val="18"/>
                <w:szCs w:val="18"/>
              </w:rPr>
            </w:pPr>
            <w:r w:rsidRPr="00F503D5">
              <w:rPr>
                <w:rFonts w:ascii="Arial" w:hAnsi="Arial" w:cs="Arial"/>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i/>
                <w:iCs/>
                <w:sz w:val="18"/>
                <w:szCs w:val="18"/>
              </w:rPr>
            </w:pPr>
            <w:r w:rsidRPr="00F503D5">
              <w:rPr>
                <w:rFonts w:ascii="Arial" w:hAnsi="Arial" w:cs="Arial"/>
                <w:i/>
                <w:iCs/>
                <w:sz w:val="18"/>
                <w:szCs w:val="18"/>
              </w:rPr>
              <w:t>0111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3361AE" w:rsidRDefault="006E79B1" w:rsidP="006E79B1">
            <w:pPr>
              <w:jc w:val="center"/>
            </w:pPr>
            <w:r w:rsidRPr="003361AE">
              <w:rPr>
                <w:rFonts w:ascii="Arial" w:hAnsi="Arial" w:cs="Arial"/>
                <w:bCs/>
                <w:iCs/>
                <w:sz w:val="18"/>
                <w:szCs w:val="18"/>
              </w:rPr>
              <w:t>2,0</w:t>
            </w:r>
          </w:p>
        </w:tc>
        <w:tc>
          <w:tcPr>
            <w:tcW w:w="1260" w:type="dxa"/>
            <w:tcBorders>
              <w:top w:val="nil"/>
              <w:left w:val="nil"/>
              <w:bottom w:val="single" w:sz="4" w:space="0" w:color="auto"/>
              <w:right w:val="single" w:sz="4" w:space="0" w:color="auto"/>
            </w:tcBorders>
          </w:tcPr>
          <w:p w:rsidR="006E79B1" w:rsidRPr="003361AE" w:rsidRDefault="006E79B1" w:rsidP="006E79B1">
            <w:pPr>
              <w:jc w:val="center"/>
            </w:pPr>
            <w:r w:rsidRPr="003361AE">
              <w:rPr>
                <w:rFonts w:ascii="Arial" w:hAnsi="Arial" w:cs="Arial"/>
                <w:bCs/>
                <w:iCs/>
                <w:sz w:val="18"/>
                <w:szCs w:val="18"/>
              </w:rPr>
              <w:t>2,0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Резервные средства</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8410000010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870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3361AE" w:rsidRDefault="006E79B1" w:rsidP="006E79B1">
            <w:pPr>
              <w:jc w:val="center"/>
            </w:pPr>
            <w:r w:rsidRPr="003361AE">
              <w:rPr>
                <w:rFonts w:ascii="Arial" w:hAnsi="Arial" w:cs="Arial"/>
                <w:bCs/>
                <w:iCs/>
                <w:sz w:val="18"/>
                <w:szCs w:val="18"/>
              </w:rPr>
              <w:t>2,0</w:t>
            </w:r>
          </w:p>
        </w:tc>
        <w:tc>
          <w:tcPr>
            <w:tcW w:w="1260" w:type="dxa"/>
            <w:tcBorders>
              <w:top w:val="nil"/>
              <w:left w:val="single" w:sz="4" w:space="0" w:color="auto"/>
              <w:bottom w:val="single" w:sz="4" w:space="0" w:color="auto"/>
              <w:right w:val="single" w:sz="4" w:space="0" w:color="auto"/>
            </w:tcBorders>
          </w:tcPr>
          <w:p w:rsidR="006E79B1" w:rsidRPr="003361AE" w:rsidRDefault="006E79B1" w:rsidP="006E79B1">
            <w:pPr>
              <w:jc w:val="center"/>
            </w:pPr>
            <w:r w:rsidRPr="003361AE">
              <w:rPr>
                <w:rFonts w:ascii="Arial" w:hAnsi="Arial" w:cs="Arial"/>
                <w:bCs/>
                <w:iCs/>
                <w:sz w:val="18"/>
                <w:szCs w:val="18"/>
              </w:rPr>
              <w:t>2,0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и другие вопросы в области ЖКХ</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5811,6</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5539,9</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14</w:t>
            </w:r>
          </w:p>
        </w:tc>
        <w:tc>
          <w:tcPr>
            <w:tcW w:w="5060" w:type="dxa"/>
            <w:tcBorders>
              <w:top w:val="nil"/>
              <w:left w:val="nil"/>
              <w:bottom w:val="nil"/>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деятельности структурного подразделения</w:t>
            </w:r>
          </w:p>
        </w:tc>
        <w:tc>
          <w:tcPr>
            <w:tcW w:w="1506"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0113</w:t>
            </w:r>
          </w:p>
        </w:tc>
        <w:tc>
          <w:tcPr>
            <w:tcW w:w="1551"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452C6C" w:rsidRDefault="006E79B1" w:rsidP="006E79B1">
            <w:pPr>
              <w:jc w:val="center"/>
              <w:rPr>
                <w:rFonts w:ascii="Arial" w:hAnsi="Arial" w:cs="Arial"/>
                <w:b/>
                <w:bCs/>
                <w:i/>
                <w:iCs/>
                <w:sz w:val="18"/>
                <w:szCs w:val="18"/>
              </w:rPr>
            </w:pPr>
            <w:r w:rsidRPr="00452C6C">
              <w:rPr>
                <w:rFonts w:ascii="Arial" w:hAnsi="Arial" w:cs="Arial"/>
                <w:b/>
                <w:bCs/>
                <w:i/>
                <w:iCs/>
                <w:sz w:val="18"/>
                <w:szCs w:val="18"/>
              </w:rPr>
              <w:t>5808,5</w:t>
            </w:r>
          </w:p>
        </w:tc>
        <w:tc>
          <w:tcPr>
            <w:tcW w:w="1260" w:type="dxa"/>
            <w:tcBorders>
              <w:top w:val="nil"/>
              <w:left w:val="nil"/>
              <w:bottom w:val="single" w:sz="4" w:space="0" w:color="auto"/>
              <w:right w:val="single" w:sz="4" w:space="0" w:color="auto"/>
            </w:tcBorders>
          </w:tcPr>
          <w:p w:rsidR="006E79B1" w:rsidRPr="00452C6C" w:rsidRDefault="006E79B1" w:rsidP="006E79B1">
            <w:pPr>
              <w:jc w:val="center"/>
              <w:rPr>
                <w:rFonts w:ascii="Arial" w:hAnsi="Arial" w:cs="Arial"/>
                <w:b/>
                <w:bCs/>
                <w:i/>
                <w:iCs/>
                <w:sz w:val="18"/>
                <w:szCs w:val="18"/>
              </w:rPr>
            </w:pPr>
            <w:r w:rsidRPr="00452C6C">
              <w:rPr>
                <w:rFonts w:ascii="Arial" w:hAnsi="Arial" w:cs="Arial"/>
                <w:b/>
                <w:bCs/>
                <w:i/>
                <w:iCs/>
                <w:sz w:val="18"/>
                <w:szCs w:val="18"/>
              </w:rPr>
              <w:t>5536,8</w:t>
            </w:r>
          </w:p>
        </w:tc>
      </w:tr>
      <w:tr w:rsidR="006E79B1" w:rsidRPr="00F503D5" w:rsidTr="006E79B1">
        <w:trPr>
          <w:trHeight w:val="435"/>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15</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0113</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nil"/>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4661,6</w:t>
            </w:r>
          </w:p>
        </w:tc>
        <w:tc>
          <w:tcPr>
            <w:tcW w:w="1260" w:type="dxa"/>
            <w:tcBorders>
              <w:top w:val="nil"/>
              <w:left w:val="nil"/>
              <w:bottom w:val="nil"/>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4661,6</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16</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1147,0</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875,3</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17</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ОБОРОНА</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Мобилизационная и вневойсковая подготовка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19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Организация и ведение воинского учета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0203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139,0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Расходы на выплаты персоналу государственных (муниципальных) органов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120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120,2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18,8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БЕЗОПАСНОСТЬ И ПРАВООХРАНИТЕЛЬНАЯ ДЕЯТЕЛЬНОСТЬ</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1,05</w:t>
            </w:r>
          </w:p>
        </w:tc>
      </w:tr>
      <w:tr w:rsidR="006E79B1" w:rsidRPr="00F503D5" w:rsidTr="006E79B1">
        <w:trPr>
          <w:trHeight w:val="612"/>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Профилактика экстремизма и терроризма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0309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0130000010</w:t>
            </w:r>
          </w:p>
        </w:tc>
        <w:tc>
          <w:tcPr>
            <w:tcW w:w="1357" w:type="dxa"/>
            <w:tcBorders>
              <w:top w:val="nil"/>
              <w:left w:val="nil"/>
              <w:bottom w:val="nil"/>
              <w:right w:val="nil"/>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w:t>
            </w:r>
          </w:p>
        </w:tc>
        <w:tc>
          <w:tcPr>
            <w:tcW w:w="1260" w:type="dxa"/>
            <w:tcBorders>
              <w:top w:val="nil"/>
              <w:left w:val="single" w:sz="4" w:space="0" w:color="auto"/>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0,5</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lastRenderedPageBreak/>
              <w:t>26</w:t>
            </w:r>
          </w:p>
        </w:tc>
        <w:tc>
          <w:tcPr>
            <w:tcW w:w="50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Обеспечение пожарной безопасности</w:t>
            </w:r>
          </w:p>
        </w:tc>
        <w:tc>
          <w:tcPr>
            <w:tcW w:w="1506"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первичных мер пожарной безопасности на территории Стретенского сельсовета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0,5</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0310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0130074120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НАЦИОНАЛЬНАЯ ЭКОНОМИКА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331,0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Дорожное хозяйство (дорожные фонды)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331,0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Выполнение работ по содержанию автомобильных дорог общего пользования местного значения в зимний и летний периоды</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0120000010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327,7</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331,0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0409</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ЖИЛИЩНО-КОММУНАЛЬНОЕ ХОЗЯЙСТВО</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single" w:sz="4" w:space="0" w:color="auto"/>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single" w:sz="4" w:space="0" w:color="auto"/>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130,8</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Благоустройство</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130,8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130,8</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35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Уличное освещение</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74,0</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36</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74,0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74,0</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37</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содержание мест захоронений</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56,8</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38</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56,8</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56,8</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39</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содержание мест хранения бытовых отходов</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40</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закупки товаров, работ и услуг для государственных (муниципальных) нужд</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0503</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240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0,0</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41</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КУЛЬТУРА, КИНЕМАТОГРАФИЯ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0800</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r>
      <w:tr w:rsidR="006E79B1" w:rsidRPr="00F503D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42</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Культура</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r>
      <w:tr w:rsidR="006E79B1" w:rsidRPr="00F503D5" w:rsidTr="006E79B1">
        <w:trPr>
          <w:trHeight w:val="300"/>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lastRenderedPageBreak/>
              <w:t>43</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Обеспечение деятельности подведомственного учреждения</w:t>
            </w:r>
          </w:p>
        </w:tc>
        <w:tc>
          <w:tcPr>
            <w:tcW w:w="1506"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sidRPr="00F503D5">
              <w:rPr>
                <w:rFonts w:ascii="Arial" w:hAnsi="Arial" w:cs="Arial"/>
                <w:b/>
                <w:bCs/>
                <w:i/>
                <w:iCs/>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b/>
                <w:bCs/>
                <w:i/>
                <w:iCs/>
                <w:sz w:val="18"/>
                <w:szCs w:val="18"/>
              </w:rPr>
            </w:pPr>
            <w:r w:rsidRPr="00F503D5">
              <w:rPr>
                <w:rFonts w:ascii="Arial" w:hAnsi="Arial" w:cs="Arial"/>
                <w:b/>
                <w:bCs/>
                <w:i/>
                <w:iCs/>
                <w:sz w:val="18"/>
                <w:szCs w:val="18"/>
              </w:rPr>
              <w:t> </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4</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sidRPr="00F503D5">
              <w:rPr>
                <w:rFonts w:ascii="Arial" w:hAnsi="Arial" w:cs="Arial"/>
                <w:sz w:val="18"/>
                <w:szCs w:val="18"/>
              </w:rPr>
              <w:t>Иные межбюджетные трансферты по передаче полномочий по культуре</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834</w:t>
            </w: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0801</w:t>
            </w: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8</w:t>
            </w:r>
            <w:r>
              <w:rPr>
                <w:rFonts w:ascii="Arial" w:hAnsi="Arial" w:cs="Arial"/>
                <w:sz w:val="18"/>
                <w:szCs w:val="18"/>
              </w:rPr>
              <w:t>2</w:t>
            </w:r>
            <w:r w:rsidRPr="00F503D5">
              <w:rPr>
                <w:rFonts w:ascii="Arial" w:hAnsi="Arial" w:cs="Arial"/>
                <w:sz w:val="18"/>
                <w:szCs w:val="18"/>
              </w:rPr>
              <w:t>10000</w:t>
            </w:r>
            <w:r>
              <w:rPr>
                <w:rFonts w:ascii="Arial" w:hAnsi="Arial" w:cs="Arial"/>
                <w:sz w:val="18"/>
                <w:szCs w:val="18"/>
              </w:rPr>
              <w:t>5</w:t>
            </w:r>
            <w:r w:rsidRPr="00F503D5">
              <w:rPr>
                <w:rFonts w:ascii="Arial" w:hAnsi="Arial" w:cs="Arial"/>
                <w:sz w:val="18"/>
                <w:szCs w:val="18"/>
              </w:rPr>
              <w:t>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540</w:t>
            </w: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b/>
                <w:bCs/>
                <w:i/>
                <w:iCs/>
                <w:sz w:val="18"/>
                <w:szCs w:val="18"/>
              </w:rPr>
            </w:pPr>
            <w:r>
              <w:rPr>
                <w:rFonts w:ascii="Arial" w:hAnsi="Arial" w:cs="Arial"/>
                <w:b/>
                <w:bCs/>
                <w:i/>
                <w:iCs/>
                <w:sz w:val="18"/>
                <w:szCs w:val="18"/>
              </w:rPr>
              <w:t>2421,2</w:t>
            </w:r>
          </w:p>
        </w:tc>
      </w:tr>
      <w:tr w:rsidR="006E79B1" w:rsidRPr="00F503D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sidRPr="00F503D5">
              <w:rPr>
                <w:rFonts w:ascii="Arial" w:hAnsi="Arial" w:cs="Arial"/>
                <w:sz w:val="18"/>
                <w:szCs w:val="18"/>
              </w:rPr>
              <w:t>4</w:t>
            </w:r>
            <w:r>
              <w:rPr>
                <w:rFonts w:ascii="Arial" w:hAnsi="Arial" w:cs="Arial"/>
                <w:sz w:val="18"/>
                <w:szCs w:val="18"/>
              </w:rPr>
              <w:t>5</w:t>
            </w:r>
          </w:p>
        </w:tc>
        <w:tc>
          <w:tcPr>
            <w:tcW w:w="5060" w:type="dxa"/>
            <w:tcBorders>
              <w:top w:val="nil"/>
              <w:left w:val="nil"/>
              <w:bottom w:val="single" w:sz="4" w:space="0" w:color="auto"/>
              <w:right w:val="single" w:sz="4" w:space="0" w:color="auto"/>
            </w:tcBorders>
            <w:shd w:val="clear" w:color="auto" w:fill="auto"/>
            <w:hideMark/>
          </w:tcPr>
          <w:p w:rsidR="006E79B1" w:rsidRPr="00F503D5" w:rsidRDefault="006E79B1" w:rsidP="006E79B1">
            <w:pPr>
              <w:rPr>
                <w:rFonts w:ascii="Arial" w:hAnsi="Arial" w:cs="Arial"/>
                <w:sz w:val="18"/>
                <w:szCs w:val="18"/>
              </w:rPr>
            </w:pPr>
            <w:r>
              <w:rPr>
                <w:rFonts w:ascii="Arial" w:hAnsi="Arial" w:cs="Arial"/>
                <w:sz w:val="18"/>
                <w:szCs w:val="18"/>
              </w:rPr>
              <w:t>Условно утвержденные расходы</w:t>
            </w:r>
          </w:p>
        </w:tc>
        <w:tc>
          <w:tcPr>
            <w:tcW w:w="1506"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p>
        </w:tc>
        <w:tc>
          <w:tcPr>
            <w:tcW w:w="1498"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551"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F503D5" w:rsidRDefault="006E79B1" w:rsidP="006E79B1">
            <w:pPr>
              <w:jc w:val="center"/>
              <w:rPr>
                <w:rFonts w:ascii="Arial" w:hAnsi="Arial" w:cs="Arial"/>
                <w:sz w:val="18"/>
                <w:szCs w:val="18"/>
              </w:rPr>
            </w:pPr>
          </w:p>
        </w:tc>
        <w:tc>
          <w:tcPr>
            <w:tcW w:w="1260" w:type="dxa"/>
            <w:tcBorders>
              <w:top w:val="nil"/>
              <w:left w:val="nil"/>
              <w:bottom w:val="single" w:sz="4" w:space="0" w:color="auto"/>
              <w:right w:val="single" w:sz="4" w:space="0" w:color="auto"/>
            </w:tcBorders>
            <w:shd w:val="clear" w:color="auto" w:fill="auto"/>
            <w:hideMark/>
          </w:tcPr>
          <w:p w:rsidR="006E79B1" w:rsidRPr="00F503D5" w:rsidRDefault="006E79B1" w:rsidP="006E79B1">
            <w:pPr>
              <w:jc w:val="center"/>
              <w:rPr>
                <w:rFonts w:ascii="Arial" w:hAnsi="Arial" w:cs="Arial"/>
                <w:sz w:val="18"/>
                <w:szCs w:val="18"/>
              </w:rPr>
            </w:pPr>
            <w:r>
              <w:rPr>
                <w:rFonts w:ascii="Arial" w:hAnsi="Arial" w:cs="Arial"/>
                <w:sz w:val="18"/>
                <w:szCs w:val="18"/>
              </w:rPr>
              <w:t>343,4</w:t>
            </w:r>
          </w:p>
        </w:tc>
        <w:tc>
          <w:tcPr>
            <w:tcW w:w="1260" w:type="dxa"/>
            <w:tcBorders>
              <w:top w:val="nil"/>
              <w:left w:val="nil"/>
              <w:bottom w:val="single" w:sz="4" w:space="0" w:color="auto"/>
              <w:right w:val="single" w:sz="4" w:space="0" w:color="auto"/>
            </w:tcBorders>
          </w:tcPr>
          <w:p w:rsidR="006E79B1" w:rsidRPr="00F503D5" w:rsidRDefault="006E79B1" w:rsidP="006E79B1">
            <w:pPr>
              <w:jc w:val="center"/>
              <w:rPr>
                <w:rFonts w:ascii="Arial" w:hAnsi="Arial" w:cs="Arial"/>
                <w:sz w:val="18"/>
                <w:szCs w:val="18"/>
              </w:rPr>
            </w:pPr>
            <w:r>
              <w:rPr>
                <w:rFonts w:ascii="Arial" w:hAnsi="Arial" w:cs="Arial"/>
                <w:sz w:val="18"/>
                <w:szCs w:val="18"/>
              </w:rPr>
              <w:t>687,0</w:t>
            </w: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t>Приложение № 7</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Pr="00267141" w:rsidRDefault="006E79B1" w:rsidP="006E79B1">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6E79B1" w:rsidRDefault="006E79B1" w:rsidP="006E79B1">
      <w:pPr>
        <w:jc w:val="center"/>
        <w:rPr>
          <w:rFonts w:ascii="Arial" w:hAnsi="Arial" w:cs="Arial"/>
          <w:b/>
        </w:rPr>
      </w:pPr>
      <w:r w:rsidRPr="00267141">
        <w:rPr>
          <w:rFonts w:ascii="Arial" w:hAnsi="Arial" w:cs="Arial"/>
          <w:b/>
        </w:rPr>
        <w:t>на 20</w:t>
      </w:r>
      <w:r>
        <w:rPr>
          <w:rFonts w:ascii="Arial" w:hAnsi="Arial" w:cs="Arial"/>
          <w:b/>
        </w:rPr>
        <w:t>24</w:t>
      </w:r>
      <w:r w:rsidRPr="00267141">
        <w:rPr>
          <w:rFonts w:ascii="Arial" w:hAnsi="Arial" w:cs="Arial"/>
          <w:b/>
        </w:rPr>
        <w:t xml:space="preserve"> год</w:t>
      </w:r>
    </w:p>
    <w:p w:rsidR="006E79B1" w:rsidRDefault="006E79B1" w:rsidP="006E79B1">
      <w:pPr>
        <w:jc w:val="center"/>
        <w:rPr>
          <w:rFonts w:ascii="Arial" w:hAnsi="Arial" w:cs="Arial"/>
          <w:b/>
        </w:rPr>
      </w:pPr>
    </w:p>
    <w:p w:rsidR="006E79B1" w:rsidRDefault="006E79B1" w:rsidP="006E79B1">
      <w:pPr>
        <w:jc w:val="center"/>
        <w:rPr>
          <w:rFonts w:ascii="Arial" w:hAnsi="Arial" w:cs="Arial"/>
        </w:rPr>
      </w:pPr>
      <w:r>
        <w:rPr>
          <w:rFonts w:ascii="Arial" w:hAnsi="Arial" w:cs="Arial"/>
        </w:rPr>
        <w:t xml:space="preserve">Единица измерения:                     тыс. </w:t>
      </w:r>
      <w:proofErr w:type="spellStart"/>
      <w:r>
        <w:rPr>
          <w:rFonts w:ascii="Arial" w:hAnsi="Arial" w:cs="Arial"/>
        </w:rPr>
        <w:t>руб</w:t>
      </w:r>
      <w:proofErr w:type="spellEnd"/>
    </w:p>
    <w:tbl>
      <w:tblPr>
        <w:tblW w:w="11166" w:type="dxa"/>
        <w:tblInd w:w="1914" w:type="dxa"/>
        <w:tblLook w:val="04A0"/>
      </w:tblPr>
      <w:tblGrid>
        <w:gridCol w:w="825"/>
        <w:gridCol w:w="5307"/>
        <w:gridCol w:w="1128"/>
        <w:gridCol w:w="1072"/>
        <w:gridCol w:w="1178"/>
        <w:gridCol w:w="1656"/>
      </w:tblGrid>
      <w:tr w:rsidR="006E79B1" w:rsidRPr="00C40255" w:rsidTr="006E79B1">
        <w:trPr>
          <w:trHeight w:val="318"/>
        </w:trPr>
        <w:tc>
          <w:tcPr>
            <w:tcW w:w="825" w:type="dxa"/>
            <w:vMerge w:val="restart"/>
            <w:tcBorders>
              <w:top w:val="single" w:sz="4" w:space="0" w:color="auto"/>
              <w:left w:val="single" w:sz="4" w:space="0" w:color="auto"/>
              <w:bottom w:val="single" w:sz="4" w:space="0" w:color="000000"/>
              <w:right w:val="nil"/>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 строки</w:t>
            </w:r>
          </w:p>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1</w:t>
            </w:r>
          </w:p>
        </w:tc>
        <w:tc>
          <w:tcPr>
            <w:tcW w:w="5307" w:type="dxa"/>
            <w:tcBorders>
              <w:top w:val="single" w:sz="4" w:space="0" w:color="auto"/>
              <w:left w:val="single" w:sz="4" w:space="0" w:color="auto"/>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p>
          <w:p w:rsidR="006E79B1" w:rsidRDefault="006E79B1" w:rsidP="006E79B1">
            <w:pPr>
              <w:jc w:val="center"/>
              <w:rPr>
                <w:rFonts w:ascii="Arial" w:hAnsi="Arial" w:cs="Arial"/>
                <w:b/>
                <w:bCs/>
                <w:color w:val="000000"/>
                <w:sz w:val="16"/>
                <w:szCs w:val="16"/>
              </w:rPr>
            </w:pPr>
            <w:r>
              <w:rPr>
                <w:rFonts w:ascii="MS Sans Serif" w:hAnsi="MS Sans Serif" w:cs="MS Sans Serif"/>
                <w:b/>
                <w:bCs/>
                <w:color w:val="000000"/>
                <w:sz w:val="17"/>
                <w:szCs w:val="17"/>
              </w:rPr>
              <w:t>Наименование показателей бюджетной классификации</w:t>
            </w:r>
          </w:p>
        </w:tc>
        <w:tc>
          <w:tcPr>
            <w:tcW w:w="1128"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Целевая статья</w:t>
            </w:r>
          </w:p>
        </w:tc>
        <w:tc>
          <w:tcPr>
            <w:tcW w:w="1072"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Вид </w:t>
            </w:r>
            <w:proofErr w:type="spellStart"/>
            <w:r>
              <w:rPr>
                <w:rFonts w:ascii="MS Sans Serif" w:hAnsi="MS Sans Serif" w:cs="MS Sans Serif"/>
                <w:b/>
                <w:bCs/>
                <w:color w:val="000000"/>
                <w:sz w:val="17"/>
                <w:szCs w:val="17"/>
              </w:rPr>
              <w:t>расхо</w:t>
            </w:r>
            <w:proofErr w:type="spellEnd"/>
          </w:p>
          <w:p w:rsidR="006E79B1" w:rsidRDefault="006E79B1" w:rsidP="006E79B1">
            <w:pPr>
              <w:jc w:val="center"/>
              <w:rPr>
                <w:rFonts w:ascii="MS Sans Serif" w:hAnsi="MS Sans Serif" w:cs="MS Sans Serif"/>
                <w:b/>
                <w:bCs/>
                <w:color w:val="000000"/>
                <w:sz w:val="17"/>
                <w:szCs w:val="17"/>
              </w:rPr>
            </w:pPr>
            <w:proofErr w:type="spellStart"/>
            <w:r>
              <w:rPr>
                <w:rFonts w:ascii="MS Sans Serif" w:hAnsi="MS Sans Serif" w:cs="MS Sans Serif"/>
                <w:b/>
                <w:bCs/>
                <w:color w:val="000000"/>
                <w:sz w:val="17"/>
                <w:szCs w:val="17"/>
              </w:rPr>
              <w:t>дов</w:t>
            </w:r>
            <w:proofErr w:type="spellEnd"/>
          </w:p>
        </w:tc>
        <w:tc>
          <w:tcPr>
            <w:tcW w:w="1178"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Раздел, </w:t>
            </w:r>
            <w:proofErr w:type="spellStart"/>
            <w:r>
              <w:rPr>
                <w:rFonts w:ascii="MS Sans Serif" w:hAnsi="MS Sans Serif" w:cs="MS Sans Serif"/>
                <w:b/>
                <w:bCs/>
                <w:color w:val="000000"/>
                <w:sz w:val="17"/>
                <w:szCs w:val="17"/>
              </w:rPr>
              <w:t>подраз</w:t>
            </w:r>
            <w:proofErr w:type="spellEnd"/>
          </w:p>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дел</w:t>
            </w:r>
          </w:p>
        </w:tc>
        <w:tc>
          <w:tcPr>
            <w:tcW w:w="1656" w:type="dxa"/>
            <w:tcBorders>
              <w:top w:val="single" w:sz="4" w:space="0" w:color="auto"/>
              <w:left w:val="nil"/>
              <w:bottom w:val="nil"/>
              <w:right w:val="single" w:sz="4" w:space="0" w:color="auto"/>
            </w:tcBorders>
            <w:shd w:val="clear" w:color="auto" w:fill="auto"/>
            <w:hideMark/>
          </w:tcPr>
          <w:p w:rsidR="006E79B1" w:rsidRDefault="006E79B1" w:rsidP="006E79B1">
            <w:pPr>
              <w:jc w:val="center"/>
              <w:rPr>
                <w:rFonts w:ascii="MS Sans Serif" w:hAnsi="MS Sans Serif" w:cs="MS Sans Serif"/>
                <w:b/>
                <w:bCs/>
                <w:color w:val="000000"/>
                <w:sz w:val="17"/>
                <w:szCs w:val="17"/>
              </w:rPr>
            </w:pPr>
            <w:r>
              <w:rPr>
                <w:rFonts w:ascii="MS Sans Serif" w:hAnsi="MS Sans Serif" w:cs="MS Sans Serif"/>
                <w:b/>
                <w:bCs/>
                <w:color w:val="000000"/>
                <w:sz w:val="17"/>
                <w:szCs w:val="17"/>
              </w:rPr>
              <w:t xml:space="preserve">Сумма </w:t>
            </w:r>
            <w:proofErr w:type="gramStart"/>
            <w:r>
              <w:rPr>
                <w:rFonts w:ascii="MS Sans Serif" w:hAnsi="MS Sans Serif" w:cs="MS Sans Serif"/>
                <w:b/>
                <w:bCs/>
                <w:color w:val="000000"/>
                <w:sz w:val="17"/>
                <w:szCs w:val="17"/>
              </w:rPr>
              <w:t>на</w:t>
            </w:r>
            <w:proofErr w:type="gramEnd"/>
          </w:p>
          <w:p w:rsidR="006E79B1" w:rsidRDefault="006E79B1" w:rsidP="006E79B1">
            <w:pPr>
              <w:jc w:val="center"/>
              <w:rPr>
                <w:rFonts w:ascii="Arial" w:hAnsi="Arial" w:cs="Arial"/>
                <w:b/>
                <w:bCs/>
                <w:color w:val="000000"/>
                <w:sz w:val="16"/>
                <w:szCs w:val="16"/>
              </w:rPr>
            </w:pPr>
            <w:r>
              <w:rPr>
                <w:rFonts w:ascii="MS Sans Serif" w:hAnsi="MS Sans Serif" w:cs="MS Sans Serif"/>
                <w:b/>
                <w:bCs/>
                <w:color w:val="000000"/>
                <w:sz w:val="17"/>
                <w:szCs w:val="17"/>
              </w:rPr>
              <w:t>2024 год</w:t>
            </w:r>
          </w:p>
        </w:tc>
      </w:tr>
      <w:tr w:rsidR="006E79B1" w:rsidRPr="00C40255" w:rsidTr="006E79B1">
        <w:trPr>
          <w:trHeight w:val="318"/>
        </w:trPr>
        <w:tc>
          <w:tcPr>
            <w:tcW w:w="825" w:type="dxa"/>
            <w:vMerge/>
            <w:tcBorders>
              <w:top w:val="single" w:sz="4" w:space="0" w:color="auto"/>
              <w:left w:val="single" w:sz="4" w:space="0" w:color="auto"/>
              <w:bottom w:val="single" w:sz="4" w:space="0" w:color="000000"/>
              <w:right w:val="nil"/>
            </w:tcBorders>
            <w:hideMark/>
          </w:tcPr>
          <w:p w:rsidR="006E79B1" w:rsidRPr="005B3D1F" w:rsidRDefault="006E79B1" w:rsidP="006E79B1">
            <w:pPr>
              <w:rPr>
                <w:rFonts w:ascii="Arial" w:hAnsi="Arial" w:cs="Arial"/>
                <w:b/>
                <w:bCs/>
                <w:sz w:val="18"/>
                <w:szCs w:val="18"/>
              </w:rPr>
            </w:pPr>
          </w:p>
        </w:tc>
        <w:tc>
          <w:tcPr>
            <w:tcW w:w="5307"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2</w:t>
            </w:r>
          </w:p>
        </w:tc>
        <w:tc>
          <w:tcPr>
            <w:tcW w:w="112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3</w:t>
            </w:r>
          </w:p>
        </w:tc>
        <w:tc>
          <w:tcPr>
            <w:tcW w:w="1072"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4</w:t>
            </w:r>
          </w:p>
        </w:tc>
        <w:tc>
          <w:tcPr>
            <w:tcW w:w="117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5</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Pr>
                <w:rFonts w:ascii="Arial" w:hAnsi="Arial" w:cs="Arial"/>
                <w:b/>
                <w:bCs/>
                <w:color w:val="000000"/>
                <w:sz w:val="16"/>
                <w:szCs w:val="16"/>
              </w:rPr>
              <w:t>6</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Итого</w:t>
            </w:r>
          </w:p>
        </w:tc>
        <w:tc>
          <w:tcPr>
            <w:tcW w:w="112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13996,9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Муниципальная программа "Вопросы жизнеобеспечения Стретенского сельсовета"</w:t>
            </w:r>
          </w:p>
        </w:tc>
        <w:tc>
          <w:tcPr>
            <w:tcW w:w="112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0100000000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6792,9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lastRenderedPageBreak/>
              <w:t>3</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 xml:space="preserve">Подпрограмма 1 "Развитие, модернизация и капитальный ремонт объектов коммунальной инфраструктуры, предупреждение ситуаций, которые могут привести к нарушению </w:t>
            </w:r>
            <w:proofErr w:type="gramStart"/>
            <w:r>
              <w:rPr>
                <w:rFonts w:ascii="Arial" w:hAnsi="Arial" w:cs="Arial"/>
                <w:b/>
                <w:bCs/>
                <w:color w:val="000000"/>
                <w:sz w:val="16"/>
                <w:szCs w:val="16"/>
              </w:rPr>
              <w:t>функционирования систем жизнеобеспечения населения администрации</w:t>
            </w:r>
            <w:proofErr w:type="gramEnd"/>
            <w:r>
              <w:rPr>
                <w:rFonts w:ascii="Arial" w:hAnsi="Arial" w:cs="Arial"/>
                <w:b/>
                <w:bCs/>
                <w:color w:val="000000"/>
                <w:sz w:val="16"/>
                <w:szCs w:val="16"/>
              </w:rPr>
              <w:t xml:space="preserve">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0110000000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000000" w:fill="FFFF00"/>
            <w:hideMark/>
          </w:tcPr>
          <w:p w:rsidR="006E79B1" w:rsidRPr="004E63FE" w:rsidRDefault="006E79B1" w:rsidP="006E79B1">
            <w:pPr>
              <w:jc w:val="right"/>
              <w:rPr>
                <w:rFonts w:ascii="Arial" w:hAnsi="Arial" w:cs="Arial"/>
                <w:b/>
                <w:bCs/>
                <w:color w:val="000000"/>
                <w:sz w:val="16"/>
                <w:szCs w:val="16"/>
              </w:rPr>
            </w:pPr>
            <w:r w:rsidRPr="004E63FE">
              <w:rPr>
                <w:rFonts w:ascii="Arial" w:hAnsi="Arial" w:cs="Arial"/>
                <w:b/>
                <w:bCs/>
                <w:color w:val="000000"/>
                <w:sz w:val="16"/>
                <w:szCs w:val="16"/>
              </w:rPr>
              <w:t>6185,9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4</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деятельности структурного подразделения</w:t>
            </w:r>
          </w:p>
        </w:tc>
        <w:tc>
          <w:tcPr>
            <w:tcW w:w="112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0110000110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6185,9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w:t>
            </w:r>
          </w:p>
        </w:tc>
        <w:tc>
          <w:tcPr>
            <w:tcW w:w="5307" w:type="dxa"/>
            <w:tcBorders>
              <w:top w:val="nil"/>
              <w:left w:val="nil"/>
              <w:bottom w:val="nil"/>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3580,3</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1081,2</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7</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300,0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tcPr>
          <w:p w:rsidR="006E79B1" w:rsidRPr="00AD4F76" w:rsidRDefault="006E79B1" w:rsidP="006E79B1">
            <w:pPr>
              <w:jc w:val="center"/>
              <w:rPr>
                <w:rFonts w:ascii="Arial" w:hAnsi="Arial" w:cs="Arial"/>
                <w:color w:val="000000"/>
                <w:sz w:val="16"/>
                <w:szCs w:val="16"/>
              </w:rPr>
            </w:pPr>
          </w:p>
        </w:tc>
        <w:tc>
          <w:tcPr>
            <w:tcW w:w="5307" w:type="dxa"/>
            <w:tcBorders>
              <w:top w:val="nil"/>
              <w:left w:val="nil"/>
              <w:bottom w:val="single" w:sz="4" w:space="0" w:color="auto"/>
              <w:right w:val="single" w:sz="4" w:space="0" w:color="auto"/>
            </w:tcBorders>
            <w:shd w:val="clear" w:color="auto" w:fill="auto"/>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0110000110</w:t>
            </w:r>
          </w:p>
        </w:tc>
        <w:tc>
          <w:tcPr>
            <w:tcW w:w="1072"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nil"/>
              <w:left w:val="nil"/>
              <w:bottom w:val="single" w:sz="4" w:space="0" w:color="auto"/>
              <w:right w:val="single" w:sz="4" w:space="0" w:color="auto"/>
            </w:tcBorders>
            <w:shd w:val="clear" w:color="auto" w:fill="auto"/>
          </w:tcPr>
          <w:p w:rsidR="006E79B1" w:rsidRDefault="006E79B1" w:rsidP="006E79B1">
            <w:pPr>
              <w:jc w:val="right"/>
              <w:rPr>
                <w:rFonts w:ascii="Arial" w:hAnsi="Arial" w:cs="Arial"/>
                <w:color w:val="000000"/>
                <w:sz w:val="16"/>
                <w:szCs w:val="16"/>
              </w:rPr>
            </w:pPr>
            <w:r>
              <w:rPr>
                <w:rFonts w:ascii="Arial" w:hAnsi="Arial" w:cs="Arial"/>
                <w:color w:val="000000"/>
                <w:sz w:val="16"/>
                <w:szCs w:val="16"/>
              </w:rPr>
              <w:t>1224,3</w:t>
            </w:r>
          </w:p>
        </w:tc>
      </w:tr>
      <w:tr w:rsidR="006E79B1" w:rsidRPr="00C40255" w:rsidTr="006E79B1">
        <w:trPr>
          <w:trHeight w:val="612"/>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10</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gramStart"/>
            <w:r>
              <w:rPr>
                <w:rFonts w:ascii="Arial" w:hAnsi="Arial" w:cs="Arial"/>
                <w:b/>
                <w:bCs/>
                <w:color w:val="000000"/>
                <w:sz w:val="16"/>
                <w:szCs w:val="16"/>
              </w:rPr>
              <w:t>Подпрограмма 2 "Обеспечение сохранности, модернизация и развитие сети автомобильных дорог сельсовета, обеспечение дорожной безопасности дорог общего пользования местного значения в границах Стретенского сельсовета, "</w:t>
            </w:r>
            <w:proofErr w:type="gramEnd"/>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0120000000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341,5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11</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Выполнение работ по содержанию автомобильных дорог общего пользования местного значения в зимний и летний периоды</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341,5</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12</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0120000010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341,5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gramStart"/>
            <w:r>
              <w:rPr>
                <w:rFonts w:ascii="Arial" w:hAnsi="Arial" w:cs="Arial"/>
                <w:b/>
                <w:bCs/>
                <w:color w:val="000000"/>
                <w:sz w:val="16"/>
                <w:szCs w:val="16"/>
              </w:rPr>
              <w:t>Субсидии бюджетам муниципальных образований на содержание автомобильных дорог общего пользования местного значения городских и сельских поселений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Красноярского края"</w:t>
            </w:r>
            <w:proofErr w:type="gramEnd"/>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0120075080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0409</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15</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 xml:space="preserve">Подпрограмма 3 "Снижение рисков и смягчение последствий чрезвычайных ситуаций природного и техногенного характера в </w:t>
            </w:r>
            <w:proofErr w:type="spellStart"/>
            <w:r>
              <w:rPr>
                <w:rFonts w:ascii="Arial" w:hAnsi="Arial" w:cs="Arial"/>
                <w:b/>
                <w:bCs/>
                <w:color w:val="000000"/>
                <w:sz w:val="16"/>
                <w:szCs w:val="16"/>
              </w:rPr>
              <w:t>Стретенском</w:t>
            </w:r>
            <w:proofErr w:type="spellEnd"/>
            <w:r>
              <w:rPr>
                <w:rFonts w:ascii="Arial" w:hAnsi="Arial" w:cs="Arial"/>
                <w:b/>
                <w:bCs/>
                <w:color w:val="000000"/>
                <w:sz w:val="16"/>
                <w:szCs w:val="16"/>
              </w:rPr>
              <w:t xml:space="preserve"> сельсовете"</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0130000000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134,7</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Профилактика экстремизма и терроризма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133,7</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lastRenderedPageBreak/>
              <w:t>17</w:t>
            </w:r>
          </w:p>
        </w:tc>
        <w:tc>
          <w:tcPr>
            <w:tcW w:w="5307" w:type="dxa"/>
            <w:tcBorders>
              <w:top w:val="nil"/>
              <w:left w:val="nil"/>
              <w:bottom w:val="nil"/>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0130000010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0309</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0,5</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18</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0130000020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19</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0130000020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0,5</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20</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0130074120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w:t>
            </w:r>
          </w:p>
          <w:p w:rsidR="006E79B1" w:rsidRDefault="006E79B1" w:rsidP="006E79B1">
            <w:pPr>
              <w:jc w:val="center"/>
              <w:rPr>
                <w:rFonts w:ascii="Arial" w:hAnsi="Arial" w:cs="Arial"/>
                <w:b/>
                <w:bCs/>
                <w:color w:val="000000"/>
                <w:sz w:val="16"/>
                <w:szCs w:val="16"/>
              </w:rPr>
            </w:pP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21</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0130074120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22</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proofErr w:type="spellStart"/>
            <w:r>
              <w:rPr>
                <w:rFonts w:ascii="Arial" w:hAnsi="Arial" w:cs="Arial"/>
                <w:color w:val="000000"/>
                <w:sz w:val="16"/>
                <w:szCs w:val="16"/>
              </w:rPr>
              <w:t>софинансирование</w:t>
            </w:r>
            <w:proofErr w:type="spellEnd"/>
            <w:r>
              <w:rPr>
                <w:rFonts w:ascii="Arial" w:hAnsi="Arial" w:cs="Arial"/>
                <w:color w:val="000000"/>
                <w:sz w:val="16"/>
                <w:szCs w:val="16"/>
              </w:rPr>
              <w:t xml:space="preserve"> субсидии на обеспечение первичных мер пожарной безопасности</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01300S7410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01300S7410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0310</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Организация и ведение воинского учета на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133,7</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25</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92,3</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26</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27,9</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27</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0130051180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0203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13,4</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28</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Подпрограмма 4 "Благоустройство территории Стретенского сельсовета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0140000000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130,8</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29</w:t>
            </w:r>
          </w:p>
        </w:tc>
        <w:tc>
          <w:tcPr>
            <w:tcW w:w="5307"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Уличное освещение</w:t>
            </w:r>
          </w:p>
        </w:tc>
        <w:tc>
          <w:tcPr>
            <w:tcW w:w="112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74,0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30</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0140000010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74,0</w:t>
            </w:r>
          </w:p>
        </w:tc>
      </w:tr>
      <w:tr w:rsidR="006E79B1" w:rsidRPr="00C40255" w:rsidTr="006E79B1">
        <w:trPr>
          <w:trHeight w:val="264"/>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31</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содержание мест захоронений</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0140000020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56,8</w:t>
            </w:r>
          </w:p>
        </w:tc>
      </w:tr>
      <w:tr w:rsidR="006E79B1" w:rsidRPr="00C40255" w:rsidTr="006E79B1">
        <w:trPr>
          <w:trHeight w:val="612"/>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32</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0140000020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56,8</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33</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Прочие субсидии бюджетам сельских поселений (по реализации проектов по благоустройству)</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0140077410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w:t>
            </w:r>
          </w:p>
        </w:tc>
      </w:tr>
      <w:tr w:rsidR="006E79B1" w:rsidRPr="00C40255" w:rsidTr="006E79B1">
        <w:trPr>
          <w:trHeight w:val="408"/>
        </w:trPr>
        <w:tc>
          <w:tcPr>
            <w:tcW w:w="825" w:type="dxa"/>
            <w:tcBorders>
              <w:top w:val="nil"/>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lastRenderedPageBreak/>
              <w:t>34</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0140077410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RPr="00C40255" w:rsidTr="006E79B1">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35</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spellStart"/>
            <w:r>
              <w:rPr>
                <w:rFonts w:ascii="Arial" w:hAnsi="Arial" w:cs="Arial"/>
                <w:b/>
                <w:bCs/>
                <w:color w:val="000000"/>
                <w:sz w:val="16"/>
                <w:szCs w:val="16"/>
              </w:rPr>
              <w:t>софинансирование</w:t>
            </w:r>
            <w:proofErr w:type="spellEnd"/>
            <w:r>
              <w:rPr>
                <w:rFonts w:ascii="Arial" w:hAnsi="Arial" w:cs="Arial"/>
                <w:b/>
                <w:bCs/>
                <w:color w:val="000000"/>
                <w:sz w:val="16"/>
                <w:szCs w:val="16"/>
              </w:rPr>
              <w:t xml:space="preserve"> субсидии для реализации проектов по благоустройству территории поселений, городских округов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01400S7410</w:t>
            </w:r>
          </w:p>
        </w:tc>
        <w:tc>
          <w:tcPr>
            <w:tcW w:w="1072"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0</w:t>
            </w:r>
          </w:p>
        </w:tc>
      </w:tr>
      <w:tr w:rsidR="006E79B1" w:rsidRPr="00C40255" w:rsidTr="006E79B1">
        <w:trPr>
          <w:trHeight w:val="264"/>
        </w:trPr>
        <w:tc>
          <w:tcPr>
            <w:tcW w:w="825" w:type="dxa"/>
            <w:tcBorders>
              <w:top w:val="nil"/>
              <w:left w:val="single" w:sz="4" w:space="0" w:color="auto"/>
              <w:bottom w:val="nil"/>
              <w:right w:val="single" w:sz="4" w:space="0" w:color="auto"/>
            </w:tcBorders>
            <w:shd w:val="clear" w:color="auto" w:fill="auto"/>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36</w:t>
            </w:r>
          </w:p>
        </w:tc>
        <w:tc>
          <w:tcPr>
            <w:tcW w:w="5307" w:type="dxa"/>
            <w:tcBorders>
              <w:top w:val="nil"/>
              <w:left w:val="nil"/>
              <w:bottom w:val="nil"/>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01400S7410</w:t>
            </w:r>
          </w:p>
        </w:tc>
        <w:tc>
          <w:tcPr>
            <w:tcW w:w="1072"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0503</w:t>
            </w:r>
          </w:p>
        </w:tc>
        <w:tc>
          <w:tcPr>
            <w:tcW w:w="1656" w:type="dxa"/>
            <w:tcBorders>
              <w:top w:val="nil"/>
              <w:left w:val="nil"/>
              <w:bottom w:val="nil"/>
              <w:right w:val="single" w:sz="4" w:space="0" w:color="auto"/>
            </w:tcBorders>
            <w:shd w:val="clear" w:color="auto" w:fill="auto"/>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RPr="00C40255" w:rsidTr="006E79B1">
        <w:trPr>
          <w:trHeight w:val="264"/>
        </w:trPr>
        <w:tc>
          <w:tcPr>
            <w:tcW w:w="825" w:type="dxa"/>
            <w:tcBorders>
              <w:top w:val="single" w:sz="4" w:space="0" w:color="auto"/>
              <w:left w:val="single" w:sz="4" w:space="0" w:color="auto"/>
              <w:bottom w:val="single" w:sz="4" w:space="0" w:color="auto"/>
              <w:right w:val="single" w:sz="4" w:space="0" w:color="auto"/>
            </w:tcBorders>
            <w:shd w:val="clear" w:color="auto" w:fill="auto"/>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proofErr w:type="spellStart"/>
            <w:r>
              <w:rPr>
                <w:rFonts w:ascii="Arial" w:hAnsi="Arial" w:cs="Arial"/>
                <w:b/>
                <w:bCs/>
                <w:color w:val="000000"/>
                <w:sz w:val="16"/>
                <w:szCs w:val="16"/>
              </w:rPr>
              <w:t>Непрограммные</w:t>
            </w:r>
            <w:proofErr w:type="spellEnd"/>
            <w:r>
              <w:rPr>
                <w:rFonts w:ascii="Arial" w:hAnsi="Arial" w:cs="Arial"/>
                <w:b/>
                <w:bCs/>
                <w:color w:val="000000"/>
                <w:sz w:val="16"/>
                <w:szCs w:val="16"/>
              </w:rPr>
              <w:t xml:space="preserve"> расходы</w:t>
            </w:r>
          </w:p>
        </w:tc>
        <w:tc>
          <w:tcPr>
            <w:tcW w:w="112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8000000000</w:t>
            </w:r>
          </w:p>
        </w:tc>
        <w:tc>
          <w:tcPr>
            <w:tcW w:w="1072"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7204,0</w:t>
            </w:r>
          </w:p>
        </w:tc>
      </w:tr>
      <w:tr w:rsidR="006E79B1" w:rsidRPr="00C40255" w:rsidTr="006E79B1">
        <w:trPr>
          <w:trHeight w:val="255"/>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38</w:t>
            </w:r>
          </w:p>
        </w:tc>
        <w:tc>
          <w:tcPr>
            <w:tcW w:w="5307" w:type="dxa"/>
            <w:tcBorders>
              <w:top w:val="nil"/>
              <w:left w:val="nil"/>
              <w:bottom w:val="single" w:sz="4" w:space="0" w:color="auto"/>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8100000000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1085,8</w:t>
            </w:r>
          </w:p>
        </w:tc>
      </w:tr>
      <w:tr w:rsidR="006E79B1" w:rsidRPr="00C40255" w:rsidTr="006E79B1">
        <w:trPr>
          <w:trHeight w:val="444"/>
        </w:trPr>
        <w:tc>
          <w:tcPr>
            <w:tcW w:w="825" w:type="dxa"/>
            <w:tcBorders>
              <w:top w:val="nil"/>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39</w:t>
            </w:r>
          </w:p>
        </w:tc>
        <w:tc>
          <w:tcPr>
            <w:tcW w:w="5307" w:type="dxa"/>
            <w:tcBorders>
              <w:top w:val="nil"/>
              <w:left w:val="nil"/>
              <w:bottom w:val="single" w:sz="4" w:space="0" w:color="auto"/>
              <w:right w:val="single" w:sz="4" w:space="0" w:color="auto"/>
            </w:tcBorders>
            <w:shd w:val="clear" w:color="auto" w:fill="auto"/>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Функционирование высшего должностного лица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8110000000</w:t>
            </w:r>
          </w:p>
        </w:tc>
        <w:tc>
          <w:tcPr>
            <w:tcW w:w="1072" w:type="dxa"/>
            <w:tcBorders>
              <w:top w:val="nil"/>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b/>
                <w:bCs/>
                <w:color w:val="000000"/>
                <w:sz w:val="16"/>
                <w:szCs w:val="16"/>
              </w:rPr>
            </w:pPr>
            <w:r>
              <w:rPr>
                <w:rFonts w:ascii="Arial" w:hAnsi="Arial" w:cs="Arial"/>
                <w:b/>
                <w:bCs/>
                <w:color w:val="000000"/>
                <w:sz w:val="16"/>
                <w:szCs w:val="16"/>
              </w:rPr>
              <w:t>1085,8</w:t>
            </w:r>
          </w:p>
        </w:tc>
      </w:tr>
      <w:tr w:rsidR="006E79B1" w:rsidRPr="00C40255" w:rsidTr="006E79B1">
        <w:trPr>
          <w:trHeight w:val="255"/>
        </w:trPr>
        <w:tc>
          <w:tcPr>
            <w:tcW w:w="825" w:type="dxa"/>
            <w:tcBorders>
              <w:top w:val="nil"/>
              <w:left w:val="single" w:sz="4" w:space="0" w:color="auto"/>
              <w:bottom w:val="nil"/>
              <w:right w:val="single" w:sz="4" w:space="0" w:color="auto"/>
            </w:tcBorders>
            <w:shd w:val="clear" w:color="auto" w:fill="auto"/>
            <w:noWrap/>
            <w:hideMark/>
          </w:tcPr>
          <w:p w:rsidR="006E79B1" w:rsidRPr="00AD4F76" w:rsidRDefault="006E79B1" w:rsidP="006E79B1">
            <w:pPr>
              <w:jc w:val="center"/>
              <w:rPr>
                <w:rFonts w:ascii="Arial" w:hAnsi="Arial" w:cs="Arial"/>
                <w:bCs/>
                <w:color w:val="000000"/>
                <w:sz w:val="16"/>
                <w:szCs w:val="16"/>
              </w:rPr>
            </w:pPr>
            <w:r w:rsidRPr="00AD4F76">
              <w:rPr>
                <w:rFonts w:ascii="Arial" w:hAnsi="Arial" w:cs="Arial"/>
                <w:bCs/>
                <w:color w:val="000000"/>
                <w:sz w:val="16"/>
                <w:szCs w:val="16"/>
              </w:rPr>
              <w:t>40</w:t>
            </w:r>
          </w:p>
        </w:tc>
        <w:tc>
          <w:tcPr>
            <w:tcW w:w="5307" w:type="dxa"/>
            <w:tcBorders>
              <w:top w:val="nil"/>
              <w:left w:val="nil"/>
              <w:bottom w:val="nil"/>
              <w:right w:val="single" w:sz="4" w:space="0" w:color="auto"/>
            </w:tcBorders>
            <w:shd w:val="clear" w:color="auto" w:fill="auto"/>
            <w:noWrap/>
            <w:hideMark/>
          </w:tcPr>
          <w:p w:rsidR="006E79B1" w:rsidRDefault="006E79B1" w:rsidP="006E79B1">
            <w:pPr>
              <w:rPr>
                <w:rFonts w:ascii="Arial" w:hAnsi="Arial" w:cs="Arial"/>
                <w:b/>
                <w:bCs/>
                <w:color w:val="000000"/>
                <w:sz w:val="16"/>
                <w:szCs w:val="16"/>
              </w:rPr>
            </w:pPr>
            <w:r>
              <w:rPr>
                <w:rFonts w:ascii="Arial" w:hAnsi="Arial" w:cs="Arial"/>
                <w:b/>
                <w:bCs/>
                <w:color w:val="000000"/>
                <w:sz w:val="16"/>
                <w:szCs w:val="16"/>
              </w:rPr>
              <w:t>Глава муниципального образования</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r>
              <w:rPr>
                <w:rFonts w:ascii="Arial" w:hAnsi="Arial" w:cs="Arial"/>
                <w:b/>
                <w:bCs/>
                <w:color w:val="000000"/>
                <w:sz w:val="16"/>
                <w:szCs w:val="16"/>
              </w:rPr>
              <w:t>8110000010</w:t>
            </w:r>
          </w:p>
        </w:tc>
        <w:tc>
          <w:tcPr>
            <w:tcW w:w="1072" w:type="dxa"/>
            <w:tcBorders>
              <w:top w:val="nil"/>
              <w:left w:val="nil"/>
              <w:bottom w:val="nil"/>
              <w:right w:val="single" w:sz="4" w:space="0" w:color="auto"/>
            </w:tcBorders>
            <w:shd w:val="clear" w:color="auto" w:fill="auto"/>
            <w:noWrap/>
            <w:hideMark/>
          </w:tcPr>
          <w:p w:rsidR="006E79B1" w:rsidRDefault="006E79B1" w:rsidP="006E79B1">
            <w:pPr>
              <w:jc w:val="center"/>
              <w:rPr>
                <w:rFonts w:ascii="Arial" w:hAnsi="Arial" w:cs="Arial"/>
                <w:b/>
                <w:bCs/>
                <w:color w:val="000000"/>
                <w:sz w:val="16"/>
                <w:szCs w:val="16"/>
              </w:rPr>
            </w:pPr>
          </w:p>
        </w:tc>
        <w:tc>
          <w:tcPr>
            <w:tcW w:w="1178" w:type="dxa"/>
            <w:tcBorders>
              <w:top w:val="nil"/>
              <w:left w:val="nil"/>
              <w:bottom w:val="nil"/>
              <w:right w:val="single" w:sz="4" w:space="0" w:color="auto"/>
            </w:tcBorders>
            <w:shd w:val="clear" w:color="auto" w:fill="auto"/>
            <w:hideMark/>
          </w:tcPr>
          <w:p w:rsidR="006E79B1" w:rsidRDefault="006E79B1" w:rsidP="006E79B1">
            <w:pPr>
              <w:jc w:val="center"/>
              <w:rPr>
                <w:rFonts w:ascii="Arial" w:hAnsi="Arial" w:cs="Arial"/>
                <w:b/>
                <w:bCs/>
                <w:color w:val="000000"/>
                <w:sz w:val="16"/>
                <w:szCs w:val="16"/>
              </w:rPr>
            </w:pPr>
          </w:p>
        </w:tc>
        <w:tc>
          <w:tcPr>
            <w:tcW w:w="1656" w:type="dxa"/>
            <w:tcBorders>
              <w:top w:val="nil"/>
              <w:left w:val="nil"/>
              <w:bottom w:val="nil"/>
              <w:right w:val="single" w:sz="4" w:space="0" w:color="auto"/>
            </w:tcBorders>
            <w:shd w:val="clear" w:color="auto" w:fill="auto"/>
            <w:noWrap/>
            <w:hideMark/>
          </w:tcPr>
          <w:p w:rsidR="006E79B1" w:rsidRPr="00A84B85" w:rsidRDefault="006E79B1" w:rsidP="006E79B1">
            <w:pPr>
              <w:jc w:val="right"/>
              <w:rPr>
                <w:rFonts w:ascii="Arial" w:hAnsi="Arial" w:cs="Arial"/>
                <w:bCs/>
                <w:color w:val="000000"/>
                <w:sz w:val="16"/>
                <w:szCs w:val="16"/>
              </w:rPr>
            </w:pPr>
            <w:r w:rsidRPr="00A84B85">
              <w:rPr>
                <w:rFonts w:ascii="Arial" w:hAnsi="Arial" w:cs="Arial"/>
                <w:bCs/>
                <w:color w:val="000000"/>
                <w:sz w:val="16"/>
                <w:szCs w:val="16"/>
              </w:rPr>
              <w:t>1085,8</w:t>
            </w:r>
          </w:p>
        </w:tc>
      </w:tr>
      <w:tr w:rsidR="006E79B1" w:rsidRPr="00C40255"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41</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833,9</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42</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8110000010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0102</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251,9</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43</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 xml:space="preserve">расходы местного </w:t>
            </w:r>
            <w:proofErr w:type="spellStart"/>
            <w:proofErr w:type="gramStart"/>
            <w:r w:rsidRPr="004D6E18">
              <w:rPr>
                <w:rFonts w:ascii="Arial" w:hAnsi="Arial" w:cs="Arial"/>
                <w:color w:val="000000"/>
                <w:sz w:val="16"/>
                <w:szCs w:val="16"/>
              </w:rPr>
              <w:t>местного</w:t>
            </w:r>
            <w:proofErr w:type="spellEnd"/>
            <w:proofErr w:type="gramEnd"/>
            <w:r w:rsidRPr="004D6E18">
              <w:rPr>
                <w:rFonts w:ascii="Arial" w:hAnsi="Arial" w:cs="Arial"/>
                <w:color w:val="000000"/>
                <w:sz w:val="16"/>
                <w:szCs w:val="16"/>
              </w:rPr>
              <w:t xml:space="preserve">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8200000000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3691,9</w:t>
            </w:r>
          </w:p>
        </w:tc>
      </w:tr>
      <w:tr w:rsidR="006E79B1" w:rsidRPr="00AD4F76"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44</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3691,9</w:t>
            </w:r>
          </w:p>
        </w:tc>
      </w:tr>
      <w:tr w:rsidR="006E79B1" w:rsidRPr="00AD4F76"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45</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на деятельность органа местного самоуправления</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3691,9</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Фонд оплаты труда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2658,7</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129</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802,9</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48</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185,6</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tcPr>
          <w:p w:rsidR="006E79B1" w:rsidRPr="00AD4F76" w:rsidRDefault="006E79B1" w:rsidP="006E79B1">
            <w:pPr>
              <w:jc w:val="center"/>
              <w:rPr>
                <w:rFonts w:ascii="Arial" w:hAnsi="Arial" w:cs="Arial"/>
                <w:color w:val="000000"/>
                <w:sz w:val="16"/>
                <w:szCs w:val="16"/>
              </w:rPr>
            </w:pPr>
          </w:p>
        </w:tc>
        <w:tc>
          <w:tcPr>
            <w:tcW w:w="5307" w:type="dxa"/>
            <w:tcBorders>
              <w:top w:val="single" w:sz="4" w:space="0" w:color="auto"/>
              <w:left w:val="nil"/>
              <w:bottom w:val="single" w:sz="4" w:space="0" w:color="auto"/>
              <w:right w:val="single" w:sz="4" w:space="0" w:color="auto"/>
            </w:tcBorders>
            <w:shd w:val="clear" w:color="auto" w:fill="auto"/>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247</w:t>
            </w:r>
          </w:p>
        </w:tc>
        <w:tc>
          <w:tcPr>
            <w:tcW w:w="1178"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tcPr>
          <w:p w:rsidR="006E79B1" w:rsidRDefault="006E79B1" w:rsidP="006E79B1">
            <w:pPr>
              <w:jc w:val="right"/>
              <w:rPr>
                <w:rFonts w:ascii="Arial" w:hAnsi="Arial" w:cs="Arial"/>
                <w:color w:val="000000"/>
                <w:sz w:val="16"/>
                <w:szCs w:val="16"/>
              </w:rPr>
            </w:pPr>
            <w:r>
              <w:rPr>
                <w:rFonts w:ascii="Arial" w:hAnsi="Arial" w:cs="Arial"/>
                <w:color w:val="000000"/>
                <w:sz w:val="16"/>
                <w:szCs w:val="16"/>
              </w:rPr>
              <w:t>44,2</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49</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Исполнение судебных актов Российской Федерации и мировых соглашений по возмещению причиненного вреда</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831</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50</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Уплата иных платежей</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853</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0104</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0,5</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lastRenderedPageBreak/>
              <w:t>51</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Обеспечение мероприятий в области</w:t>
            </w:r>
            <w:r>
              <w:rPr>
                <w:rFonts w:ascii="Arial" w:hAnsi="Arial" w:cs="Arial"/>
                <w:color w:val="000000"/>
                <w:sz w:val="16"/>
                <w:szCs w:val="16"/>
              </w:rPr>
              <w:t xml:space="preserve"> </w:t>
            </w:r>
            <w:r w:rsidRPr="004D6E18">
              <w:rPr>
                <w:rFonts w:ascii="Arial" w:hAnsi="Arial" w:cs="Arial"/>
                <w:color w:val="000000"/>
                <w:sz w:val="16"/>
                <w:szCs w:val="16"/>
              </w:rPr>
              <w:t xml:space="preserve"> культуры</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2421,2</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52</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Иные межбюджетные  трансферты</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8210000510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540</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0801</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rPr>
                <w:rFonts w:ascii="Arial" w:hAnsi="Arial" w:cs="Arial"/>
                <w:color w:val="000000"/>
                <w:sz w:val="16"/>
                <w:szCs w:val="16"/>
              </w:rPr>
            </w:pPr>
            <w:r>
              <w:rPr>
                <w:rFonts w:ascii="Arial" w:hAnsi="Arial" w:cs="Arial"/>
                <w:color w:val="000000"/>
                <w:sz w:val="16"/>
                <w:szCs w:val="16"/>
              </w:rPr>
              <w:t>2421,2</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3</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Выполнение государственных полномочий</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8310000000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3,1</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4</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Расходы на осуществление деятельности административной комиссии</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pPr>
            <w:r>
              <w:rPr>
                <w:rFonts w:ascii="Arial" w:hAnsi="Arial" w:cs="Arial"/>
                <w:color w:val="000000"/>
                <w:sz w:val="16"/>
                <w:szCs w:val="16"/>
              </w:rPr>
              <w:t>3,1</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AD4F76" w:rsidRDefault="006E79B1" w:rsidP="006E79B1">
            <w:pPr>
              <w:jc w:val="center"/>
              <w:rPr>
                <w:rFonts w:ascii="Arial" w:hAnsi="Arial" w:cs="Arial"/>
                <w:color w:val="000000"/>
                <w:sz w:val="16"/>
                <w:szCs w:val="16"/>
              </w:rPr>
            </w:pPr>
            <w:r w:rsidRPr="00AD4F76">
              <w:rPr>
                <w:rFonts w:ascii="Arial" w:hAnsi="Arial" w:cs="Arial"/>
                <w:color w:val="000000"/>
                <w:sz w:val="16"/>
                <w:szCs w:val="16"/>
              </w:rPr>
              <w:t>5</w:t>
            </w:r>
            <w:r>
              <w:rPr>
                <w:rFonts w:ascii="Arial" w:hAnsi="Arial" w:cs="Arial"/>
                <w:color w:val="000000"/>
                <w:sz w:val="16"/>
                <w:szCs w:val="16"/>
              </w:rPr>
              <w:t>5</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Default="006E79B1" w:rsidP="006E79B1">
            <w:pPr>
              <w:rPr>
                <w:rFonts w:ascii="Arial" w:hAnsi="Arial" w:cs="Arial"/>
                <w:color w:val="000000"/>
                <w:sz w:val="16"/>
                <w:szCs w:val="16"/>
              </w:rPr>
            </w:pPr>
            <w:r>
              <w:rPr>
                <w:rFonts w:ascii="Arial" w:hAnsi="Arial" w:cs="Arial"/>
                <w:color w:val="000000"/>
                <w:sz w:val="16"/>
                <w:szCs w:val="16"/>
              </w:rPr>
              <w:t>Прочая закупка товаров, работ и услуг</w:t>
            </w:r>
          </w:p>
        </w:tc>
        <w:tc>
          <w:tcPr>
            <w:tcW w:w="1128" w:type="dxa"/>
            <w:tcBorders>
              <w:top w:val="nil"/>
              <w:left w:val="nil"/>
              <w:bottom w:val="single" w:sz="4" w:space="0" w:color="auto"/>
              <w:right w:val="single" w:sz="4" w:space="0" w:color="auto"/>
            </w:tcBorders>
            <w:shd w:val="clear" w:color="auto" w:fill="auto"/>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8310075140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244</w:t>
            </w: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center"/>
              <w:rPr>
                <w:rFonts w:ascii="Arial" w:hAnsi="Arial" w:cs="Arial"/>
                <w:color w:val="000000"/>
                <w:sz w:val="16"/>
                <w:szCs w:val="16"/>
              </w:rPr>
            </w:pPr>
            <w:r>
              <w:rPr>
                <w:rFonts w:ascii="Arial" w:hAnsi="Arial" w:cs="Arial"/>
                <w:color w:val="000000"/>
                <w:sz w:val="16"/>
                <w:szCs w:val="16"/>
              </w:rPr>
              <w:t>0113</w:t>
            </w: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Default="006E79B1" w:rsidP="006E79B1">
            <w:pPr>
              <w:jc w:val="right"/>
            </w:pPr>
            <w:r>
              <w:rPr>
                <w:rFonts w:ascii="Arial" w:hAnsi="Arial" w:cs="Arial"/>
                <w:color w:val="000000"/>
                <w:sz w:val="16"/>
                <w:szCs w:val="16"/>
              </w:rPr>
              <w:t>3,1</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5</w:t>
            </w:r>
            <w:r>
              <w:rPr>
                <w:rFonts w:ascii="Arial" w:hAnsi="Arial" w:cs="Arial"/>
                <w:color w:val="000000"/>
                <w:sz w:val="16"/>
                <w:szCs w:val="16"/>
              </w:rPr>
              <w:t>6</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Резервный фонд</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8410000000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2,0</w:t>
            </w:r>
          </w:p>
        </w:tc>
      </w:tr>
      <w:tr w:rsidR="006E79B1" w:rsidTr="006E79B1">
        <w:trPr>
          <w:trHeight w:val="468"/>
        </w:trPr>
        <w:tc>
          <w:tcPr>
            <w:tcW w:w="825" w:type="dxa"/>
            <w:tcBorders>
              <w:top w:val="single" w:sz="4" w:space="0" w:color="auto"/>
              <w:left w:val="single" w:sz="4" w:space="0" w:color="auto"/>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r>
              <w:rPr>
                <w:rFonts w:ascii="Arial" w:hAnsi="Arial" w:cs="Arial"/>
                <w:color w:val="000000"/>
                <w:sz w:val="16"/>
                <w:szCs w:val="16"/>
              </w:rPr>
              <w:t>57</w:t>
            </w:r>
          </w:p>
        </w:tc>
        <w:tc>
          <w:tcPr>
            <w:tcW w:w="5307" w:type="dxa"/>
            <w:tcBorders>
              <w:top w:val="single" w:sz="4" w:space="0" w:color="auto"/>
              <w:left w:val="nil"/>
              <w:bottom w:val="single" w:sz="4" w:space="0" w:color="auto"/>
              <w:right w:val="single" w:sz="4" w:space="0" w:color="auto"/>
            </w:tcBorders>
            <w:shd w:val="clear" w:color="auto" w:fill="auto"/>
            <w:hideMark/>
          </w:tcPr>
          <w:p w:rsidR="006E79B1" w:rsidRPr="004D6E18" w:rsidRDefault="006E79B1" w:rsidP="006E79B1">
            <w:pPr>
              <w:rPr>
                <w:rFonts w:ascii="Arial" w:hAnsi="Arial" w:cs="Arial"/>
                <w:color w:val="000000"/>
                <w:sz w:val="16"/>
                <w:szCs w:val="16"/>
              </w:rPr>
            </w:pPr>
            <w:r w:rsidRPr="004D6E18">
              <w:rPr>
                <w:rFonts w:ascii="Arial" w:hAnsi="Arial" w:cs="Arial"/>
                <w:color w:val="000000"/>
                <w:sz w:val="16"/>
                <w:szCs w:val="16"/>
              </w:rPr>
              <w:t>Резервный фонд местной администрации</w:t>
            </w:r>
          </w:p>
        </w:tc>
        <w:tc>
          <w:tcPr>
            <w:tcW w:w="1128" w:type="dxa"/>
            <w:tcBorders>
              <w:top w:val="nil"/>
              <w:left w:val="nil"/>
              <w:bottom w:val="single" w:sz="4" w:space="0" w:color="auto"/>
              <w:right w:val="single" w:sz="4" w:space="0" w:color="auto"/>
            </w:tcBorders>
            <w:shd w:val="clear" w:color="auto" w:fill="auto"/>
            <w:hideMark/>
          </w:tcPr>
          <w:p w:rsidR="006E79B1" w:rsidRPr="004D6E18" w:rsidRDefault="006E79B1" w:rsidP="006E79B1">
            <w:pPr>
              <w:jc w:val="center"/>
              <w:rPr>
                <w:rFonts w:ascii="Arial" w:hAnsi="Arial" w:cs="Arial"/>
                <w:color w:val="000000"/>
                <w:sz w:val="16"/>
                <w:szCs w:val="16"/>
              </w:rPr>
            </w:pPr>
            <w:r w:rsidRPr="004D6E18">
              <w:rPr>
                <w:rFonts w:ascii="Arial" w:hAnsi="Arial" w:cs="Arial"/>
                <w:color w:val="000000"/>
                <w:sz w:val="16"/>
                <w:szCs w:val="16"/>
              </w:rPr>
              <w:t>8410000010</w:t>
            </w:r>
          </w:p>
        </w:tc>
        <w:tc>
          <w:tcPr>
            <w:tcW w:w="1072"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178"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center"/>
              <w:rPr>
                <w:rFonts w:ascii="Arial" w:hAnsi="Arial" w:cs="Arial"/>
                <w:color w:val="000000"/>
                <w:sz w:val="16"/>
                <w:szCs w:val="16"/>
              </w:rPr>
            </w:pPr>
          </w:p>
        </w:tc>
        <w:tc>
          <w:tcPr>
            <w:tcW w:w="1656" w:type="dxa"/>
            <w:tcBorders>
              <w:top w:val="single" w:sz="4" w:space="0" w:color="auto"/>
              <w:left w:val="nil"/>
              <w:bottom w:val="single" w:sz="4" w:space="0" w:color="auto"/>
              <w:right w:val="single" w:sz="4" w:space="0" w:color="auto"/>
            </w:tcBorders>
            <w:shd w:val="clear" w:color="auto" w:fill="auto"/>
            <w:noWrap/>
            <w:hideMark/>
          </w:tcPr>
          <w:p w:rsidR="006E79B1" w:rsidRPr="004D6E18" w:rsidRDefault="006E79B1" w:rsidP="006E79B1">
            <w:pPr>
              <w:jc w:val="right"/>
              <w:rPr>
                <w:rFonts w:ascii="Arial" w:hAnsi="Arial" w:cs="Arial"/>
                <w:color w:val="000000"/>
                <w:sz w:val="16"/>
                <w:szCs w:val="16"/>
              </w:rPr>
            </w:pPr>
            <w:r>
              <w:rPr>
                <w:rFonts w:ascii="Arial" w:hAnsi="Arial" w:cs="Arial"/>
                <w:color w:val="000000"/>
                <w:sz w:val="16"/>
                <w:szCs w:val="16"/>
              </w:rPr>
              <w:t>2,0</w:t>
            </w:r>
          </w:p>
        </w:tc>
      </w:tr>
    </w:tbl>
    <w:p w:rsidR="006E79B1" w:rsidRDefault="006E79B1" w:rsidP="006E79B1">
      <w:pPr>
        <w:jc w:val="right"/>
        <w:rPr>
          <w:rFonts w:ascii="Arial" w:hAnsi="Arial" w:cs="Arial"/>
        </w:rPr>
      </w:pPr>
    </w:p>
    <w:p w:rsidR="006E79B1" w:rsidRDefault="006E79B1" w:rsidP="006E79B1">
      <w:pPr>
        <w:jc w:val="right"/>
        <w:rPr>
          <w:rFonts w:ascii="Arial" w:hAnsi="Arial" w:cs="Arial"/>
        </w:rPr>
      </w:pPr>
      <w:r>
        <w:rPr>
          <w:rFonts w:ascii="Arial" w:hAnsi="Arial" w:cs="Arial"/>
        </w:rPr>
        <w:t>Приложение № 8</w:t>
      </w:r>
    </w:p>
    <w:p w:rsidR="006E79B1" w:rsidRDefault="006E79B1" w:rsidP="006E79B1">
      <w:pPr>
        <w:jc w:val="right"/>
        <w:rPr>
          <w:rFonts w:ascii="Arial" w:hAnsi="Arial" w:cs="Arial"/>
        </w:rPr>
      </w:pPr>
      <w:r>
        <w:rPr>
          <w:rFonts w:ascii="Arial" w:hAnsi="Arial" w:cs="Arial"/>
        </w:rPr>
        <w:t>к решению сельского Совета</w:t>
      </w:r>
    </w:p>
    <w:p w:rsidR="006E79B1" w:rsidRDefault="006E79B1" w:rsidP="006E79B1">
      <w:pPr>
        <w:jc w:val="right"/>
        <w:rPr>
          <w:rFonts w:ascii="Arial" w:hAnsi="Arial" w:cs="Arial"/>
        </w:rPr>
      </w:pPr>
      <w:r>
        <w:rPr>
          <w:rFonts w:ascii="Arial" w:hAnsi="Arial" w:cs="Arial"/>
        </w:rPr>
        <w:t>от 26.12.2023 года № 26-83</w:t>
      </w:r>
    </w:p>
    <w:p w:rsidR="006E79B1" w:rsidRPr="00267141" w:rsidRDefault="006E79B1" w:rsidP="006E79B1">
      <w:pPr>
        <w:jc w:val="center"/>
        <w:rPr>
          <w:rFonts w:ascii="Arial" w:hAnsi="Arial" w:cs="Arial"/>
          <w:b/>
        </w:rPr>
      </w:pPr>
      <w:r w:rsidRPr="00267141">
        <w:rPr>
          <w:rFonts w:ascii="Arial" w:hAnsi="Arial" w:cs="Arial"/>
          <w:b/>
        </w:rPr>
        <w:t xml:space="preserve">Распределение бюджетных ассигнований по целевым статьям (муниципальным программам Стретенского сельсовета и </w:t>
      </w:r>
      <w:proofErr w:type="spellStart"/>
      <w:r w:rsidRPr="00267141">
        <w:rPr>
          <w:rFonts w:ascii="Arial" w:hAnsi="Arial" w:cs="Arial"/>
          <w:b/>
        </w:rPr>
        <w:t>непрограммным</w:t>
      </w:r>
      <w:proofErr w:type="spellEnd"/>
      <w:r w:rsidRPr="00267141">
        <w:rPr>
          <w:rFonts w:ascii="Arial" w:hAnsi="Arial" w:cs="Arial"/>
          <w:b/>
        </w:rPr>
        <w:t xml:space="preserve"> направлениям деятельности), группам и подгруппам видов расходов, разделам, подразделам бюджетной классификации расходов сельского бюджета </w:t>
      </w:r>
    </w:p>
    <w:p w:rsidR="006E79B1" w:rsidRDefault="006E79B1" w:rsidP="006E79B1">
      <w:pPr>
        <w:jc w:val="center"/>
        <w:rPr>
          <w:rFonts w:ascii="Arial" w:hAnsi="Arial" w:cs="Arial"/>
          <w:b/>
        </w:rPr>
      </w:pPr>
      <w:r w:rsidRPr="00267141">
        <w:rPr>
          <w:rFonts w:ascii="Arial" w:hAnsi="Arial" w:cs="Arial"/>
          <w:b/>
        </w:rPr>
        <w:t>на 20</w:t>
      </w:r>
      <w:r>
        <w:rPr>
          <w:rFonts w:ascii="Arial" w:hAnsi="Arial" w:cs="Arial"/>
          <w:b/>
        </w:rPr>
        <w:t>25-2026</w:t>
      </w:r>
      <w:r w:rsidRPr="00267141">
        <w:rPr>
          <w:rFonts w:ascii="Arial" w:hAnsi="Arial" w:cs="Arial"/>
          <w:b/>
        </w:rPr>
        <w:t xml:space="preserve"> год</w:t>
      </w:r>
      <w:r>
        <w:rPr>
          <w:rFonts w:ascii="Arial" w:hAnsi="Arial" w:cs="Arial"/>
          <w:b/>
        </w:rPr>
        <w:t>ы</w:t>
      </w:r>
    </w:p>
    <w:p w:rsidR="006E79B1" w:rsidRDefault="006E79B1" w:rsidP="006E79B1">
      <w:pPr>
        <w:jc w:val="center"/>
        <w:rPr>
          <w:rFonts w:ascii="Arial" w:hAnsi="Arial" w:cs="Arial"/>
        </w:rPr>
      </w:pPr>
      <w:r>
        <w:rPr>
          <w:rFonts w:ascii="Arial" w:hAnsi="Arial" w:cs="Arial"/>
        </w:rPr>
        <w:t xml:space="preserve">                                                                                                                                  Единица измерения:                     тыс. </w:t>
      </w:r>
      <w:proofErr w:type="spellStart"/>
      <w:r>
        <w:rPr>
          <w:rFonts w:ascii="Arial" w:hAnsi="Arial" w:cs="Arial"/>
        </w:rPr>
        <w:t>руб</w:t>
      </w:r>
      <w:proofErr w:type="spellEnd"/>
    </w:p>
    <w:tbl>
      <w:tblPr>
        <w:tblW w:w="13923" w:type="dxa"/>
        <w:tblInd w:w="1201" w:type="dxa"/>
        <w:tblLook w:val="04A0"/>
      </w:tblPr>
      <w:tblGrid>
        <w:gridCol w:w="1028"/>
        <w:gridCol w:w="5217"/>
        <w:gridCol w:w="1551"/>
        <w:gridCol w:w="1357"/>
        <w:gridCol w:w="1498"/>
        <w:gridCol w:w="1656"/>
        <w:gridCol w:w="1616"/>
      </w:tblGrid>
      <w:tr w:rsidR="006E79B1" w:rsidRPr="00C40255" w:rsidTr="006E79B1">
        <w:trPr>
          <w:trHeight w:val="318"/>
        </w:trPr>
        <w:tc>
          <w:tcPr>
            <w:tcW w:w="1028" w:type="dxa"/>
            <w:vMerge w:val="restart"/>
            <w:tcBorders>
              <w:top w:val="single" w:sz="4" w:space="0" w:color="auto"/>
              <w:left w:val="single" w:sz="4" w:space="0" w:color="auto"/>
              <w:bottom w:val="single" w:sz="4" w:space="0" w:color="000000"/>
              <w:right w:val="nil"/>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строки</w:t>
            </w:r>
          </w:p>
        </w:tc>
        <w:tc>
          <w:tcPr>
            <w:tcW w:w="5217" w:type="dxa"/>
            <w:tcBorders>
              <w:top w:val="single" w:sz="4" w:space="0" w:color="auto"/>
              <w:left w:val="single" w:sz="4" w:space="0" w:color="auto"/>
              <w:bottom w:val="nil"/>
              <w:right w:val="single" w:sz="4" w:space="0" w:color="auto"/>
            </w:tcBorders>
            <w:shd w:val="clear" w:color="auto" w:fill="auto"/>
            <w:vAlign w:val="center"/>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наименование показателей бюджетной классификации</w:t>
            </w:r>
          </w:p>
        </w:tc>
        <w:tc>
          <w:tcPr>
            <w:tcW w:w="1551"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proofErr w:type="gramStart"/>
            <w:r w:rsidRPr="005B3D1F">
              <w:rPr>
                <w:rFonts w:ascii="Arial" w:hAnsi="Arial" w:cs="Arial"/>
                <w:b/>
                <w:bCs/>
                <w:sz w:val="18"/>
                <w:szCs w:val="18"/>
              </w:rPr>
              <w:t xml:space="preserve">целевая </w:t>
            </w:r>
            <w:proofErr w:type="gramEnd"/>
          </w:p>
        </w:tc>
        <w:tc>
          <w:tcPr>
            <w:tcW w:w="1357"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вид</w:t>
            </w:r>
          </w:p>
        </w:tc>
        <w:tc>
          <w:tcPr>
            <w:tcW w:w="1498"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раздел,</w:t>
            </w:r>
          </w:p>
        </w:tc>
        <w:tc>
          <w:tcPr>
            <w:tcW w:w="1656" w:type="dxa"/>
            <w:tcBorders>
              <w:top w:val="single" w:sz="4" w:space="0" w:color="auto"/>
              <w:left w:val="nil"/>
              <w:bottom w:val="nil"/>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c>
          <w:tcPr>
            <w:tcW w:w="1616" w:type="dxa"/>
            <w:tcBorders>
              <w:top w:val="single" w:sz="4" w:space="0" w:color="auto"/>
              <w:left w:val="nil"/>
              <w:bottom w:val="nil"/>
              <w:right w:val="single" w:sz="4" w:space="0" w:color="auto"/>
            </w:tcBorders>
            <w:vAlign w:val="center"/>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xml:space="preserve">Сумма </w:t>
            </w:r>
            <w:proofErr w:type="gramStart"/>
            <w:r w:rsidRPr="005B3D1F">
              <w:rPr>
                <w:rFonts w:ascii="Arial" w:hAnsi="Arial" w:cs="Arial"/>
                <w:b/>
                <w:bCs/>
                <w:sz w:val="18"/>
                <w:szCs w:val="18"/>
              </w:rPr>
              <w:t>на</w:t>
            </w:r>
            <w:proofErr w:type="gramEnd"/>
          </w:p>
        </w:tc>
      </w:tr>
      <w:tr w:rsidR="006E79B1" w:rsidRPr="00C40255" w:rsidTr="006E79B1">
        <w:trPr>
          <w:trHeight w:val="318"/>
        </w:trPr>
        <w:tc>
          <w:tcPr>
            <w:tcW w:w="1028" w:type="dxa"/>
            <w:vMerge/>
            <w:tcBorders>
              <w:top w:val="single" w:sz="4" w:space="0" w:color="auto"/>
              <w:left w:val="single" w:sz="4" w:space="0" w:color="auto"/>
              <w:bottom w:val="single" w:sz="4" w:space="0" w:color="000000"/>
              <w:right w:val="nil"/>
            </w:tcBorders>
            <w:vAlign w:val="center"/>
            <w:hideMark/>
          </w:tcPr>
          <w:p w:rsidR="006E79B1" w:rsidRPr="005B3D1F" w:rsidRDefault="006E79B1" w:rsidP="006E79B1">
            <w:pPr>
              <w:rPr>
                <w:rFonts w:ascii="Arial" w:hAnsi="Arial" w:cs="Arial"/>
                <w:b/>
                <w:bCs/>
                <w:sz w:val="18"/>
                <w:szCs w:val="18"/>
              </w:rPr>
            </w:pPr>
          </w:p>
        </w:tc>
        <w:tc>
          <w:tcPr>
            <w:tcW w:w="5217" w:type="dxa"/>
            <w:tcBorders>
              <w:top w:val="nil"/>
              <w:left w:val="single" w:sz="4" w:space="0" w:color="auto"/>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551"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статья</w:t>
            </w:r>
          </w:p>
        </w:tc>
        <w:tc>
          <w:tcPr>
            <w:tcW w:w="1357"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расходов</w:t>
            </w:r>
          </w:p>
        </w:tc>
        <w:tc>
          <w:tcPr>
            <w:tcW w:w="1498"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подраздел</w:t>
            </w:r>
          </w:p>
        </w:tc>
        <w:tc>
          <w:tcPr>
            <w:tcW w:w="1656" w:type="dxa"/>
            <w:tcBorders>
              <w:top w:val="nil"/>
              <w:left w:val="nil"/>
              <w:bottom w:val="single" w:sz="4" w:space="0" w:color="auto"/>
              <w:right w:val="single" w:sz="4" w:space="0" w:color="auto"/>
            </w:tcBorders>
            <w:shd w:val="clear" w:color="auto" w:fill="auto"/>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w:t>
            </w:r>
            <w:r>
              <w:rPr>
                <w:rFonts w:ascii="Arial" w:hAnsi="Arial" w:cs="Arial"/>
                <w:b/>
                <w:bCs/>
                <w:sz w:val="18"/>
                <w:szCs w:val="18"/>
              </w:rPr>
              <w:t>25</w:t>
            </w:r>
            <w:r w:rsidRPr="005B3D1F">
              <w:rPr>
                <w:rFonts w:ascii="Arial" w:hAnsi="Arial" w:cs="Arial"/>
                <w:b/>
                <w:bCs/>
                <w:sz w:val="18"/>
                <w:szCs w:val="18"/>
              </w:rPr>
              <w:t xml:space="preserve"> год</w:t>
            </w:r>
          </w:p>
        </w:tc>
        <w:tc>
          <w:tcPr>
            <w:tcW w:w="1616" w:type="dxa"/>
            <w:tcBorders>
              <w:top w:val="nil"/>
              <w:left w:val="nil"/>
              <w:bottom w:val="single" w:sz="4" w:space="0" w:color="auto"/>
              <w:right w:val="single" w:sz="4" w:space="0" w:color="auto"/>
            </w:tcBorders>
            <w:vAlign w:val="center"/>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202</w:t>
            </w:r>
            <w:r>
              <w:rPr>
                <w:rFonts w:ascii="Arial" w:hAnsi="Arial" w:cs="Arial"/>
                <w:b/>
                <w:bCs/>
                <w:sz w:val="18"/>
                <w:szCs w:val="18"/>
              </w:rPr>
              <w:t>6</w:t>
            </w:r>
            <w:r w:rsidRPr="005B3D1F">
              <w:rPr>
                <w:rFonts w:ascii="Arial" w:hAnsi="Arial" w:cs="Arial"/>
                <w:b/>
                <w:bCs/>
                <w:sz w:val="18"/>
                <w:szCs w:val="18"/>
              </w:rPr>
              <w:t xml:space="preserve"> год</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w:t>
            </w:r>
          </w:p>
        </w:tc>
        <w:tc>
          <w:tcPr>
            <w:tcW w:w="5217"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w:t>
            </w:r>
          </w:p>
        </w:tc>
        <w:tc>
          <w:tcPr>
            <w:tcW w:w="1551"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3</w:t>
            </w:r>
          </w:p>
        </w:tc>
        <w:tc>
          <w:tcPr>
            <w:tcW w:w="1357"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4</w:t>
            </w:r>
          </w:p>
        </w:tc>
        <w:tc>
          <w:tcPr>
            <w:tcW w:w="1498"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5</w:t>
            </w:r>
          </w:p>
        </w:tc>
        <w:tc>
          <w:tcPr>
            <w:tcW w:w="1656" w:type="dxa"/>
            <w:tcBorders>
              <w:top w:val="nil"/>
              <w:left w:val="nil"/>
              <w:bottom w:val="single" w:sz="4" w:space="0" w:color="auto"/>
              <w:right w:val="single" w:sz="4" w:space="0" w:color="auto"/>
            </w:tcBorders>
            <w:shd w:val="clear" w:color="auto" w:fill="auto"/>
            <w:noWrap/>
            <w:vAlign w:val="center"/>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6</w:t>
            </w:r>
          </w:p>
        </w:tc>
        <w:tc>
          <w:tcPr>
            <w:tcW w:w="1616" w:type="dxa"/>
            <w:tcBorders>
              <w:top w:val="nil"/>
              <w:left w:val="nil"/>
              <w:bottom w:val="single" w:sz="4" w:space="0" w:color="auto"/>
              <w:right w:val="single" w:sz="4" w:space="0" w:color="auto"/>
            </w:tcBorders>
          </w:tcPr>
          <w:p w:rsidR="006E79B1" w:rsidRPr="005B3D1F" w:rsidRDefault="006E79B1" w:rsidP="006E79B1">
            <w:pPr>
              <w:jc w:val="center"/>
              <w:rPr>
                <w:rFonts w:ascii="Arial" w:hAnsi="Arial" w:cs="Arial"/>
                <w:b/>
                <w:bCs/>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lastRenderedPageBreak/>
              <w:t>1</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ВСЕГО:</w:t>
            </w:r>
          </w:p>
        </w:tc>
        <w:tc>
          <w:tcPr>
            <w:tcW w:w="1551"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13879,9</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13996,8</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Муниципальная программа № 1</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0100000000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000000" w:fill="FFFF00"/>
            <w:vAlign w:val="bottom"/>
          </w:tcPr>
          <w:p w:rsidR="006E79B1" w:rsidRPr="00BE0AFD" w:rsidRDefault="006E79B1" w:rsidP="006E79B1">
            <w:pPr>
              <w:jc w:val="right"/>
              <w:rPr>
                <w:rFonts w:ascii="Arial" w:hAnsi="Arial" w:cs="Arial"/>
                <w:b/>
                <w:bCs/>
                <w:sz w:val="18"/>
                <w:szCs w:val="18"/>
              </w:rPr>
            </w:pPr>
            <w:r>
              <w:rPr>
                <w:rFonts w:ascii="Arial" w:hAnsi="Arial" w:cs="Arial"/>
                <w:b/>
                <w:bCs/>
                <w:sz w:val="18"/>
                <w:szCs w:val="18"/>
              </w:rPr>
              <w:t>6401,5</w:t>
            </w:r>
          </w:p>
        </w:tc>
        <w:tc>
          <w:tcPr>
            <w:tcW w:w="1616" w:type="dxa"/>
            <w:tcBorders>
              <w:top w:val="nil"/>
              <w:left w:val="nil"/>
              <w:bottom w:val="single" w:sz="4" w:space="0" w:color="auto"/>
              <w:right w:val="single" w:sz="4" w:space="0" w:color="auto"/>
            </w:tcBorders>
            <w:shd w:val="clear" w:color="000000" w:fill="FFFF00"/>
          </w:tcPr>
          <w:p w:rsidR="006E79B1" w:rsidRPr="00BE0AFD" w:rsidRDefault="006E79B1" w:rsidP="006E79B1">
            <w:pPr>
              <w:jc w:val="right"/>
              <w:rPr>
                <w:rFonts w:ascii="Arial" w:hAnsi="Arial" w:cs="Arial"/>
                <w:b/>
                <w:bCs/>
                <w:sz w:val="18"/>
                <w:szCs w:val="18"/>
              </w:rPr>
            </w:pPr>
            <w:r>
              <w:rPr>
                <w:rFonts w:ascii="Arial" w:hAnsi="Arial" w:cs="Arial"/>
                <w:b/>
                <w:bCs/>
                <w:sz w:val="18"/>
                <w:szCs w:val="18"/>
              </w:rPr>
              <w:t>5966,6</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3</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xml:space="preserve"> "Вопросы жизнеобеспечения Стретенского сельсовета"</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 </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4</w:t>
            </w:r>
          </w:p>
        </w:tc>
        <w:tc>
          <w:tcPr>
            <w:tcW w:w="5217"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1</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0110000000</w:t>
            </w:r>
          </w:p>
        </w:tc>
        <w:tc>
          <w:tcPr>
            <w:tcW w:w="1357"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nil"/>
              <w:left w:val="nil"/>
              <w:bottom w:val="nil"/>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656" w:type="dxa"/>
            <w:tcBorders>
              <w:top w:val="nil"/>
              <w:left w:val="nil"/>
              <w:bottom w:val="nil"/>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5808,3</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5536,8</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5</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"Развитие и модернизация объектов коммунального хозяйства</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6</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3580,3</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3580,3</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7</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0110000110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2228,0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1956,5</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8</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2</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327,7</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331,0</w:t>
            </w:r>
          </w:p>
        </w:tc>
      </w:tr>
      <w:tr w:rsidR="006E79B1" w:rsidRPr="00C40255" w:rsidTr="006E79B1">
        <w:trPr>
          <w:trHeight w:val="612"/>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Выполнение работ по содержанию автомобильных дорог общего пользования местного значения в зимний и летний периоды "</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0120000000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327,7</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331,0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10</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0120075080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0409</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11</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3</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140,0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1,0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Организация и ведение воинского учета на территории Стретенского сельсовета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139,0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120,3</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0130051180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0203</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18,7</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15</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Защита населения и территории от чрезвычайных ситуаций природного и техногенного характера, гражданская оборона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0130000010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0,5</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0,5</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lastRenderedPageBreak/>
              <w:t>16</w:t>
            </w:r>
          </w:p>
        </w:tc>
        <w:tc>
          <w:tcPr>
            <w:tcW w:w="5217" w:type="dxa"/>
            <w:tcBorders>
              <w:top w:val="nil"/>
              <w:left w:val="nil"/>
              <w:bottom w:val="nil"/>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0130000010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0309</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0,5</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0,5</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17</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Обеспечение пожарной безопасности</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0130000020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b/>
                <w:bCs/>
                <w:sz w:val="18"/>
                <w:szCs w:val="18"/>
              </w:rPr>
            </w:pPr>
            <w:r w:rsidRPr="005B3D1F">
              <w:rPr>
                <w:rFonts w:ascii="Arial" w:hAnsi="Arial" w:cs="Arial"/>
                <w:b/>
                <w:bCs/>
                <w:sz w:val="18"/>
                <w:szCs w:val="18"/>
              </w:rPr>
              <w:t>0</w:t>
            </w:r>
            <w:r>
              <w:rPr>
                <w:rFonts w:ascii="Arial" w:hAnsi="Arial" w:cs="Arial"/>
                <w:b/>
                <w:bCs/>
                <w:sz w:val="18"/>
                <w:szCs w:val="18"/>
              </w:rPr>
              <w:t>,5</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0,5</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18</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0130000020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0</w:t>
            </w:r>
            <w:r>
              <w:rPr>
                <w:rFonts w:ascii="Arial" w:hAnsi="Arial" w:cs="Arial"/>
                <w:sz w:val="18"/>
                <w:szCs w:val="18"/>
              </w:rPr>
              <w:t>,5</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0,5</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19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0130074120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0310</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20</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Программа 1 подпрограмма 4</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0140000000</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125,5</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97,8</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21</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Благоустройство</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sidRPr="005B3D1F">
              <w:rPr>
                <w:rFonts w:ascii="Arial" w:hAnsi="Arial" w:cs="Arial"/>
                <w:sz w:val="18"/>
                <w:szCs w:val="18"/>
              </w:rPr>
              <w:t> </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Уличное освещение</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74,0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74,0</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0140000010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74,0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74,0</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содержание мест захоронений</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0140000020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51,1</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23,8</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25</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0140000020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51,1</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23,8</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26</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sz w:val="18"/>
                <w:szCs w:val="18"/>
              </w:rPr>
            </w:pPr>
            <w:r w:rsidRPr="005B3D1F">
              <w:rPr>
                <w:rFonts w:ascii="Arial" w:hAnsi="Arial" w:cs="Arial"/>
                <w:b/>
                <w:bCs/>
                <w:sz w:val="18"/>
                <w:szCs w:val="18"/>
              </w:rPr>
              <w:t>содержание мест хранения бытовых отходов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0140000030</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0</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27</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0140000030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000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0503</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0</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28</w:t>
            </w:r>
          </w:p>
        </w:tc>
        <w:tc>
          <w:tcPr>
            <w:tcW w:w="521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b/>
                <w:bCs/>
                <w:i/>
                <w:iCs/>
                <w:sz w:val="18"/>
                <w:szCs w:val="18"/>
              </w:rPr>
            </w:pPr>
            <w:proofErr w:type="spellStart"/>
            <w:r w:rsidRPr="005B3D1F">
              <w:rPr>
                <w:rFonts w:ascii="Arial" w:hAnsi="Arial" w:cs="Arial"/>
                <w:b/>
                <w:bCs/>
                <w:i/>
                <w:iCs/>
                <w:sz w:val="18"/>
                <w:szCs w:val="18"/>
              </w:rPr>
              <w:t>непрограммные</w:t>
            </w:r>
            <w:proofErr w:type="spellEnd"/>
            <w:r w:rsidRPr="005B3D1F">
              <w:rPr>
                <w:rFonts w:ascii="Arial" w:hAnsi="Arial" w:cs="Arial"/>
                <w:b/>
                <w:bCs/>
                <w:i/>
                <w:iCs/>
                <w:sz w:val="18"/>
                <w:szCs w:val="18"/>
              </w:rPr>
              <w:t xml:space="preserve"> направления</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 </w:t>
            </w:r>
          </w:p>
        </w:tc>
        <w:tc>
          <w:tcPr>
            <w:tcW w:w="1656" w:type="dxa"/>
            <w:tcBorders>
              <w:top w:val="single" w:sz="4" w:space="0" w:color="auto"/>
              <w:left w:val="nil"/>
              <w:bottom w:val="single" w:sz="4" w:space="0" w:color="auto"/>
              <w:right w:val="single" w:sz="4" w:space="0" w:color="auto"/>
            </w:tcBorders>
            <w:shd w:val="clear" w:color="auto" w:fill="auto"/>
            <w:vAlign w:val="bottom"/>
            <w:hideMark/>
          </w:tcPr>
          <w:p w:rsidR="006E79B1" w:rsidRPr="005B3D1F" w:rsidRDefault="006E79B1" w:rsidP="006E79B1">
            <w:pPr>
              <w:jc w:val="right"/>
              <w:rPr>
                <w:rFonts w:ascii="Arial" w:hAnsi="Arial" w:cs="Arial"/>
                <w:b/>
                <w:bCs/>
                <w:sz w:val="18"/>
                <w:szCs w:val="18"/>
              </w:rPr>
            </w:pPr>
            <w:r>
              <w:rPr>
                <w:rFonts w:ascii="Arial" w:hAnsi="Arial" w:cs="Arial"/>
                <w:b/>
                <w:bCs/>
                <w:sz w:val="18"/>
                <w:szCs w:val="18"/>
              </w:rPr>
              <w:t>7478,4</w:t>
            </w:r>
            <w:r w:rsidRPr="005B3D1F">
              <w:rPr>
                <w:rFonts w:ascii="Arial" w:hAnsi="Arial" w:cs="Arial"/>
                <w:b/>
                <w:bCs/>
                <w:sz w:val="18"/>
                <w:szCs w:val="18"/>
              </w:rPr>
              <w:t> </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sz w:val="18"/>
                <w:szCs w:val="18"/>
              </w:rPr>
            </w:pPr>
            <w:r>
              <w:rPr>
                <w:rFonts w:ascii="Arial" w:hAnsi="Arial" w:cs="Arial"/>
                <w:b/>
                <w:bCs/>
                <w:sz w:val="18"/>
                <w:szCs w:val="18"/>
              </w:rPr>
              <w:t>8030,2</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29</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Функционирование высшего должностного лица субъекта Российской Федерации и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0102</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1085,8</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1085,8</w:t>
            </w:r>
          </w:p>
        </w:tc>
      </w:tr>
      <w:tr w:rsidR="006E79B1" w:rsidRPr="00C40255" w:rsidTr="006E79B1">
        <w:trPr>
          <w:trHeight w:val="264"/>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30</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Глава муниципального образования</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8110000010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0102</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1085,8</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1085,8</w:t>
            </w:r>
          </w:p>
        </w:tc>
      </w:tr>
      <w:tr w:rsidR="006E79B1" w:rsidRPr="00C40255" w:rsidTr="006E79B1">
        <w:trPr>
          <w:trHeight w:val="612"/>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31</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 xml:space="preserve">Функционирование Правительства Российской Федерации, </w:t>
            </w:r>
            <w:proofErr w:type="gramStart"/>
            <w:r w:rsidRPr="005B3D1F">
              <w:rPr>
                <w:rFonts w:ascii="Arial" w:hAnsi="Arial" w:cs="Arial"/>
                <w:b/>
                <w:bCs/>
                <w:i/>
                <w:iCs/>
                <w:sz w:val="18"/>
                <w:szCs w:val="18"/>
              </w:rPr>
              <w:t>высших исполнительных</w:t>
            </w:r>
            <w:proofErr w:type="gramEnd"/>
            <w:r w:rsidRPr="005B3D1F">
              <w:rPr>
                <w:rFonts w:ascii="Arial" w:hAnsi="Arial" w:cs="Arial"/>
                <w:b/>
                <w:bCs/>
                <w:i/>
                <w:iCs/>
                <w:sz w:val="18"/>
                <w:szCs w:val="18"/>
              </w:rPr>
              <w:t xml:space="preserve"> органов государственной власти субъектов Российской </w:t>
            </w:r>
            <w:r w:rsidRPr="005B3D1F">
              <w:rPr>
                <w:rFonts w:ascii="Arial" w:hAnsi="Arial" w:cs="Arial"/>
                <w:b/>
                <w:bCs/>
                <w:i/>
                <w:iCs/>
                <w:sz w:val="18"/>
                <w:szCs w:val="18"/>
              </w:rPr>
              <w:lastRenderedPageBreak/>
              <w:t>Федерации, местных администраций</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lastRenderedPageBreak/>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0104</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3622,6</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3578,3</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lastRenderedPageBreak/>
              <w:t>32</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Расходы на выплаты персоналу государственных (муниципальных) органов</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120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2658,7</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2658,7</w:t>
            </w:r>
          </w:p>
        </w:tc>
      </w:tr>
      <w:tr w:rsidR="006E79B1" w:rsidRPr="00C40255" w:rsidTr="006E79B1">
        <w:trPr>
          <w:trHeight w:val="408"/>
        </w:trPr>
        <w:tc>
          <w:tcPr>
            <w:tcW w:w="1028" w:type="dxa"/>
            <w:tcBorders>
              <w:top w:val="nil"/>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33</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8210000000</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240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0104</w:t>
            </w:r>
          </w:p>
        </w:tc>
        <w:tc>
          <w:tcPr>
            <w:tcW w:w="1656"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963,9</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919,6</w:t>
            </w:r>
          </w:p>
        </w:tc>
      </w:tr>
      <w:tr w:rsidR="006E79B1" w:rsidRPr="00C40255" w:rsidTr="006E79B1">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34</w:t>
            </w:r>
          </w:p>
        </w:tc>
        <w:tc>
          <w:tcPr>
            <w:tcW w:w="5217" w:type="dxa"/>
            <w:tcBorders>
              <w:top w:val="nil"/>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резервный фонд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357"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i/>
                <w:iCs/>
                <w:sz w:val="18"/>
                <w:szCs w:val="18"/>
              </w:rPr>
            </w:pPr>
            <w:r w:rsidRPr="005B3D1F">
              <w:rPr>
                <w:rFonts w:ascii="Arial" w:hAnsi="Arial" w:cs="Arial"/>
                <w:b/>
                <w:bCs/>
                <w:i/>
                <w:iCs/>
                <w:sz w:val="18"/>
                <w:szCs w:val="18"/>
              </w:rPr>
              <w:t>0111</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2</w:t>
            </w:r>
            <w:r w:rsidRPr="005B3D1F">
              <w:rPr>
                <w:rFonts w:ascii="Arial" w:hAnsi="Arial" w:cs="Arial"/>
                <w:b/>
                <w:bCs/>
                <w:i/>
                <w:iCs/>
                <w:sz w:val="18"/>
                <w:szCs w:val="18"/>
              </w:rPr>
              <w:t>,0</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b/>
                <w:bCs/>
                <w:i/>
                <w:iCs/>
                <w:sz w:val="18"/>
                <w:szCs w:val="18"/>
              </w:rPr>
            </w:pPr>
            <w:r>
              <w:rPr>
                <w:rFonts w:ascii="Arial" w:hAnsi="Arial" w:cs="Arial"/>
                <w:b/>
                <w:bCs/>
                <w:i/>
                <w:iCs/>
                <w:sz w:val="18"/>
                <w:szCs w:val="18"/>
              </w:rPr>
              <w:t>2,0</w:t>
            </w:r>
          </w:p>
        </w:tc>
      </w:tr>
      <w:tr w:rsidR="006E79B1" w:rsidRPr="00C40255" w:rsidTr="006E79B1">
        <w:trPr>
          <w:trHeight w:val="264"/>
        </w:trPr>
        <w:tc>
          <w:tcPr>
            <w:tcW w:w="1028" w:type="dxa"/>
            <w:tcBorders>
              <w:top w:val="nil"/>
              <w:left w:val="single" w:sz="4" w:space="0" w:color="auto"/>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35</w:t>
            </w:r>
          </w:p>
        </w:tc>
        <w:tc>
          <w:tcPr>
            <w:tcW w:w="5217" w:type="dxa"/>
            <w:tcBorders>
              <w:top w:val="nil"/>
              <w:left w:val="nil"/>
              <w:bottom w:val="nil"/>
              <w:right w:val="single" w:sz="4" w:space="0" w:color="auto"/>
            </w:tcBorders>
            <w:shd w:val="clear" w:color="auto" w:fill="auto"/>
            <w:hideMark/>
          </w:tcPr>
          <w:p w:rsidR="006E79B1" w:rsidRPr="005B3D1F" w:rsidRDefault="006E79B1" w:rsidP="006E79B1">
            <w:pPr>
              <w:rPr>
                <w:rFonts w:ascii="Arial" w:hAnsi="Arial" w:cs="Arial"/>
                <w:sz w:val="18"/>
                <w:szCs w:val="18"/>
              </w:rPr>
            </w:pPr>
            <w:r w:rsidRPr="005B3D1F">
              <w:rPr>
                <w:rFonts w:ascii="Arial" w:hAnsi="Arial" w:cs="Arial"/>
                <w:sz w:val="18"/>
                <w:szCs w:val="18"/>
              </w:rPr>
              <w:t>Резервные средства</w:t>
            </w:r>
          </w:p>
        </w:tc>
        <w:tc>
          <w:tcPr>
            <w:tcW w:w="1551"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870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0111</w:t>
            </w:r>
          </w:p>
        </w:tc>
        <w:tc>
          <w:tcPr>
            <w:tcW w:w="1656" w:type="dxa"/>
            <w:tcBorders>
              <w:top w:val="nil"/>
              <w:left w:val="nil"/>
              <w:bottom w:val="nil"/>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,0</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2,0</w:t>
            </w:r>
          </w:p>
        </w:tc>
      </w:tr>
      <w:tr w:rsidR="006E79B1" w:rsidRPr="00C40255" w:rsidTr="006E79B1">
        <w:trPr>
          <w:trHeight w:val="264"/>
        </w:trPr>
        <w:tc>
          <w:tcPr>
            <w:tcW w:w="1028" w:type="dxa"/>
            <w:tcBorders>
              <w:top w:val="single" w:sz="4" w:space="0" w:color="auto"/>
              <w:left w:val="single" w:sz="4" w:space="0" w:color="auto"/>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36</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b/>
                <w:bCs/>
                <w:i/>
                <w:iCs/>
                <w:sz w:val="18"/>
                <w:szCs w:val="18"/>
              </w:rPr>
            </w:pPr>
            <w:r w:rsidRPr="005B3D1F">
              <w:rPr>
                <w:rFonts w:ascii="Arial" w:hAnsi="Arial" w:cs="Arial"/>
                <w:b/>
                <w:bCs/>
                <w:i/>
                <w:iCs/>
                <w:sz w:val="18"/>
                <w:szCs w:val="18"/>
              </w:rPr>
              <w:t>Культура и кинематография</w:t>
            </w:r>
          </w:p>
        </w:tc>
        <w:tc>
          <w:tcPr>
            <w:tcW w:w="1551"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35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 </w:t>
            </w:r>
          </w:p>
        </w:tc>
        <w:tc>
          <w:tcPr>
            <w:tcW w:w="1498"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jc w:val="right"/>
              <w:rPr>
                <w:rFonts w:ascii="Arial" w:hAnsi="Arial" w:cs="Arial"/>
                <w:sz w:val="18"/>
                <w:szCs w:val="18"/>
              </w:rPr>
            </w:pPr>
            <w:r>
              <w:rPr>
                <w:rFonts w:ascii="Arial" w:hAnsi="Arial" w:cs="Arial"/>
                <w:sz w:val="18"/>
                <w:szCs w:val="18"/>
              </w:rPr>
              <w:t>2421,2</w:t>
            </w:r>
          </w:p>
        </w:tc>
        <w:tc>
          <w:tcPr>
            <w:tcW w:w="1616" w:type="dxa"/>
            <w:tcBorders>
              <w:top w:val="single" w:sz="4" w:space="0" w:color="auto"/>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2421,2</w:t>
            </w:r>
          </w:p>
        </w:tc>
      </w:tr>
      <w:tr w:rsidR="006E79B1" w:rsidRPr="00C40255" w:rsidTr="006E79B1">
        <w:trPr>
          <w:trHeight w:val="255"/>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37</w:t>
            </w:r>
          </w:p>
        </w:tc>
        <w:tc>
          <w:tcPr>
            <w:tcW w:w="521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Культура</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 </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b/>
                <w:bCs/>
                <w:sz w:val="18"/>
                <w:szCs w:val="18"/>
              </w:rPr>
            </w:pPr>
            <w:r w:rsidRPr="005B3D1F">
              <w:rPr>
                <w:rFonts w:ascii="Arial" w:hAnsi="Arial" w:cs="Arial"/>
                <w:b/>
                <w:bCs/>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6E79B1" w:rsidRPr="005B3D1F" w:rsidRDefault="006E79B1" w:rsidP="006E79B1">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2421,2</w:t>
            </w:r>
          </w:p>
        </w:tc>
      </w:tr>
      <w:tr w:rsidR="006E79B1" w:rsidRPr="00C40255" w:rsidTr="006E79B1">
        <w:trPr>
          <w:trHeight w:val="219"/>
        </w:trPr>
        <w:tc>
          <w:tcPr>
            <w:tcW w:w="1028" w:type="dxa"/>
            <w:tcBorders>
              <w:top w:val="nil"/>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38</w:t>
            </w:r>
          </w:p>
        </w:tc>
        <w:tc>
          <w:tcPr>
            <w:tcW w:w="5217" w:type="dxa"/>
            <w:tcBorders>
              <w:top w:val="nil"/>
              <w:left w:val="nil"/>
              <w:bottom w:val="single" w:sz="4" w:space="0" w:color="auto"/>
              <w:right w:val="single" w:sz="4" w:space="0" w:color="auto"/>
            </w:tcBorders>
            <w:shd w:val="clear" w:color="auto" w:fill="auto"/>
            <w:vAlign w:val="bottom"/>
            <w:hideMark/>
          </w:tcPr>
          <w:p w:rsidR="006E79B1" w:rsidRPr="005B3D1F" w:rsidRDefault="006E79B1" w:rsidP="006E79B1">
            <w:pPr>
              <w:rPr>
                <w:rFonts w:ascii="Arial" w:hAnsi="Arial" w:cs="Arial"/>
                <w:sz w:val="18"/>
                <w:szCs w:val="18"/>
              </w:rPr>
            </w:pPr>
            <w:r w:rsidRPr="005B3D1F">
              <w:rPr>
                <w:rFonts w:ascii="Arial" w:hAnsi="Arial" w:cs="Arial"/>
                <w:sz w:val="18"/>
                <w:szCs w:val="18"/>
              </w:rPr>
              <w:t>Передача полномочий в области культуры</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8210000510</w:t>
            </w:r>
          </w:p>
        </w:tc>
        <w:tc>
          <w:tcPr>
            <w:tcW w:w="1357" w:type="dxa"/>
            <w:tcBorders>
              <w:top w:val="nil"/>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5</w:t>
            </w:r>
            <w:r w:rsidRPr="005B3D1F">
              <w:rPr>
                <w:rFonts w:ascii="Arial" w:hAnsi="Arial" w:cs="Arial"/>
                <w:sz w:val="18"/>
                <w:szCs w:val="18"/>
              </w:rPr>
              <w:t>40</w:t>
            </w:r>
          </w:p>
        </w:tc>
        <w:tc>
          <w:tcPr>
            <w:tcW w:w="1498"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0801</w:t>
            </w:r>
          </w:p>
        </w:tc>
        <w:tc>
          <w:tcPr>
            <w:tcW w:w="1656" w:type="dxa"/>
            <w:tcBorders>
              <w:top w:val="nil"/>
              <w:left w:val="nil"/>
              <w:bottom w:val="single" w:sz="4" w:space="0" w:color="auto"/>
              <w:right w:val="single" w:sz="4" w:space="0" w:color="auto"/>
            </w:tcBorders>
            <w:shd w:val="clear" w:color="auto" w:fill="auto"/>
            <w:noWrap/>
            <w:hideMark/>
          </w:tcPr>
          <w:p w:rsidR="006E79B1" w:rsidRPr="005B3D1F" w:rsidRDefault="006E79B1" w:rsidP="006E79B1">
            <w:pPr>
              <w:jc w:val="right"/>
              <w:rPr>
                <w:rFonts w:ascii="Arial" w:hAnsi="Arial" w:cs="Arial"/>
                <w:sz w:val="18"/>
                <w:szCs w:val="18"/>
              </w:rPr>
            </w:pPr>
            <w:r>
              <w:rPr>
                <w:rFonts w:ascii="Arial" w:hAnsi="Arial" w:cs="Arial"/>
                <w:sz w:val="18"/>
                <w:szCs w:val="18"/>
              </w:rPr>
              <w:t>2421,2</w:t>
            </w:r>
          </w:p>
        </w:tc>
        <w:tc>
          <w:tcPr>
            <w:tcW w:w="1616" w:type="dxa"/>
            <w:tcBorders>
              <w:top w:val="nil"/>
              <w:left w:val="nil"/>
              <w:bottom w:val="single" w:sz="4" w:space="0" w:color="auto"/>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2421,2</w:t>
            </w:r>
          </w:p>
        </w:tc>
      </w:tr>
      <w:tr w:rsidR="006E79B1" w:rsidRPr="00C40255" w:rsidTr="006E79B1">
        <w:trPr>
          <w:trHeight w:val="255"/>
        </w:trPr>
        <w:tc>
          <w:tcPr>
            <w:tcW w:w="1028" w:type="dxa"/>
            <w:tcBorders>
              <w:top w:val="nil"/>
              <w:left w:val="single" w:sz="4" w:space="0" w:color="auto"/>
              <w:bottom w:val="nil"/>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39</w:t>
            </w:r>
          </w:p>
        </w:tc>
        <w:tc>
          <w:tcPr>
            <w:tcW w:w="5217" w:type="dxa"/>
            <w:tcBorders>
              <w:top w:val="nil"/>
              <w:left w:val="nil"/>
              <w:bottom w:val="nil"/>
              <w:right w:val="single" w:sz="4" w:space="0" w:color="auto"/>
            </w:tcBorders>
            <w:shd w:val="clear" w:color="auto" w:fill="auto"/>
            <w:noWrap/>
            <w:hideMark/>
          </w:tcPr>
          <w:p w:rsidR="006E79B1" w:rsidRPr="005B3D1F" w:rsidRDefault="006E79B1" w:rsidP="006E79B1">
            <w:pPr>
              <w:rPr>
                <w:rFonts w:ascii="Arial" w:hAnsi="Arial" w:cs="Arial"/>
                <w:sz w:val="18"/>
                <w:szCs w:val="18"/>
              </w:rPr>
            </w:pPr>
            <w:r w:rsidRPr="005B3D1F">
              <w:rPr>
                <w:rFonts w:ascii="Arial" w:hAnsi="Arial" w:cs="Arial"/>
                <w:sz w:val="18"/>
                <w:szCs w:val="18"/>
              </w:rPr>
              <w:t>Иные закупки товаров, работ и услуг для государственных (муниципальных) нужд</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Pr>
                <w:rFonts w:ascii="Arial" w:hAnsi="Arial" w:cs="Arial"/>
                <w:sz w:val="18"/>
                <w:szCs w:val="18"/>
              </w:rPr>
              <w:t>83</w:t>
            </w:r>
            <w:r w:rsidRPr="005B3D1F">
              <w:rPr>
                <w:rFonts w:ascii="Arial" w:hAnsi="Arial" w:cs="Arial"/>
                <w:sz w:val="18"/>
                <w:szCs w:val="18"/>
              </w:rPr>
              <w:t>100</w:t>
            </w:r>
            <w:r>
              <w:rPr>
                <w:rFonts w:ascii="Arial" w:hAnsi="Arial" w:cs="Arial"/>
                <w:sz w:val="18"/>
                <w:szCs w:val="18"/>
              </w:rPr>
              <w:t>7514</w:t>
            </w:r>
            <w:r w:rsidRPr="005B3D1F">
              <w:rPr>
                <w:rFonts w:ascii="Arial" w:hAnsi="Arial" w:cs="Arial"/>
                <w:sz w:val="18"/>
                <w:szCs w:val="18"/>
              </w:rPr>
              <w:t>0</w:t>
            </w:r>
          </w:p>
        </w:tc>
        <w:tc>
          <w:tcPr>
            <w:tcW w:w="1357" w:type="dxa"/>
            <w:tcBorders>
              <w:top w:val="nil"/>
              <w:left w:val="nil"/>
              <w:bottom w:val="nil"/>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2</w:t>
            </w:r>
            <w:r w:rsidRPr="005B3D1F">
              <w:rPr>
                <w:rFonts w:ascii="Arial" w:hAnsi="Arial" w:cs="Arial"/>
                <w:sz w:val="18"/>
                <w:szCs w:val="18"/>
              </w:rPr>
              <w:t>40</w:t>
            </w:r>
          </w:p>
        </w:tc>
        <w:tc>
          <w:tcPr>
            <w:tcW w:w="1498" w:type="dxa"/>
            <w:tcBorders>
              <w:top w:val="nil"/>
              <w:left w:val="nil"/>
              <w:bottom w:val="nil"/>
              <w:right w:val="single" w:sz="4" w:space="0" w:color="auto"/>
            </w:tcBorders>
            <w:shd w:val="clear" w:color="auto" w:fill="auto"/>
            <w:hideMark/>
          </w:tcPr>
          <w:p w:rsidR="006E79B1" w:rsidRPr="005B3D1F" w:rsidRDefault="006E79B1" w:rsidP="006E79B1">
            <w:pPr>
              <w:jc w:val="center"/>
              <w:rPr>
                <w:rFonts w:ascii="Arial" w:hAnsi="Arial" w:cs="Arial"/>
                <w:sz w:val="18"/>
                <w:szCs w:val="18"/>
              </w:rPr>
            </w:pPr>
            <w:r>
              <w:rPr>
                <w:rFonts w:ascii="Arial" w:hAnsi="Arial" w:cs="Arial"/>
                <w:sz w:val="18"/>
                <w:szCs w:val="18"/>
              </w:rPr>
              <w:t>0113</w:t>
            </w:r>
          </w:p>
        </w:tc>
        <w:tc>
          <w:tcPr>
            <w:tcW w:w="1656" w:type="dxa"/>
            <w:tcBorders>
              <w:top w:val="nil"/>
              <w:left w:val="nil"/>
              <w:bottom w:val="nil"/>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3,1</w:t>
            </w:r>
          </w:p>
        </w:tc>
        <w:tc>
          <w:tcPr>
            <w:tcW w:w="1616" w:type="dxa"/>
            <w:tcBorders>
              <w:top w:val="nil"/>
              <w:left w:val="nil"/>
              <w:bottom w:val="nil"/>
              <w:right w:val="single" w:sz="4" w:space="0" w:color="auto"/>
            </w:tcBorders>
          </w:tcPr>
          <w:p w:rsidR="006E79B1" w:rsidRPr="005B3D1F" w:rsidRDefault="006E79B1" w:rsidP="006E79B1">
            <w:pPr>
              <w:jc w:val="right"/>
              <w:rPr>
                <w:rFonts w:ascii="Arial" w:hAnsi="Arial" w:cs="Arial"/>
                <w:sz w:val="18"/>
                <w:szCs w:val="18"/>
              </w:rPr>
            </w:pPr>
            <w:r>
              <w:rPr>
                <w:rFonts w:ascii="Arial" w:hAnsi="Arial" w:cs="Arial"/>
                <w:sz w:val="18"/>
                <w:szCs w:val="18"/>
              </w:rPr>
              <w:t>3,1</w:t>
            </w:r>
          </w:p>
        </w:tc>
      </w:tr>
      <w:tr w:rsidR="006E79B1" w:rsidRPr="00C40255" w:rsidTr="006E79B1">
        <w:trPr>
          <w:trHeight w:val="468"/>
        </w:trPr>
        <w:tc>
          <w:tcPr>
            <w:tcW w:w="10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79B1" w:rsidRPr="005B3D1F" w:rsidRDefault="006E79B1" w:rsidP="006E79B1">
            <w:pPr>
              <w:jc w:val="center"/>
              <w:rPr>
                <w:rFonts w:ascii="Arial" w:hAnsi="Arial" w:cs="Arial"/>
                <w:sz w:val="18"/>
                <w:szCs w:val="18"/>
              </w:rPr>
            </w:pPr>
            <w:r w:rsidRPr="005B3D1F">
              <w:rPr>
                <w:rFonts w:ascii="Arial" w:hAnsi="Arial" w:cs="Arial"/>
                <w:sz w:val="18"/>
                <w:szCs w:val="18"/>
              </w:rPr>
              <w:t>40</w:t>
            </w:r>
          </w:p>
        </w:tc>
        <w:tc>
          <w:tcPr>
            <w:tcW w:w="5217" w:type="dxa"/>
            <w:tcBorders>
              <w:top w:val="single" w:sz="4" w:space="0" w:color="auto"/>
              <w:left w:val="nil"/>
              <w:bottom w:val="single" w:sz="4" w:space="0" w:color="auto"/>
              <w:right w:val="single" w:sz="4" w:space="0" w:color="auto"/>
            </w:tcBorders>
            <w:shd w:val="clear" w:color="auto" w:fill="auto"/>
            <w:hideMark/>
          </w:tcPr>
          <w:p w:rsidR="006E79B1" w:rsidRPr="005B3D1F" w:rsidRDefault="006E79B1" w:rsidP="006E79B1">
            <w:pPr>
              <w:rPr>
                <w:rFonts w:ascii="Arial" w:hAnsi="Arial" w:cs="Arial"/>
                <w:sz w:val="18"/>
                <w:szCs w:val="18"/>
              </w:rPr>
            </w:pPr>
            <w:r>
              <w:rPr>
                <w:rFonts w:ascii="Arial" w:hAnsi="Arial" w:cs="Arial"/>
                <w:sz w:val="18"/>
                <w:szCs w:val="18"/>
              </w:rPr>
              <w:t>Условно  утвержденные расходы</w:t>
            </w:r>
          </w:p>
        </w:tc>
        <w:tc>
          <w:tcPr>
            <w:tcW w:w="1551" w:type="dxa"/>
            <w:tcBorders>
              <w:top w:val="nil"/>
              <w:left w:val="nil"/>
              <w:bottom w:val="single" w:sz="4" w:space="0" w:color="auto"/>
              <w:right w:val="single" w:sz="4" w:space="0" w:color="auto"/>
            </w:tcBorders>
            <w:shd w:val="clear" w:color="auto" w:fill="auto"/>
            <w:hideMark/>
          </w:tcPr>
          <w:p w:rsidR="006E79B1" w:rsidRPr="005B3D1F" w:rsidRDefault="006E79B1" w:rsidP="006E79B1">
            <w:pPr>
              <w:jc w:val="center"/>
              <w:rPr>
                <w:rFonts w:ascii="Arial" w:hAnsi="Arial" w:cs="Arial"/>
                <w:sz w:val="18"/>
                <w:szCs w:val="18"/>
              </w:rPr>
            </w:pPr>
          </w:p>
        </w:tc>
        <w:tc>
          <w:tcPr>
            <w:tcW w:w="1357"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p>
        </w:tc>
        <w:tc>
          <w:tcPr>
            <w:tcW w:w="1498"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p>
        </w:tc>
        <w:tc>
          <w:tcPr>
            <w:tcW w:w="1656" w:type="dxa"/>
            <w:tcBorders>
              <w:top w:val="single" w:sz="4" w:space="0" w:color="auto"/>
              <w:left w:val="nil"/>
              <w:bottom w:val="single" w:sz="4" w:space="0" w:color="auto"/>
              <w:right w:val="single" w:sz="4" w:space="0" w:color="auto"/>
            </w:tcBorders>
            <w:shd w:val="clear" w:color="auto" w:fill="auto"/>
            <w:noWrap/>
            <w:vAlign w:val="bottom"/>
            <w:hideMark/>
          </w:tcPr>
          <w:p w:rsidR="006E79B1" w:rsidRPr="005B3D1F" w:rsidRDefault="006E79B1" w:rsidP="006E79B1">
            <w:pPr>
              <w:jc w:val="right"/>
              <w:rPr>
                <w:rFonts w:ascii="Arial" w:hAnsi="Arial" w:cs="Arial"/>
                <w:sz w:val="18"/>
                <w:szCs w:val="18"/>
              </w:rPr>
            </w:pPr>
            <w:r>
              <w:rPr>
                <w:rFonts w:ascii="Arial" w:hAnsi="Arial" w:cs="Arial"/>
                <w:sz w:val="18"/>
                <w:szCs w:val="18"/>
              </w:rPr>
              <w:t>343,4</w:t>
            </w:r>
          </w:p>
        </w:tc>
        <w:tc>
          <w:tcPr>
            <w:tcW w:w="1616" w:type="dxa"/>
            <w:tcBorders>
              <w:top w:val="single" w:sz="4" w:space="0" w:color="auto"/>
              <w:left w:val="nil"/>
              <w:bottom w:val="single" w:sz="4" w:space="0" w:color="auto"/>
              <w:right w:val="single" w:sz="4" w:space="0" w:color="auto"/>
            </w:tcBorders>
          </w:tcPr>
          <w:p w:rsidR="006E79B1" w:rsidRDefault="006E79B1" w:rsidP="006E79B1">
            <w:pPr>
              <w:jc w:val="right"/>
              <w:rPr>
                <w:rFonts w:ascii="Arial" w:hAnsi="Arial" w:cs="Arial"/>
                <w:sz w:val="18"/>
                <w:szCs w:val="18"/>
              </w:rPr>
            </w:pPr>
          </w:p>
          <w:p w:rsidR="006E79B1" w:rsidRPr="005B3D1F" w:rsidRDefault="006E79B1" w:rsidP="006E79B1">
            <w:pPr>
              <w:jc w:val="right"/>
              <w:rPr>
                <w:rFonts w:ascii="Arial" w:hAnsi="Arial" w:cs="Arial"/>
                <w:sz w:val="18"/>
                <w:szCs w:val="18"/>
              </w:rPr>
            </w:pPr>
            <w:r>
              <w:rPr>
                <w:rFonts w:ascii="Arial" w:hAnsi="Arial" w:cs="Arial"/>
                <w:sz w:val="18"/>
                <w:szCs w:val="18"/>
              </w:rPr>
              <w:t>687,0</w:t>
            </w:r>
          </w:p>
        </w:tc>
      </w:tr>
    </w:tbl>
    <w:p w:rsidR="008F6DAD" w:rsidRDefault="008F6DAD" w:rsidP="006E79B1">
      <w:pPr>
        <w:jc w:val="center"/>
        <w:rPr>
          <w:rFonts w:ascii="Arial" w:hAnsi="Arial" w:cs="Arial"/>
          <w:b/>
        </w:rPr>
        <w:sectPr w:rsidR="008F6DAD" w:rsidSect="008F6DAD">
          <w:pgSz w:w="16838" w:h="11906" w:orient="landscape" w:code="9"/>
          <w:pgMar w:top="1701" w:right="567" w:bottom="851" w:left="1134" w:header="720" w:footer="720" w:gutter="0"/>
          <w:cols w:space="720"/>
          <w:noEndnote/>
        </w:sectPr>
      </w:pPr>
    </w:p>
    <w:p w:rsidR="006E79B1" w:rsidRDefault="006E79B1" w:rsidP="006E79B1">
      <w:pPr>
        <w:pStyle w:val="cee1fbf7edfbe9"/>
        <w:spacing w:after="0"/>
        <w:ind w:left="-284" w:firstLine="284"/>
        <w:rPr>
          <w:sz w:val="28"/>
          <w:szCs w:val="28"/>
        </w:rPr>
      </w:pPr>
      <w:proofErr w:type="gramStart"/>
      <w:r>
        <w:rPr>
          <w:rStyle w:val="cef1edeee2edeee9f8f0e8f4f2e0e1e7e0f6e0"/>
          <w:sz w:val="28"/>
          <w:szCs w:val="28"/>
        </w:rPr>
        <w:lastRenderedPageBreak/>
        <w:t>Р</w:t>
      </w:r>
      <w:proofErr w:type="gramEnd"/>
      <w:r>
        <w:rPr>
          <w:rStyle w:val="cef1edeee2edeee9f8f0e8f4f2e0e1e7e0f6e0"/>
          <w:sz w:val="28"/>
          <w:szCs w:val="28"/>
        </w:rPr>
        <w:t xml:space="preserve"> Е Ш Е Н И Е       </w:t>
      </w:r>
    </w:p>
    <w:p w:rsidR="006E79B1" w:rsidRDefault="006E79B1" w:rsidP="006E79B1">
      <w:pPr>
        <w:pStyle w:val="cee1fbf7edfbe9"/>
        <w:spacing w:after="0"/>
        <w:ind w:left="-284" w:firstLine="284"/>
        <w:rPr>
          <w:sz w:val="28"/>
          <w:szCs w:val="28"/>
        </w:rPr>
      </w:pPr>
      <w:r>
        <w:rPr>
          <w:rStyle w:val="cef1edeee2edeee9f8f0e8f4f2e0e1e7e0f6e0"/>
          <w:sz w:val="28"/>
          <w:szCs w:val="28"/>
        </w:rPr>
        <w:t xml:space="preserve">                          </w:t>
      </w:r>
    </w:p>
    <w:p w:rsidR="006E79B1" w:rsidRDefault="006E79B1" w:rsidP="006E79B1">
      <w:pPr>
        <w:pStyle w:val="cee1fbf7edfbe9"/>
        <w:spacing w:after="0"/>
        <w:ind w:left="-284" w:firstLine="284"/>
        <w:rPr>
          <w:sz w:val="28"/>
          <w:szCs w:val="28"/>
        </w:rPr>
      </w:pPr>
      <w:r>
        <w:rPr>
          <w:rStyle w:val="cef1edeee2edeee9f8f0e8f4f2e0e1e7e0f6e0"/>
          <w:sz w:val="28"/>
          <w:szCs w:val="28"/>
        </w:rPr>
        <w:t xml:space="preserve">26.12.2023г.                              с. Стретенка                          № 26-84            </w:t>
      </w:r>
    </w:p>
    <w:p w:rsidR="006E79B1" w:rsidRDefault="006E79B1" w:rsidP="006E79B1">
      <w:pPr>
        <w:pStyle w:val="cee1fbf7edfbe9"/>
        <w:spacing w:after="0"/>
        <w:ind w:left="-284" w:firstLine="284"/>
        <w:rPr>
          <w:sz w:val="28"/>
          <w:szCs w:val="28"/>
        </w:rPr>
      </w:pPr>
    </w:p>
    <w:p w:rsidR="006E79B1" w:rsidRDefault="006E79B1" w:rsidP="00100BA2">
      <w:pPr>
        <w:pStyle w:val="cee1fbf7edfbe9"/>
        <w:spacing w:after="0"/>
        <w:rPr>
          <w:sz w:val="28"/>
          <w:szCs w:val="28"/>
        </w:rPr>
      </w:pPr>
      <w:r>
        <w:rPr>
          <w:rStyle w:val="cef1edeee2edeee9f8f0e8f4f2e0e1e7e0f6e0"/>
          <w:sz w:val="28"/>
          <w:szCs w:val="28"/>
        </w:rPr>
        <w:t xml:space="preserve">     </w:t>
      </w:r>
    </w:p>
    <w:p w:rsidR="006E79B1" w:rsidRDefault="006E79B1" w:rsidP="006E79B1">
      <w:pPr>
        <w:pStyle w:val="cee1fbf7edfbe9"/>
        <w:spacing w:after="0"/>
        <w:rPr>
          <w:sz w:val="28"/>
          <w:szCs w:val="28"/>
        </w:rPr>
      </w:pPr>
      <w:r>
        <w:rPr>
          <w:rStyle w:val="cef1edeee2edeee9f8f0e8f4f2e0e1e7e0f6e0"/>
          <w:sz w:val="28"/>
          <w:szCs w:val="28"/>
        </w:rPr>
        <w:t>О прогнозе социально-экономического развития</w:t>
      </w:r>
    </w:p>
    <w:p w:rsidR="006E79B1" w:rsidRDefault="006E79B1" w:rsidP="006E79B1">
      <w:pPr>
        <w:pStyle w:val="cee1fbf7edfbe9"/>
        <w:spacing w:after="0"/>
        <w:rPr>
          <w:sz w:val="28"/>
          <w:szCs w:val="28"/>
        </w:rPr>
      </w:pPr>
      <w:r>
        <w:rPr>
          <w:rStyle w:val="cef1edeee2edeee9f8f0e8f4f2e0e1e7e0f6e0"/>
          <w:sz w:val="28"/>
          <w:szCs w:val="28"/>
        </w:rPr>
        <w:t xml:space="preserve">на 2024 год и плановый период 2025-2026г              </w:t>
      </w:r>
    </w:p>
    <w:p w:rsidR="006E79B1" w:rsidRDefault="006E79B1" w:rsidP="006E79B1">
      <w:pPr>
        <w:pStyle w:val="cee1fbf7edfbe9"/>
        <w:spacing w:after="0"/>
        <w:rPr>
          <w:sz w:val="28"/>
          <w:szCs w:val="28"/>
        </w:rPr>
      </w:pPr>
    </w:p>
    <w:p w:rsidR="006E79B1" w:rsidRDefault="006E79B1" w:rsidP="006E79B1">
      <w:pPr>
        <w:pStyle w:val="cee1fbf7edfbe9"/>
        <w:spacing w:after="0"/>
        <w:rPr>
          <w:sz w:val="28"/>
          <w:szCs w:val="28"/>
        </w:rPr>
      </w:pPr>
      <w:r>
        <w:rPr>
          <w:rStyle w:val="cef1edeee2edeee9f8f0e8f4f2e0e1e7e0f6e0"/>
          <w:sz w:val="28"/>
          <w:szCs w:val="28"/>
        </w:rPr>
        <w:t xml:space="preserve">                  Рассмотрев материалы,  представленные, заместителя главы сельсовета по прогнозу социально-экономического развития на 2024  год и плановый период 2025-2026г  Стретенский сельский Совет депутатов РЕШИЛ:</w:t>
      </w:r>
    </w:p>
    <w:p w:rsidR="006E79B1" w:rsidRDefault="006E79B1" w:rsidP="006E79B1">
      <w:pPr>
        <w:pStyle w:val="cee1fbf7edfbe9"/>
        <w:spacing w:after="0"/>
        <w:rPr>
          <w:sz w:val="28"/>
          <w:szCs w:val="28"/>
        </w:rPr>
      </w:pPr>
      <w:r>
        <w:rPr>
          <w:rStyle w:val="cef1edeee2edeee9f8f0e8f4f2e0e1e7e0f6e0"/>
          <w:sz w:val="28"/>
          <w:szCs w:val="28"/>
        </w:rPr>
        <w:t>1. Одобрить представленный проект решения «О прогнозе социально-экономического развития на 2024  год и плановый период 2025-2026г». Утвердить согласно Приложению № 1</w:t>
      </w:r>
    </w:p>
    <w:p w:rsidR="006E79B1" w:rsidRDefault="006E79B1" w:rsidP="006E79B1">
      <w:pPr>
        <w:pStyle w:val="cee1fbf7edfbe9"/>
        <w:spacing w:after="0"/>
        <w:rPr>
          <w:sz w:val="28"/>
          <w:szCs w:val="28"/>
        </w:rPr>
      </w:pPr>
      <w:r>
        <w:rPr>
          <w:rStyle w:val="cef1edeee2edeee9f8f0e8f4f2e0e1e7e0f6e0"/>
          <w:sz w:val="28"/>
          <w:szCs w:val="28"/>
        </w:rPr>
        <w:t xml:space="preserve">2. Контроль за выполнением решения возложить на </w:t>
      </w:r>
      <w:proofErr w:type="gramStart"/>
      <w:r>
        <w:rPr>
          <w:rStyle w:val="cef1edeee2edeee9f8f0e8f4f2e0e1e7e0f6e0"/>
          <w:sz w:val="28"/>
          <w:szCs w:val="28"/>
        </w:rPr>
        <w:t>постоянную</w:t>
      </w:r>
      <w:proofErr w:type="gramEnd"/>
      <w:r>
        <w:rPr>
          <w:rStyle w:val="cef1edeee2edeee9f8f0e8f4f2e0e1e7e0f6e0"/>
          <w:sz w:val="28"/>
          <w:szCs w:val="28"/>
        </w:rPr>
        <w:t xml:space="preserve">  комиссия по социально-экономическому развитию, финансам и бюджету                                                                3. Решение опубликовать в газете «Информационный вестник»</w:t>
      </w:r>
    </w:p>
    <w:p w:rsidR="006E79B1" w:rsidRDefault="006E79B1" w:rsidP="006E79B1">
      <w:pPr>
        <w:pStyle w:val="cee1fbf7edfbe9"/>
        <w:spacing w:after="0"/>
        <w:rPr>
          <w:sz w:val="28"/>
          <w:szCs w:val="28"/>
        </w:rPr>
      </w:pPr>
    </w:p>
    <w:p w:rsidR="006E79B1" w:rsidRDefault="006E79B1" w:rsidP="006E79B1">
      <w:pPr>
        <w:pStyle w:val="cee1fbf7edfbe9"/>
        <w:spacing w:after="0"/>
        <w:rPr>
          <w:sz w:val="28"/>
          <w:szCs w:val="28"/>
        </w:rPr>
      </w:pPr>
    </w:p>
    <w:p w:rsidR="006E79B1" w:rsidRDefault="006E79B1" w:rsidP="006E79B1">
      <w:pPr>
        <w:pStyle w:val="cee1fbf7edfbe9"/>
        <w:spacing w:after="0"/>
        <w:rPr>
          <w:sz w:val="28"/>
          <w:szCs w:val="28"/>
        </w:rPr>
      </w:pPr>
      <w:r>
        <w:rPr>
          <w:rStyle w:val="cef1edeee2edeee9f8f0e8f4f2e0e1e7e0f6e0"/>
          <w:sz w:val="28"/>
          <w:szCs w:val="28"/>
        </w:rPr>
        <w:t>Глава сельсовета                                                                          Е.В. Жиганов</w:t>
      </w: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jc w:val="center"/>
        <w:sectPr w:rsidR="006E79B1">
          <w:pgSz w:w="11906" w:h="16838" w:code="9"/>
          <w:pgMar w:top="567" w:right="850" w:bottom="1134" w:left="1701" w:header="720" w:footer="720" w:gutter="0"/>
          <w:cols w:space="720"/>
          <w:noEndnote/>
        </w:sectPr>
      </w:pPr>
    </w:p>
    <w:p w:rsidR="006E79B1" w:rsidRDefault="006E79B1" w:rsidP="006E79B1">
      <w:pPr>
        <w:pStyle w:val="cee1fbf7edfbe9"/>
        <w:spacing w:after="0"/>
        <w:jc w:val="center"/>
        <w:rPr>
          <w:b/>
          <w:bCs/>
          <w:sz w:val="28"/>
          <w:szCs w:val="28"/>
        </w:rPr>
      </w:pPr>
      <w:r>
        <w:rPr>
          <w:rStyle w:val="cef1edeee2edeee9f8f0e8f4f2e0e1e7e0f6e0"/>
          <w:b/>
          <w:bCs/>
          <w:sz w:val="28"/>
          <w:szCs w:val="28"/>
        </w:rPr>
        <w:lastRenderedPageBreak/>
        <w:t>Прогноз</w:t>
      </w:r>
    </w:p>
    <w:p w:rsidR="006E79B1" w:rsidRDefault="006E79B1" w:rsidP="006E79B1">
      <w:pPr>
        <w:pStyle w:val="cee1fbf7edfbe9"/>
        <w:spacing w:after="0"/>
        <w:jc w:val="center"/>
        <w:rPr>
          <w:b/>
          <w:bCs/>
          <w:sz w:val="28"/>
          <w:szCs w:val="28"/>
        </w:rPr>
      </w:pPr>
      <w:r>
        <w:rPr>
          <w:rStyle w:val="cef1edeee2edeee9f8f0e8f4f2e0e1e7e0f6e0"/>
          <w:b/>
          <w:bCs/>
          <w:sz w:val="28"/>
          <w:szCs w:val="28"/>
        </w:rPr>
        <w:t>социально – экономического  развития</w:t>
      </w:r>
    </w:p>
    <w:p w:rsidR="006E79B1" w:rsidRDefault="006E79B1" w:rsidP="006E79B1">
      <w:pPr>
        <w:pStyle w:val="cee1fbf7edfbe9"/>
        <w:spacing w:after="0"/>
        <w:jc w:val="center"/>
        <w:rPr>
          <w:b/>
          <w:bCs/>
          <w:sz w:val="28"/>
          <w:szCs w:val="28"/>
        </w:rPr>
      </w:pPr>
      <w:r>
        <w:rPr>
          <w:rStyle w:val="cef1edeee2edeee9f8f0e8f4f2e0e1e7e0f6e0"/>
          <w:b/>
          <w:bCs/>
          <w:sz w:val="28"/>
          <w:szCs w:val="28"/>
        </w:rPr>
        <w:t>муниципального  образования Стретенский сельсовет на  2024-2026 годы</w:t>
      </w:r>
    </w:p>
    <w:p w:rsidR="006E79B1" w:rsidRDefault="006E79B1" w:rsidP="006E79B1">
      <w:pPr>
        <w:pStyle w:val="cee1fbf7edfbe9"/>
        <w:spacing w:after="0"/>
        <w:jc w:val="center"/>
      </w:pPr>
    </w:p>
    <w:tbl>
      <w:tblPr>
        <w:tblStyle w:val="cee1fbf7ede0fff2e0e1ebe8f6e0"/>
        <w:tblW w:w="1523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877"/>
        <w:gridCol w:w="23"/>
        <w:gridCol w:w="4977"/>
        <w:gridCol w:w="1134"/>
        <w:gridCol w:w="1276"/>
        <w:gridCol w:w="1276"/>
        <w:gridCol w:w="1417"/>
        <w:gridCol w:w="1418"/>
        <w:gridCol w:w="1417"/>
        <w:gridCol w:w="1418"/>
      </w:tblGrid>
      <w:tr w:rsidR="006E79B1" w:rsidTr="006E79B1">
        <w:trPr>
          <w:trHeight w:val="300"/>
        </w:trPr>
        <w:tc>
          <w:tcPr>
            <w:tcW w:w="900" w:type="dxa"/>
            <w:gridSpan w:val="2"/>
            <w:vMerge w:val="restart"/>
            <w:tcMar>
              <w:top w:w="0" w:type="dxa"/>
              <w:left w:w="108" w:type="dxa"/>
              <w:bottom w:w="0" w:type="dxa"/>
              <w:right w:w="108" w:type="dxa"/>
            </w:tcMar>
          </w:tcPr>
          <w:p w:rsidR="006E79B1" w:rsidRDefault="006E79B1" w:rsidP="006E79B1">
            <w:pPr>
              <w:pStyle w:val="cee1fbf7edfbe9"/>
              <w:spacing w:after="0"/>
              <w:jc w:val="center"/>
              <w:rPr>
                <w:sz w:val="28"/>
                <w:szCs w:val="28"/>
              </w:rPr>
            </w:pPr>
            <w:r>
              <w:rPr>
                <w:rStyle w:val="cef1edeee2edeee9f8f0e8f4f2e0e1e7e0f6e0"/>
                <w:sz w:val="28"/>
                <w:szCs w:val="28"/>
              </w:rPr>
              <w:t>№</w:t>
            </w:r>
          </w:p>
          <w:p w:rsidR="006E79B1" w:rsidRDefault="006E79B1" w:rsidP="006E79B1">
            <w:pPr>
              <w:pStyle w:val="cee1fbf7edfbe9"/>
              <w:spacing w:after="0"/>
              <w:jc w:val="center"/>
              <w:rPr>
                <w:sz w:val="28"/>
                <w:szCs w:val="28"/>
              </w:rPr>
            </w:pPr>
            <w:proofErr w:type="spellStart"/>
            <w:proofErr w:type="gramStart"/>
            <w:r>
              <w:rPr>
                <w:rStyle w:val="cef1edeee2edeee9f8f0e8f4f2e0e1e7e0f6e0"/>
                <w:sz w:val="28"/>
                <w:szCs w:val="28"/>
              </w:rPr>
              <w:t>п</w:t>
            </w:r>
            <w:proofErr w:type="spellEnd"/>
            <w:proofErr w:type="gramEnd"/>
          </w:p>
        </w:tc>
        <w:tc>
          <w:tcPr>
            <w:tcW w:w="4977" w:type="dxa"/>
            <w:vMerge w:val="restart"/>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Показатели</w:t>
            </w:r>
          </w:p>
        </w:tc>
        <w:tc>
          <w:tcPr>
            <w:tcW w:w="1134" w:type="dxa"/>
            <w:vMerge w:val="restart"/>
            <w:tcMar>
              <w:top w:w="0" w:type="dxa"/>
              <w:left w:w="108" w:type="dxa"/>
              <w:bottom w:w="0" w:type="dxa"/>
              <w:right w:w="108" w:type="dxa"/>
            </w:tcMar>
          </w:tcPr>
          <w:p w:rsidR="006E79B1" w:rsidRDefault="006E79B1" w:rsidP="006E79B1">
            <w:pPr>
              <w:pStyle w:val="cee1fbf7edfbe9"/>
              <w:spacing w:after="0"/>
              <w:jc w:val="center"/>
            </w:pPr>
            <w:r>
              <w:t>Ед.</w:t>
            </w:r>
          </w:p>
          <w:p w:rsidR="006E79B1" w:rsidRDefault="006E79B1" w:rsidP="006E79B1">
            <w:pPr>
              <w:pStyle w:val="cee1fbf7edfbe9"/>
              <w:spacing w:after="0"/>
              <w:jc w:val="center"/>
            </w:pPr>
            <w:proofErr w:type="spellStart"/>
            <w:r>
              <w:t>изм</w:t>
            </w:r>
            <w:proofErr w:type="spellEnd"/>
            <w:r>
              <w:t>.</w:t>
            </w:r>
          </w:p>
        </w:tc>
        <w:tc>
          <w:tcPr>
            <w:tcW w:w="1276" w:type="dxa"/>
            <w:vMerge w:val="restart"/>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2022г</w:t>
            </w:r>
          </w:p>
          <w:p w:rsidR="006E79B1" w:rsidRDefault="006E79B1" w:rsidP="006E79B1">
            <w:pPr>
              <w:pStyle w:val="cee1fbf7edfbe9"/>
              <w:spacing w:after="0"/>
              <w:jc w:val="center"/>
            </w:pPr>
            <w:r>
              <w:t>факт</w:t>
            </w:r>
          </w:p>
        </w:tc>
        <w:tc>
          <w:tcPr>
            <w:tcW w:w="2693" w:type="dxa"/>
            <w:gridSpan w:val="2"/>
            <w:tcMar>
              <w:top w:w="0" w:type="dxa"/>
              <w:left w:w="108" w:type="dxa"/>
              <w:bottom w:w="0" w:type="dxa"/>
              <w:right w:w="108" w:type="dxa"/>
            </w:tcMar>
          </w:tcPr>
          <w:p w:rsidR="006E79B1" w:rsidRDefault="006E79B1" w:rsidP="006E79B1">
            <w:pPr>
              <w:pStyle w:val="cee1fbf7edfbe9"/>
              <w:spacing w:after="0"/>
              <w:jc w:val="center"/>
            </w:pPr>
            <w:r>
              <w:t>2023г.</w:t>
            </w:r>
          </w:p>
        </w:tc>
        <w:tc>
          <w:tcPr>
            <w:tcW w:w="1418" w:type="dxa"/>
            <w:vMerge w:val="restart"/>
            <w:tcMar>
              <w:top w:w="0" w:type="dxa"/>
              <w:left w:w="108" w:type="dxa"/>
              <w:bottom w:w="0" w:type="dxa"/>
              <w:right w:w="108" w:type="dxa"/>
            </w:tcMar>
          </w:tcPr>
          <w:p w:rsidR="006E79B1" w:rsidRDefault="006E79B1" w:rsidP="006E79B1">
            <w:pPr>
              <w:pStyle w:val="cee1fbf7edfbe9"/>
              <w:spacing w:after="0"/>
              <w:jc w:val="center"/>
            </w:pPr>
            <w:r>
              <w:t>2024г.</w:t>
            </w:r>
          </w:p>
          <w:p w:rsidR="006E79B1" w:rsidRDefault="006E79B1" w:rsidP="006E79B1">
            <w:pPr>
              <w:pStyle w:val="cee1fbf7edfbe9"/>
              <w:spacing w:after="0"/>
              <w:jc w:val="center"/>
              <w:rPr>
                <w:sz w:val="20"/>
                <w:szCs w:val="20"/>
              </w:rPr>
            </w:pPr>
            <w:r>
              <w:rPr>
                <w:rStyle w:val="cef1edeee2edeee9f8f0e8f4f2e0e1e7e0f6e0"/>
              </w:rPr>
              <w:t>прогноз</w:t>
            </w:r>
          </w:p>
        </w:tc>
        <w:tc>
          <w:tcPr>
            <w:tcW w:w="1417" w:type="dxa"/>
            <w:vMerge w:val="restart"/>
            <w:tcMar>
              <w:top w:w="0" w:type="dxa"/>
              <w:left w:w="108" w:type="dxa"/>
              <w:bottom w:w="0" w:type="dxa"/>
              <w:right w:w="108" w:type="dxa"/>
            </w:tcMar>
          </w:tcPr>
          <w:p w:rsidR="006E79B1" w:rsidRDefault="006E79B1" w:rsidP="006E79B1">
            <w:pPr>
              <w:pStyle w:val="cee1fbf7edfbe9"/>
              <w:spacing w:after="0"/>
              <w:jc w:val="center"/>
            </w:pPr>
            <w:r>
              <w:t>2025г.</w:t>
            </w:r>
          </w:p>
          <w:p w:rsidR="006E79B1" w:rsidRDefault="006E79B1" w:rsidP="006E79B1">
            <w:pPr>
              <w:pStyle w:val="cee1fbf7edfbe9"/>
              <w:spacing w:after="0"/>
              <w:jc w:val="center"/>
            </w:pPr>
            <w:r>
              <w:rPr>
                <w:rStyle w:val="cef1edeee2edeee9f8f0e8f4f2e0e1e7e0f6e0"/>
              </w:rPr>
              <w:t>прогноз</w:t>
            </w:r>
          </w:p>
        </w:tc>
        <w:tc>
          <w:tcPr>
            <w:tcW w:w="1418" w:type="dxa"/>
            <w:vMerge w:val="restart"/>
            <w:tcMar>
              <w:top w:w="0" w:type="dxa"/>
              <w:left w:w="108" w:type="dxa"/>
              <w:bottom w:w="0" w:type="dxa"/>
              <w:right w:w="108" w:type="dxa"/>
            </w:tcMar>
          </w:tcPr>
          <w:p w:rsidR="006E79B1" w:rsidRDefault="006E79B1" w:rsidP="006E79B1">
            <w:pPr>
              <w:pStyle w:val="cee1fbf7edfbe9"/>
              <w:spacing w:after="0"/>
              <w:jc w:val="center"/>
            </w:pPr>
            <w:r>
              <w:t>2026г.</w:t>
            </w:r>
          </w:p>
          <w:p w:rsidR="006E79B1" w:rsidRDefault="006E79B1" w:rsidP="006E79B1">
            <w:pPr>
              <w:pStyle w:val="cee1fbf7edfbe9"/>
              <w:spacing w:after="0"/>
              <w:jc w:val="center"/>
            </w:pPr>
            <w:r>
              <w:rPr>
                <w:rStyle w:val="cef1edeee2edeee9f8f0e8f4f2e0e1e7e0f6e0"/>
              </w:rPr>
              <w:t>прогноз</w:t>
            </w:r>
          </w:p>
        </w:tc>
      </w:tr>
      <w:tr w:rsidR="006E79B1" w:rsidTr="006E79B1">
        <w:trPr>
          <w:trHeight w:val="350"/>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rPr>
                <w:sz w:val="28"/>
                <w:szCs w:val="28"/>
              </w:rPr>
            </w:pPr>
          </w:p>
        </w:tc>
        <w:tc>
          <w:tcPr>
            <w:tcW w:w="4977" w:type="dxa"/>
            <w:vMerge/>
            <w:tcMar>
              <w:top w:w="0" w:type="dxa"/>
              <w:left w:w="108" w:type="dxa"/>
              <w:bottom w:w="0" w:type="dxa"/>
              <w:right w:w="108" w:type="dxa"/>
            </w:tcMar>
            <w:vAlign w:val="center"/>
          </w:tcPr>
          <w:p w:rsidR="006E79B1" w:rsidRDefault="006E79B1" w:rsidP="006E79B1">
            <w:pPr>
              <w:pStyle w:val="cee1fbf7edfbe9"/>
              <w:spacing w:after="0"/>
            </w:pPr>
          </w:p>
        </w:tc>
        <w:tc>
          <w:tcPr>
            <w:tcW w:w="1134" w:type="dxa"/>
            <w:vMerge/>
            <w:tcMar>
              <w:top w:w="0" w:type="dxa"/>
              <w:left w:w="108" w:type="dxa"/>
              <w:bottom w:w="0" w:type="dxa"/>
              <w:right w:w="108" w:type="dxa"/>
            </w:tcMar>
            <w:vAlign w:val="center"/>
          </w:tcPr>
          <w:p w:rsidR="006E79B1" w:rsidRDefault="006E79B1" w:rsidP="006E79B1">
            <w:pPr>
              <w:pStyle w:val="cee1fbf7edfbe9"/>
              <w:spacing w:after="0"/>
            </w:pPr>
          </w:p>
        </w:tc>
        <w:tc>
          <w:tcPr>
            <w:tcW w:w="1276" w:type="dxa"/>
            <w:vMerge/>
            <w:tcMar>
              <w:top w:w="0" w:type="dxa"/>
              <w:left w:w="108" w:type="dxa"/>
              <w:bottom w:w="0" w:type="dxa"/>
              <w:right w:w="108" w:type="dxa"/>
            </w:tcMar>
            <w:vAlign w:val="center"/>
          </w:tcPr>
          <w:p w:rsidR="006E79B1" w:rsidRDefault="006E79B1" w:rsidP="006E79B1">
            <w:pPr>
              <w:pStyle w:val="cee1fbf7edfbe9"/>
              <w:spacing w:after="0"/>
            </w:pPr>
          </w:p>
        </w:tc>
        <w:tc>
          <w:tcPr>
            <w:tcW w:w="1276" w:type="dxa"/>
            <w:tcMar>
              <w:top w:w="0" w:type="dxa"/>
              <w:left w:w="108" w:type="dxa"/>
              <w:bottom w:w="0" w:type="dxa"/>
              <w:right w:w="108" w:type="dxa"/>
            </w:tcMar>
          </w:tcPr>
          <w:p w:rsidR="006E79B1" w:rsidRDefault="006E79B1" w:rsidP="006E79B1">
            <w:pPr>
              <w:pStyle w:val="cee1fbf7edfbe9"/>
              <w:spacing w:after="0"/>
              <w:jc w:val="center"/>
              <w:rPr>
                <w:sz w:val="20"/>
                <w:szCs w:val="20"/>
              </w:rPr>
            </w:pPr>
            <w:r>
              <w:rPr>
                <w:rStyle w:val="cef1edeee2edeee9f8f0e8f4f2e0e1e7e0f6e0"/>
              </w:rPr>
              <w:t>янв.- сент.</w:t>
            </w:r>
          </w:p>
        </w:tc>
        <w:tc>
          <w:tcPr>
            <w:tcW w:w="1417" w:type="dxa"/>
            <w:tcMar>
              <w:top w:w="0" w:type="dxa"/>
              <w:left w:w="108" w:type="dxa"/>
              <w:bottom w:w="0" w:type="dxa"/>
              <w:right w:w="108" w:type="dxa"/>
            </w:tcMar>
          </w:tcPr>
          <w:p w:rsidR="006E79B1" w:rsidRDefault="006E79B1" w:rsidP="006E79B1">
            <w:pPr>
              <w:pStyle w:val="cee1fbf7edfbe9"/>
              <w:spacing w:after="0"/>
              <w:jc w:val="center"/>
              <w:rPr>
                <w:sz w:val="20"/>
                <w:szCs w:val="20"/>
              </w:rPr>
            </w:pPr>
            <w:r>
              <w:rPr>
                <w:rStyle w:val="cef1edeee2edeee9f8f0e8f4f2e0e1e7e0f6e0"/>
              </w:rPr>
              <w:t>оценка</w:t>
            </w:r>
          </w:p>
          <w:p w:rsidR="006E79B1" w:rsidRDefault="006E79B1" w:rsidP="006E79B1">
            <w:pPr>
              <w:pStyle w:val="cee1fbf7edfbe9"/>
              <w:spacing w:after="0"/>
              <w:jc w:val="center"/>
              <w:rPr>
                <w:sz w:val="20"/>
                <w:szCs w:val="20"/>
              </w:rPr>
            </w:pPr>
            <w:r>
              <w:rPr>
                <w:rStyle w:val="cef1edeee2edeee9f8f0e8f4f2e0e1e7e0f6e0"/>
              </w:rPr>
              <w:t>года</w:t>
            </w:r>
          </w:p>
        </w:tc>
        <w:tc>
          <w:tcPr>
            <w:tcW w:w="1418" w:type="dxa"/>
            <w:vMerge/>
            <w:tcMar>
              <w:top w:w="0" w:type="dxa"/>
              <w:left w:w="108" w:type="dxa"/>
              <w:bottom w:w="0" w:type="dxa"/>
              <w:right w:w="108" w:type="dxa"/>
            </w:tcMar>
            <w:vAlign w:val="center"/>
          </w:tcPr>
          <w:p w:rsidR="006E79B1" w:rsidRDefault="006E79B1" w:rsidP="006E79B1">
            <w:pPr>
              <w:pStyle w:val="cee1fbf7edfbe9"/>
              <w:spacing w:after="0"/>
              <w:rPr>
                <w:sz w:val="20"/>
                <w:szCs w:val="20"/>
              </w:rPr>
            </w:pPr>
          </w:p>
        </w:tc>
        <w:tc>
          <w:tcPr>
            <w:tcW w:w="1417" w:type="dxa"/>
            <w:vMerge/>
            <w:tcMar>
              <w:top w:w="0" w:type="dxa"/>
              <w:left w:w="108" w:type="dxa"/>
              <w:bottom w:w="0" w:type="dxa"/>
              <w:right w:w="108" w:type="dxa"/>
            </w:tcMar>
            <w:vAlign w:val="center"/>
          </w:tcPr>
          <w:p w:rsidR="006E79B1" w:rsidRDefault="006E79B1" w:rsidP="006E79B1">
            <w:pPr>
              <w:pStyle w:val="cee1fbf7edfbe9"/>
              <w:spacing w:after="0"/>
            </w:pPr>
          </w:p>
        </w:tc>
        <w:tc>
          <w:tcPr>
            <w:tcW w:w="1418" w:type="dxa"/>
            <w:vMerge/>
            <w:tcMar>
              <w:top w:w="0" w:type="dxa"/>
              <w:left w:w="108" w:type="dxa"/>
              <w:bottom w:w="0" w:type="dxa"/>
              <w:right w:w="108" w:type="dxa"/>
            </w:tcMar>
            <w:vAlign w:val="center"/>
          </w:tcPr>
          <w:p w:rsidR="006E79B1" w:rsidRDefault="006E79B1" w:rsidP="006E79B1">
            <w:pPr>
              <w:pStyle w:val="cee1fbf7edfbe9"/>
              <w:spacing w:after="0"/>
            </w:pPr>
          </w:p>
        </w:tc>
      </w:tr>
      <w:tr w:rsidR="006E79B1" w:rsidTr="006E79B1">
        <w:trPr>
          <w:trHeight w:val="46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rPr>
                <w:rStyle w:val="cef1edeee2edeee9f8f0e8f4f2e0e1e7e0f6e0"/>
                <w:b/>
                <w:bCs/>
              </w:rPr>
              <w:t>Инфляция</w:t>
            </w:r>
            <w:r>
              <w:t xml:space="preserve">   (к    предыдущему   году)    </w:t>
            </w:r>
          </w:p>
          <w:p w:rsidR="006E79B1" w:rsidRDefault="006E79B1" w:rsidP="006E79B1">
            <w:pPr>
              <w:pStyle w:val="cee1fbf7edfbe9"/>
              <w:spacing w:after="0"/>
              <w:jc w:val="both"/>
            </w:pP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105,2</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105,2</w:t>
            </w:r>
          </w:p>
        </w:tc>
        <w:tc>
          <w:tcPr>
            <w:tcW w:w="1418" w:type="dxa"/>
            <w:tcMar>
              <w:top w:w="0" w:type="dxa"/>
              <w:left w:w="108" w:type="dxa"/>
              <w:bottom w:w="0" w:type="dxa"/>
              <w:right w:w="108" w:type="dxa"/>
            </w:tcMar>
          </w:tcPr>
          <w:p w:rsidR="006E79B1" w:rsidRDefault="006E79B1" w:rsidP="006E79B1">
            <w:pPr>
              <w:pStyle w:val="cee1fbf7edfbe9"/>
              <w:spacing w:after="0"/>
              <w:jc w:val="center"/>
            </w:pPr>
            <w:r>
              <w:t>105,2</w:t>
            </w:r>
          </w:p>
        </w:tc>
        <w:tc>
          <w:tcPr>
            <w:tcW w:w="1417" w:type="dxa"/>
            <w:tcMar>
              <w:top w:w="0" w:type="dxa"/>
              <w:left w:w="108" w:type="dxa"/>
              <w:bottom w:w="0" w:type="dxa"/>
              <w:right w:w="108" w:type="dxa"/>
            </w:tcMar>
          </w:tcPr>
          <w:p w:rsidR="006E79B1" w:rsidRDefault="006E79B1" w:rsidP="006E79B1">
            <w:pPr>
              <w:pStyle w:val="cee1fbf7edfbe9"/>
              <w:spacing w:after="0"/>
              <w:jc w:val="center"/>
            </w:pPr>
            <w:r>
              <w:t>105,2</w:t>
            </w:r>
          </w:p>
        </w:tc>
        <w:tc>
          <w:tcPr>
            <w:tcW w:w="1418" w:type="dxa"/>
            <w:tcMar>
              <w:top w:w="0" w:type="dxa"/>
              <w:left w:w="108" w:type="dxa"/>
              <w:bottom w:w="0" w:type="dxa"/>
              <w:right w:w="108" w:type="dxa"/>
            </w:tcMar>
          </w:tcPr>
          <w:p w:rsidR="006E79B1" w:rsidRDefault="006E79B1" w:rsidP="006E79B1">
            <w:pPr>
              <w:pStyle w:val="cee1fbf7edfbe9"/>
              <w:spacing w:after="0"/>
            </w:pPr>
            <w:r>
              <w:t>105,2</w:t>
            </w:r>
          </w:p>
          <w:p w:rsidR="006E79B1" w:rsidRDefault="006E79B1" w:rsidP="006E79B1">
            <w:pPr>
              <w:pStyle w:val="cee1fbf7edfbe9"/>
              <w:spacing w:after="0"/>
            </w:pPr>
            <w:r>
              <w:t xml:space="preserve">     </w:t>
            </w:r>
          </w:p>
        </w:tc>
      </w:tr>
      <w:tr w:rsidR="006E79B1" w:rsidTr="006E79B1">
        <w:trPr>
          <w:trHeight w:val="1835"/>
        </w:trPr>
        <w:tc>
          <w:tcPr>
            <w:tcW w:w="900" w:type="dxa"/>
            <w:gridSpan w:val="2"/>
            <w:vMerge w:val="restart"/>
            <w:tcMar>
              <w:top w:w="0" w:type="dxa"/>
              <w:left w:w="108" w:type="dxa"/>
              <w:bottom w:w="0" w:type="dxa"/>
              <w:right w:w="108" w:type="dxa"/>
            </w:tcMar>
          </w:tcPr>
          <w:p w:rsidR="006E79B1" w:rsidRDefault="006E79B1" w:rsidP="006E79B1">
            <w:pPr>
              <w:pStyle w:val="cee1fbf7edfbe9"/>
              <w:spacing w:after="0"/>
              <w:jc w:val="center"/>
            </w:pPr>
            <w:r>
              <w:t>2.</w:t>
            </w:r>
          </w:p>
          <w:p w:rsidR="006E79B1" w:rsidRDefault="006E79B1" w:rsidP="006E79B1">
            <w:pPr>
              <w:pStyle w:val="cee1fbf7edfbe9"/>
              <w:spacing w:after="0"/>
              <w:jc w:val="center"/>
            </w:pPr>
          </w:p>
          <w:p w:rsidR="006E79B1" w:rsidRDefault="006E79B1" w:rsidP="006E79B1">
            <w:pPr>
              <w:pStyle w:val="cee1fbf7edfbe9"/>
              <w:spacing w:after="0"/>
              <w:jc w:val="center"/>
            </w:pPr>
            <w:r>
              <w:t>2.1.</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 xml:space="preserve">Производство  промышленной  продукции: </w:t>
            </w:r>
          </w:p>
          <w:p w:rsidR="006E79B1" w:rsidRDefault="006E79B1" w:rsidP="006E79B1">
            <w:pPr>
              <w:pStyle w:val="cee1fbf7edfbe9"/>
              <w:spacing w:after="0"/>
              <w:jc w:val="both"/>
              <w:rPr>
                <w:b/>
                <w:bCs/>
              </w:rPr>
            </w:pPr>
            <w:r>
              <w:t>Объем  отгруженных  товаров  собственного  производства,  выполненных  работ  и  услуг   собственными  силами (по фактическим  видам  деятельности в  разрезе  классификатора  ОКВЭД)</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60"/>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t>Раздел А-02 Лесное хозяйство</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93"/>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С</w:t>
            </w:r>
            <w:proofErr w:type="gramEnd"/>
            <w:r>
              <w:t xml:space="preserve">: Добыча  полезных  ископаемых </w:t>
            </w:r>
          </w:p>
          <w:p w:rsidR="006E79B1" w:rsidRDefault="006E79B1" w:rsidP="006E79B1">
            <w:pPr>
              <w:pStyle w:val="cee1fbf7edfbe9"/>
              <w:spacing w:after="0"/>
              <w:jc w:val="both"/>
            </w:pP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50"/>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Д</w:t>
            </w:r>
            <w:proofErr w:type="gramEnd"/>
            <w:r>
              <w:t>:  Обрабатывающие производства</w:t>
            </w:r>
          </w:p>
          <w:p w:rsidR="006E79B1" w:rsidRDefault="006E79B1" w:rsidP="006E79B1">
            <w:pPr>
              <w:pStyle w:val="cee1fbf7edfbe9"/>
              <w:spacing w:after="0"/>
              <w:jc w:val="both"/>
            </w:pPr>
            <w:r>
              <w:t>- производство пищевых  продуктов</w:t>
            </w:r>
          </w:p>
          <w:p w:rsidR="006E79B1" w:rsidRDefault="006E79B1" w:rsidP="006E79B1">
            <w:pPr>
              <w:pStyle w:val="cee1fbf7edfbe9"/>
              <w:spacing w:after="0"/>
              <w:jc w:val="both"/>
            </w:pPr>
            <w:r>
              <w:t>- обработка  древесины</w:t>
            </w:r>
          </w:p>
          <w:p w:rsidR="006E79B1" w:rsidRDefault="006E79B1" w:rsidP="006E79B1">
            <w:pPr>
              <w:pStyle w:val="cee1fbf7edfbe9"/>
              <w:spacing w:after="0"/>
              <w:jc w:val="both"/>
            </w:pPr>
            <w:r>
              <w:t>- прочие производства</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5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1180"/>
        </w:trPr>
        <w:tc>
          <w:tcPr>
            <w:tcW w:w="900" w:type="dxa"/>
            <w:gridSpan w:val="2"/>
            <w:vMerge w:val="restart"/>
            <w:tcMar>
              <w:top w:w="0" w:type="dxa"/>
              <w:left w:w="108" w:type="dxa"/>
              <w:bottom w:w="0" w:type="dxa"/>
              <w:right w:w="108" w:type="dxa"/>
            </w:tcMar>
          </w:tcPr>
          <w:p w:rsidR="006E79B1" w:rsidRDefault="006E79B1" w:rsidP="006E79B1">
            <w:pPr>
              <w:pStyle w:val="cee1fbf7edfbe9"/>
              <w:spacing w:after="0"/>
              <w:jc w:val="center"/>
            </w:pPr>
            <w:r>
              <w:t xml:space="preserve">2.2. </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lastRenderedPageBreak/>
              <w:t xml:space="preserve">Индекс  промышленного производства (по  видам  деятельности в  разрезе  классификатора  ОКВЭД)  </w:t>
            </w:r>
            <w:r>
              <w:rPr>
                <w:rStyle w:val="cef1edeee2edeee9f8f0e8f4f2e0e1e7e0f6e0"/>
                <w:i/>
                <w:iCs/>
              </w:rPr>
              <w:t>в  сопоставимых  ценах</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75"/>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 А-02 Лесное хозяйство</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00"/>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С</w:t>
            </w:r>
            <w:proofErr w:type="gramEnd"/>
            <w:r>
              <w:t xml:space="preserve">: Добыча  полезных  ископаемых </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00"/>
        </w:trPr>
        <w:tc>
          <w:tcPr>
            <w:tcW w:w="900" w:type="dxa"/>
            <w:gridSpan w:val="2"/>
            <w:vMerge/>
            <w:tcMar>
              <w:top w:w="0" w:type="dxa"/>
              <w:left w:w="108" w:type="dxa"/>
              <w:bottom w:w="0" w:type="dxa"/>
              <w:right w:w="108" w:type="dxa"/>
            </w:tcMar>
            <w:vAlign w:val="center"/>
          </w:tcPr>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Д</w:t>
            </w:r>
            <w:proofErr w:type="gramEnd"/>
            <w:r>
              <w:t>:  Обрабатывающие производства</w:t>
            </w:r>
          </w:p>
          <w:p w:rsidR="006E79B1" w:rsidRDefault="006E79B1" w:rsidP="006E79B1">
            <w:pPr>
              <w:pStyle w:val="cee1fbf7edfbe9"/>
              <w:spacing w:after="0"/>
              <w:jc w:val="both"/>
            </w:pPr>
            <w:r>
              <w:t>- производство пищевых  продуктов</w:t>
            </w:r>
          </w:p>
          <w:p w:rsidR="006E79B1" w:rsidRDefault="006E79B1" w:rsidP="006E79B1">
            <w:pPr>
              <w:pStyle w:val="cee1fbf7edfbe9"/>
              <w:spacing w:after="0"/>
              <w:jc w:val="both"/>
            </w:pPr>
            <w:r>
              <w:t>- обработка  древесины</w:t>
            </w:r>
          </w:p>
          <w:p w:rsidR="006E79B1" w:rsidRDefault="006E79B1" w:rsidP="006E79B1">
            <w:pPr>
              <w:pStyle w:val="cee1fbf7edfbe9"/>
              <w:spacing w:after="0"/>
              <w:jc w:val="both"/>
            </w:pPr>
            <w:r>
              <w:t>- прочие производства</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0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Раздел</w:t>
            </w:r>
            <w:proofErr w:type="gramStart"/>
            <w:r>
              <w:t xml:space="preserve"> Е</w:t>
            </w:r>
            <w:proofErr w:type="gramEnd"/>
            <w:r>
              <w:t xml:space="preserve">: Производство  и распределение электроэнергии, газа и воды  </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08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3.</w:t>
            </w:r>
          </w:p>
          <w:p w:rsidR="006E79B1" w:rsidRDefault="006E79B1" w:rsidP="006E79B1">
            <w:pPr>
              <w:pStyle w:val="cee1fbf7edfbe9"/>
              <w:spacing w:after="0"/>
              <w:jc w:val="center"/>
            </w:pPr>
            <w:r>
              <w:t>3.1.</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Сельское  хозяйство:</w:t>
            </w:r>
          </w:p>
          <w:p w:rsidR="006E79B1" w:rsidRDefault="006E79B1" w:rsidP="006E79B1">
            <w:pPr>
              <w:pStyle w:val="cee1fbf7edfbe9"/>
              <w:spacing w:after="0"/>
              <w:jc w:val="both"/>
            </w:pPr>
            <w:r>
              <w:t>Продукция   сельского  хозяйства   по   всем  категориям   хозяйств – всего</w:t>
            </w:r>
          </w:p>
          <w:p w:rsidR="006E79B1" w:rsidRDefault="006E79B1" w:rsidP="006E79B1">
            <w:pPr>
              <w:pStyle w:val="cee1fbf7edfbe9"/>
              <w:spacing w:after="0"/>
              <w:jc w:val="both"/>
            </w:pPr>
            <w:r>
              <w:rPr>
                <w:rStyle w:val="cef1edeee2edeee9f8f0e8f4f2e0e1e7e0f6e0"/>
                <w:b/>
                <w:bCs/>
                <w:i/>
                <w:iCs/>
              </w:rPr>
              <w:t>в том числе</w:t>
            </w:r>
            <w:r>
              <w:t>:</w:t>
            </w:r>
          </w:p>
          <w:p w:rsidR="006E79B1" w:rsidRDefault="006E79B1" w:rsidP="006E79B1">
            <w:pPr>
              <w:pStyle w:val="cee1fbf7edfbe9"/>
              <w:spacing w:after="0"/>
              <w:jc w:val="both"/>
            </w:pPr>
            <w:r>
              <w:t>растениеводство</w:t>
            </w:r>
          </w:p>
          <w:p w:rsidR="006E79B1" w:rsidRDefault="006E79B1" w:rsidP="006E79B1">
            <w:pPr>
              <w:pStyle w:val="cee1fbf7edfbe9"/>
              <w:spacing w:after="0"/>
              <w:jc w:val="both"/>
            </w:pPr>
            <w:r>
              <w:t>животноводство</w:t>
            </w:r>
          </w:p>
          <w:p w:rsidR="006E79B1" w:rsidRDefault="006E79B1" w:rsidP="006E79B1">
            <w:pPr>
              <w:pStyle w:val="cee1fbf7edfbe9"/>
              <w:spacing w:after="0"/>
              <w:jc w:val="both"/>
              <w:rPr>
                <w:b/>
                <w:bCs/>
                <w:i/>
                <w:iCs/>
              </w:rPr>
            </w:pPr>
            <w:r>
              <w:rPr>
                <w:rStyle w:val="cef1edeee2edeee9f8f0e8f4f2e0e1e7e0f6e0"/>
                <w:b/>
                <w:bCs/>
                <w:i/>
                <w:iCs/>
              </w:rPr>
              <w:t>из общего  объема:</w:t>
            </w:r>
          </w:p>
          <w:p w:rsidR="006E79B1" w:rsidRDefault="006E79B1" w:rsidP="006E79B1">
            <w:pPr>
              <w:pStyle w:val="cee1fbf7edfbe9"/>
              <w:spacing w:after="0"/>
              <w:jc w:val="both"/>
            </w:pPr>
            <w:r>
              <w:t xml:space="preserve">продукция </w:t>
            </w:r>
            <w:proofErr w:type="spellStart"/>
            <w:r>
              <w:t>сельхозорганизаций</w:t>
            </w:r>
            <w:proofErr w:type="spellEnd"/>
          </w:p>
          <w:p w:rsidR="006E79B1" w:rsidRDefault="006E79B1" w:rsidP="006E79B1">
            <w:pPr>
              <w:pStyle w:val="cee1fbf7edfbe9"/>
              <w:spacing w:after="0"/>
              <w:jc w:val="both"/>
            </w:pPr>
            <w:r>
              <w:t>продукция хозяйств  населения</w:t>
            </w:r>
          </w:p>
          <w:p w:rsidR="006E79B1" w:rsidRDefault="006E79B1" w:rsidP="006E79B1">
            <w:pPr>
              <w:pStyle w:val="cee1fbf7edfbe9"/>
              <w:spacing w:after="0"/>
              <w:jc w:val="both"/>
            </w:pPr>
            <w:r>
              <w:t>продукция  крестьянских (фермерских)  хозяйств</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528.4</w:t>
            </w:r>
          </w:p>
          <w:p w:rsidR="006E79B1" w:rsidRDefault="006E79B1" w:rsidP="006E79B1">
            <w:pPr>
              <w:pStyle w:val="cee1fbf7edfbe9"/>
              <w:spacing w:after="0"/>
              <w:jc w:val="center"/>
            </w:pPr>
          </w:p>
          <w:p w:rsidR="006E79B1" w:rsidRDefault="006E79B1" w:rsidP="006E79B1">
            <w:pPr>
              <w:pStyle w:val="cee1fbf7edfbe9"/>
              <w:spacing w:after="0"/>
              <w:jc w:val="center"/>
            </w:pPr>
            <w:r>
              <w:t>221.7</w:t>
            </w:r>
          </w:p>
          <w:p w:rsidR="006E79B1" w:rsidRDefault="006E79B1" w:rsidP="006E79B1">
            <w:pPr>
              <w:pStyle w:val="cee1fbf7edfbe9"/>
              <w:spacing w:after="0"/>
              <w:jc w:val="center"/>
            </w:pPr>
            <w:r>
              <w:t>306.7</w:t>
            </w:r>
          </w:p>
          <w:p w:rsidR="006E79B1" w:rsidRDefault="006E79B1" w:rsidP="006E79B1">
            <w:pPr>
              <w:pStyle w:val="cee1fbf7edfbe9"/>
              <w:spacing w:after="0"/>
              <w:jc w:val="center"/>
            </w:pPr>
          </w:p>
          <w:p w:rsidR="006E79B1" w:rsidRDefault="006E79B1" w:rsidP="006E79B1">
            <w:pPr>
              <w:pStyle w:val="cee1fbf7edfbe9"/>
              <w:spacing w:after="0"/>
              <w:jc w:val="center"/>
            </w:pPr>
            <w:r>
              <w:t>218.5</w:t>
            </w:r>
          </w:p>
          <w:p w:rsidR="006E79B1" w:rsidRDefault="006E79B1" w:rsidP="006E79B1">
            <w:pPr>
              <w:pStyle w:val="cee1fbf7edfbe9"/>
              <w:spacing w:after="0"/>
              <w:jc w:val="center"/>
            </w:pPr>
            <w:r>
              <w:t>309.9</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528.4</w:t>
            </w:r>
          </w:p>
          <w:p w:rsidR="006E79B1" w:rsidRDefault="006E79B1" w:rsidP="006E79B1">
            <w:pPr>
              <w:pStyle w:val="cee1fbf7edfbe9"/>
              <w:spacing w:after="0"/>
              <w:jc w:val="center"/>
            </w:pPr>
          </w:p>
          <w:p w:rsidR="006E79B1" w:rsidRDefault="006E79B1" w:rsidP="006E79B1">
            <w:pPr>
              <w:pStyle w:val="cee1fbf7edfbe9"/>
              <w:spacing w:after="0"/>
              <w:jc w:val="center"/>
            </w:pPr>
            <w:r>
              <w:t>221.7</w:t>
            </w:r>
          </w:p>
          <w:p w:rsidR="006E79B1" w:rsidRDefault="006E79B1" w:rsidP="006E79B1">
            <w:pPr>
              <w:pStyle w:val="cee1fbf7edfbe9"/>
              <w:spacing w:after="0"/>
              <w:jc w:val="center"/>
            </w:pPr>
            <w:r>
              <w:t>306.7</w:t>
            </w:r>
          </w:p>
          <w:p w:rsidR="006E79B1" w:rsidRDefault="006E79B1" w:rsidP="006E79B1">
            <w:pPr>
              <w:pStyle w:val="cee1fbf7edfbe9"/>
              <w:spacing w:after="0"/>
              <w:jc w:val="center"/>
            </w:pPr>
          </w:p>
          <w:p w:rsidR="006E79B1" w:rsidRDefault="006E79B1" w:rsidP="006E79B1">
            <w:pPr>
              <w:pStyle w:val="cee1fbf7edfbe9"/>
              <w:spacing w:after="0"/>
              <w:jc w:val="center"/>
            </w:pPr>
            <w:r>
              <w:t>218.5</w:t>
            </w:r>
          </w:p>
          <w:p w:rsidR="006E79B1" w:rsidRDefault="006E79B1" w:rsidP="006E79B1">
            <w:pPr>
              <w:pStyle w:val="cee1fbf7edfbe9"/>
              <w:spacing w:after="0"/>
              <w:jc w:val="center"/>
            </w:pPr>
            <w:r>
              <w:t>309.9</w:t>
            </w: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r>
      <w:tr w:rsidR="006E79B1" w:rsidTr="006E79B1">
        <w:trPr>
          <w:trHeight w:val="1744"/>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3.2.</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pPr>
          </w:p>
        </w:tc>
        <w:tc>
          <w:tcPr>
            <w:tcW w:w="4977" w:type="dxa"/>
            <w:tcMar>
              <w:top w:w="0" w:type="dxa"/>
              <w:left w:w="108" w:type="dxa"/>
              <w:bottom w:w="0" w:type="dxa"/>
              <w:right w:w="108" w:type="dxa"/>
            </w:tcMar>
          </w:tcPr>
          <w:p w:rsidR="006E79B1" w:rsidRDefault="006E79B1" w:rsidP="006E79B1">
            <w:pPr>
              <w:pStyle w:val="cee1fbf7edfbe9"/>
              <w:spacing w:after="0"/>
              <w:jc w:val="both"/>
            </w:pPr>
            <w:r>
              <w:t>Индекс   производства  продукции сельского  хозяйств  (хозяйства   всех   категорий)   в  сопоставимых   ценах</w:t>
            </w:r>
          </w:p>
          <w:p w:rsidR="006E79B1" w:rsidRDefault="006E79B1" w:rsidP="006E79B1">
            <w:pPr>
              <w:pStyle w:val="cee1fbf7edfbe9"/>
              <w:spacing w:after="0"/>
              <w:jc w:val="both"/>
              <w:rPr>
                <w:b/>
                <w:bCs/>
                <w:i/>
                <w:iCs/>
              </w:rPr>
            </w:pPr>
            <w:r>
              <w:rPr>
                <w:rStyle w:val="cef1edeee2edeee9f8f0e8f4f2e0e1e7e0f6e0"/>
                <w:b/>
                <w:bCs/>
                <w:i/>
                <w:iCs/>
              </w:rPr>
              <w:t>в том   числе:</w:t>
            </w:r>
          </w:p>
          <w:p w:rsidR="006E79B1" w:rsidRDefault="006E79B1" w:rsidP="006E79B1">
            <w:pPr>
              <w:pStyle w:val="cee1fbf7edfbe9"/>
              <w:spacing w:after="0"/>
              <w:jc w:val="both"/>
            </w:pPr>
            <w:r>
              <w:t>растениеводство</w:t>
            </w:r>
          </w:p>
          <w:p w:rsidR="006E79B1" w:rsidRDefault="006E79B1" w:rsidP="006E79B1">
            <w:pPr>
              <w:pStyle w:val="cee1fbf7edfbe9"/>
              <w:spacing w:after="0"/>
              <w:jc w:val="both"/>
              <w:rPr>
                <w:b/>
                <w:bCs/>
              </w:rPr>
            </w:pPr>
            <w:r>
              <w:t>животноводство</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w:t>
            </w:r>
          </w:p>
          <w:p w:rsidR="006E79B1" w:rsidRDefault="006E79B1" w:rsidP="006E79B1">
            <w:pPr>
              <w:pStyle w:val="cee1fbf7edfbe9"/>
              <w:spacing w:after="0"/>
              <w:jc w:val="center"/>
            </w:pPr>
          </w:p>
          <w:p w:rsidR="006E79B1" w:rsidRDefault="006E79B1" w:rsidP="006E79B1">
            <w:pPr>
              <w:pStyle w:val="cee1fbf7edfbe9"/>
              <w:spacing w:after="0"/>
              <w:jc w:val="center"/>
            </w:pPr>
            <w:r>
              <w:t>-«-</w:t>
            </w: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95.8</w:t>
            </w:r>
          </w:p>
          <w:p w:rsidR="006E79B1" w:rsidRDefault="006E79B1" w:rsidP="006E79B1">
            <w:pPr>
              <w:pStyle w:val="cee1fbf7edfbe9"/>
              <w:spacing w:after="0"/>
              <w:jc w:val="center"/>
            </w:pPr>
          </w:p>
          <w:p w:rsidR="006E79B1" w:rsidRDefault="006E79B1" w:rsidP="006E79B1">
            <w:pPr>
              <w:pStyle w:val="cee1fbf7edfbe9"/>
              <w:spacing w:after="0"/>
              <w:jc w:val="center"/>
            </w:pPr>
            <w:r>
              <w:t>95.8</w:t>
            </w:r>
          </w:p>
          <w:p w:rsidR="006E79B1" w:rsidRDefault="006E79B1" w:rsidP="006E79B1">
            <w:pPr>
              <w:pStyle w:val="cee1fbf7edfbe9"/>
              <w:spacing w:after="0"/>
              <w:jc w:val="center"/>
            </w:pPr>
            <w:r>
              <w:t>95.8</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95.8</w:t>
            </w:r>
          </w:p>
          <w:p w:rsidR="006E79B1" w:rsidRDefault="006E79B1" w:rsidP="006E79B1">
            <w:pPr>
              <w:pStyle w:val="cee1fbf7edfbe9"/>
              <w:spacing w:after="0"/>
              <w:jc w:val="center"/>
            </w:pPr>
          </w:p>
          <w:p w:rsidR="006E79B1" w:rsidRDefault="006E79B1" w:rsidP="006E79B1">
            <w:pPr>
              <w:pStyle w:val="cee1fbf7edfbe9"/>
              <w:spacing w:after="0"/>
              <w:jc w:val="center"/>
            </w:pPr>
            <w:r>
              <w:t>95.8</w:t>
            </w:r>
          </w:p>
          <w:p w:rsidR="006E79B1" w:rsidRDefault="006E79B1" w:rsidP="006E79B1">
            <w:pPr>
              <w:pStyle w:val="cee1fbf7edfbe9"/>
              <w:spacing w:after="0"/>
              <w:jc w:val="center"/>
            </w:pPr>
            <w:r>
              <w:t>95.8</w:t>
            </w: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r>
      <w:tr w:rsidR="006E79B1" w:rsidTr="006E79B1">
        <w:trPr>
          <w:trHeight w:val="948"/>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 xml:space="preserve">4.  </w:t>
            </w:r>
          </w:p>
          <w:p w:rsidR="006E79B1" w:rsidRDefault="006E79B1" w:rsidP="006E79B1">
            <w:pPr>
              <w:pStyle w:val="cee1fbf7edfbe9"/>
              <w:spacing w:after="0"/>
              <w:jc w:val="center"/>
            </w:pPr>
          </w:p>
          <w:p w:rsidR="006E79B1" w:rsidRDefault="006E79B1" w:rsidP="006E79B1">
            <w:pPr>
              <w:pStyle w:val="cee1fbf7edfbe9"/>
              <w:spacing w:after="0"/>
              <w:jc w:val="center"/>
            </w:pPr>
            <w:r>
              <w:t>4.1.</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Инвестиционная  и  строительная  деятельность</w:t>
            </w:r>
          </w:p>
          <w:p w:rsidR="006E79B1" w:rsidRDefault="006E79B1" w:rsidP="006E79B1">
            <w:pPr>
              <w:pStyle w:val="cee1fbf7edfbe9"/>
              <w:spacing w:after="0"/>
              <w:jc w:val="both"/>
              <w:rPr>
                <w:b/>
                <w:bCs/>
              </w:rPr>
            </w:pPr>
            <w:r>
              <w:t>Инвестиции   в  основной  капитал</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571,0</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r>
      <w:tr w:rsidR="006E79B1" w:rsidTr="006E79B1">
        <w:trPr>
          <w:trHeight w:val="40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lastRenderedPageBreak/>
              <w:t>4.2.</w:t>
            </w:r>
          </w:p>
        </w:tc>
        <w:tc>
          <w:tcPr>
            <w:tcW w:w="4977" w:type="dxa"/>
            <w:tcMar>
              <w:top w:w="0" w:type="dxa"/>
              <w:left w:w="108" w:type="dxa"/>
              <w:bottom w:w="0" w:type="dxa"/>
              <w:right w:w="108" w:type="dxa"/>
            </w:tcMar>
          </w:tcPr>
          <w:p w:rsidR="006E79B1" w:rsidRDefault="006E79B1" w:rsidP="006E79B1">
            <w:pPr>
              <w:pStyle w:val="cee1fbf7edfbe9"/>
              <w:spacing w:after="0"/>
              <w:jc w:val="both"/>
            </w:pPr>
            <w:proofErr w:type="gramStart"/>
            <w:r>
              <w:t>В</w:t>
            </w:r>
            <w:proofErr w:type="gramEnd"/>
            <w:r>
              <w:t xml:space="preserve"> % </w:t>
            </w:r>
            <w:proofErr w:type="gramStart"/>
            <w:r>
              <w:t>к</w:t>
            </w:r>
            <w:proofErr w:type="gramEnd"/>
            <w:r>
              <w:t xml:space="preserve">  предыдущему году  в сопоставимых  ценах</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43.7</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r>
      <w:tr w:rsidR="006E79B1" w:rsidTr="006E79B1">
        <w:trPr>
          <w:trHeight w:val="859"/>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4.3.</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Инвестиции   в  основной  капитал</w:t>
            </w:r>
          </w:p>
          <w:p w:rsidR="006E79B1" w:rsidRDefault="006E79B1" w:rsidP="006E79B1">
            <w:pPr>
              <w:pStyle w:val="cee1fbf7edfbe9"/>
              <w:spacing w:after="0"/>
              <w:jc w:val="both"/>
            </w:pPr>
            <w:r>
              <w:t>за  счет  средств   федерального  бюджета</w:t>
            </w:r>
          </w:p>
          <w:p w:rsidR="006E79B1" w:rsidRDefault="006E79B1" w:rsidP="006E79B1">
            <w:pPr>
              <w:pStyle w:val="cee1fbf7edfbe9"/>
              <w:spacing w:after="0"/>
              <w:jc w:val="both"/>
            </w:pPr>
            <w:r>
              <w:t>насос:</w:t>
            </w:r>
          </w:p>
          <w:p w:rsidR="006E79B1" w:rsidRDefault="006E79B1" w:rsidP="006E79B1">
            <w:pPr>
              <w:pStyle w:val="cee1fbf7edfbe9"/>
              <w:spacing w:after="0"/>
              <w:jc w:val="both"/>
            </w:pPr>
            <w:r>
              <w:t>огнетушители ранцевые;</w:t>
            </w:r>
          </w:p>
          <w:p w:rsidR="006E79B1" w:rsidRDefault="006E79B1" w:rsidP="006E79B1">
            <w:pPr>
              <w:pStyle w:val="cee1fbf7edfbe9"/>
              <w:spacing w:after="0"/>
              <w:jc w:val="both"/>
            </w:pPr>
            <w:r>
              <w:t>информационный стенд;</w:t>
            </w:r>
          </w:p>
          <w:p w:rsidR="006E79B1" w:rsidRDefault="006E79B1" w:rsidP="006E79B1">
            <w:pPr>
              <w:pStyle w:val="cee1fbf7edfbe9"/>
              <w:spacing w:after="0"/>
              <w:jc w:val="both"/>
            </w:pPr>
            <w:r>
              <w:t>огнетушители;</w:t>
            </w:r>
          </w:p>
          <w:p w:rsidR="006E79B1" w:rsidRDefault="006E79B1" w:rsidP="006E79B1">
            <w:pPr>
              <w:pStyle w:val="cee1fbf7edfbe9"/>
              <w:spacing w:after="0"/>
              <w:jc w:val="both"/>
            </w:pPr>
            <w:r>
              <w:t>счетчик;</w:t>
            </w:r>
          </w:p>
          <w:p w:rsidR="006E79B1" w:rsidRDefault="006E79B1" w:rsidP="006E79B1">
            <w:pPr>
              <w:pStyle w:val="cee1fbf7edfbe9"/>
              <w:spacing w:after="0"/>
              <w:jc w:val="both"/>
            </w:pPr>
            <w:proofErr w:type="spellStart"/>
            <w:r>
              <w:t>флешка</w:t>
            </w:r>
            <w:proofErr w:type="spellEnd"/>
            <w:r>
              <w:t>;</w:t>
            </w:r>
          </w:p>
          <w:p w:rsidR="006E79B1" w:rsidRDefault="006E79B1" w:rsidP="006E79B1">
            <w:pPr>
              <w:pStyle w:val="cee1fbf7edfbe9"/>
              <w:spacing w:after="0"/>
              <w:jc w:val="both"/>
            </w:pPr>
            <w:r>
              <w:t>болгарка;</w:t>
            </w:r>
          </w:p>
          <w:p w:rsidR="006E79B1" w:rsidRDefault="006E79B1" w:rsidP="006E79B1">
            <w:pPr>
              <w:pStyle w:val="cee1fbf7edfbe9"/>
              <w:spacing w:after="0"/>
              <w:jc w:val="both"/>
            </w:pPr>
            <w:r>
              <w:t>котел;</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9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4.4.</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Инвестиции   в  основной  капитал</w:t>
            </w:r>
          </w:p>
          <w:p w:rsidR="006E79B1" w:rsidRDefault="006E79B1" w:rsidP="006E79B1">
            <w:pPr>
              <w:pStyle w:val="cee1fbf7edfbe9"/>
              <w:spacing w:after="0"/>
              <w:jc w:val="both"/>
            </w:pPr>
            <w:r>
              <w:t>за  счет  средств   субъекта РФ</w:t>
            </w:r>
          </w:p>
          <w:p w:rsidR="006E79B1" w:rsidRDefault="006E79B1" w:rsidP="006E79B1">
            <w:pPr>
              <w:pStyle w:val="cee1fbf7edfbe9"/>
              <w:spacing w:after="0"/>
              <w:jc w:val="both"/>
            </w:pPr>
            <w:r>
              <w:t>________________________</w:t>
            </w:r>
          </w:p>
          <w:p w:rsidR="006E79B1" w:rsidRDefault="006E79B1" w:rsidP="006E79B1">
            <w:pPr>
              <w:pStyle w:val="cee1fbf7edfbe9"/>
              <w:spacing w:after="0"/>
              <w:jc w:val="both"/>
            </w:pPr>
            <w:r>
              <w:t>________________________</w:t>
            </w:r>
          </w:p>
          <w:p w:rsidR="006E79B1" w:rsidRDefault="006E79B1" w:rsidP="006E79B1">
            <w:pPr>
              <w:pStyle w:val="cee1fbf7edfbe9"/>
              <w:spacing w:after="0"/>
              <w:jc w:val="both"/>
            </w:pPr>
            <w:r>
              <w:t>________________________</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9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4.5</w:t>
            </w:r>
          </w:p>
        </w:tc>
        <w:tc>
          <w:tcPr>
            <w:tcW w:w="4977" w:type="dxa"/>
            <w:tcMar>
              <w:top w:w="0" w:type="dxa"/>
              <w:left w:w="108" w:type="dxa"/>
              <w:bottom w:w="0" w:type="dxa"/>
              <w:right w:w="108" w:type="dxa"/>
            </w:tcMar>
          </w:tcPr>
          <w:p w:rsidR="006E79B1" w:rsidRDefault="006E79B1" w:rsidP="006E79B1">
            <w:pPr>
              <w:pStyle w:val="cee1fbf7edfbe9"/>
              <w:spacing w:after="0"/>
              <w:jc w:val="both"/>
            </w:pPr>
            <w:r>
              <w:t>Инвестиции   в  основной  капитал</w:t>
            </w:r>
          </w:p>
          <w:p w:rsidR="006E79B1" w:rsidRDefault="006E79B1" w:rsidP="006E79B1">
            <w:pPr>
              <w:pStyle w:val="cee1fbf7edfbe9"/>
              <w:spacing w:after="0"/>
              <w:jc w:val="both"/>
            </w:pPr>
            <w:r>
              <w:t>за  счет  средств местного  бюджета</w:t>
            </w:r>
          </w:p>
          <w:p w:rsidR="006E79B1" w:rsidRDefault="006E79B1" w:rsidP="006E79B1">
            <w:pPr>
              <w:pStyle w:val="cee1fbf7edfbe9"/>
              <w:spacing w:after="0"/>
              <w:jc w:val="both"/>
            </w:pPr>
            <w:r>
              <w:t>_________________________</w:t>
            </w:r>
          </w:p>
          <w:p w:rsidR="006E79B1" w:rsidRDefault="006E79B1" w:rsidP="006E79B1">
            <w:pPr>
              <w:pStyle w:val="cee1fbf7edfbe9"/>
              <w:spacing w:after="0"/>
              <w:jc w:val="both"/>
            </w:pPr>
            <w:r>
              <w:t>__________________________</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931"/>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4.6.</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Объем  работ,  выполненных   по  виду  деятельности «строительство»</w:t>
            </w:r>
          </w:p>
          <w:p w:rsidR="006E79B1" w:rsidRDefault="006E79B1" w:rsidP="006E79B1">
            <w:pPr>
              <w:pStyle w:val="cee1fbf7edfbe9"/>
              <w:spacing w:after="0"/>
              <w:jc w:val="both"/>
            </w:pPr>
            <w:r>
              <w:t>__________________________</w:t>
            </w:r>
          </w:p>
          <w:p w:rsidR="006E79B1" w:rsidRDefault="006E79B1" w:rsidP="006E79B1">
            <w:pPr>
              <w:pStyle w:val="cee1fbf7edfbe9"/>
              <w:spacing w:after="0"/>
              <w:jc w:val="both"/>
            </w:pPr>
            <w:r>
              <w:t>__________________________</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97"/>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4.7.</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Ввод   в  действие жилья  и  объектов соцкультбыта </w:t>
            </w:r>
          </w:p>
          <w:p w:rsidR="006E79B1" w:rsidRDefault="006E79B1" w:rsidP="006E79B1">
            <w:pPr>
              <w:pStyle w:val="cee1fbf7edfbe9"/>
              <w:pBdr>
                <w:top w:val="single" w:sz="12" w:space="0" w:color="auto"/>
                <w:bottom w:val="single" w:sz="12" w:space="0" w:color="auto"/>
              </w:pBdr>
              <w:spacing w:after="0"/>
              <w:jc w:val="both"/>
            </w:pPr>
          </w:p>
          <w:p w:rsidR="006E79B1" w:rsidRDefault="006E79B1" w:rsidP="006E79B1">
            <w:pPr>
              <w:pStyle w:val="cee1fbf7edfbe9"/>
              <w:spacing w:after="0"/>
              <w:jc w:val="both"/>
            </w:pP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49"/>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lastRenderedPageBreak/>
              <w:t xml:space="preserve">5.  </w:t>
            </w:r>
          </w:p>
          <w:p w:rsidR="006E79B1" w:rsidRDefault="006E79B1" w:rsidP="006E79B1">
            <w:pPr>
              <w:pStyle w:val="cee1fbf7edfbe9"/>
              <w:spacing w:after="0"/>
              <w:jc w:val="center"/>
            </w:pPr>
            <w:r>
              <w:t>5.1.</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Потребительский  рынок</w:t>
            </w:r>
          </w:p>
          <w:p w:rsidR="006E79B1" w:rsidRDefault="006E79B1" w:rsidP="006E79B1">
            <w:pPr>
              <w:pStyle w:val="cee1fbf7edfbe9"/>
              <w:spacing w:after="0"/>
              <w:jc w:val="both"/>
            </w:pPr>
            <w:r>
              <w:t>Оборот  розничной  торговли</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9300</w:t>
            </w:r>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9350</w:t>
            </w:r>
          </w:p>
        </w:tc>
        <w:tc>
          <w:tcPr>
            <w:tcW w:w="1418" w:type="dxa"/>
            <w:tcMar>
              <w:top w:w="0" w:type="dxa"/>
              <w:left w:w="108" w:type="dxa"/>
              <w:bottom w:w="0" w:type="dxa"/>
              <w:right w:w="108" w:type="dxa"/>
            </w:tcMar>
          </w:tcPr>
          <w:p w:rsidR="006E79B1" w:rsidRDefault="006E79B1" w:rsidP="006E79B1">
            <w:pPr>
              <w:pStyle w:val="cee1fbf7edfbe9"/>
              <w:spacing w:after="0"/>
              <w:jc w:val="center"/>
            </w:pPr>
            <w:r>
              <w:t>9300</w:t>
            </w:r>
          </w:p>
        </w:tc>
        <w:tc>
          <w:tcPr>
            <w:tcW w:w="1417" w:type="dxa"/>
            <w:tcMar>
              <w:top w:w="0" w:type="dxa"/>
              <w:left w:w="108" w:type="dxa"/>
              <w:bottom w:w="0" w:type="dxa"/>
              <w:right w:w="108" w:type="dxa"/>
            </w:tcMar>
          </w:tcPr>
          <w:p w:rsidR="006E79B1" w:rsidRDefault="006E79B1" w:rsidP="006E79B1">
            <w:pPr>
              <w:pStyle w:val="cee1fbf7edfbe9"/>
              <w:spacing w:after="0"/>
              <w:jc w:val="center"/>
            </w:pPr>
            <w:r>
              <w:t>9300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8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5.2.</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95.6</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95.6</w:t>
            </w:r>
          </w:p>
        </w:tc>
        <w:tc>
          <w:tcPr>
            <w:tcW w:w="1418" w:type="dxa"/>
            <w:tcMar>
              <w:top w:w="0" w:type="dxa"/>
              <w:left w:w="108" w:type="dxa"/>
              <w:bottom w:w="0" w:type="dxa"/>
              <w:right w:w="108" w:type="dxa"/>
            </w:tcMar>
          </w:tcPr>
          <w:p w:rsidR="006E79B1" w:rsidRDefault="006E79B1" w:rsidP="006E79B1">
            <w:pPr>
              <w:pStyle w:val="cee1fbf7edfbe9"/>
              <w:spacing w:after="0"/>
              <w:jc w:val="center"/>
            </w:pPr>
            <w:r>
              <w:t>95.6</w:t>
            </w:r>
          </w:p>
        </w:tc>
        <w:tc>
          <w:tcPr>
            <w:tcW w:w="1417" w:type="dxa"/>
            <w:tcMar>
              <w:top w:w="0" w:type="dxa"/>
              <w:left w:w="108" w:type="dxa"/>
              <w:bottom w:w="0" w:type="dxa"/>
              <w:right w:w="108" w:type="dxa"/>
            </w:tcMar>
          </w:tcPr>
          <w:p w:rsidR="006E79B1" w:rsidRDefault="006E79B1" w:rsidP="006E79B1">
            <w:pPr>
              <w:pStyle w:val="cee1fbf7edfbe9"/>
              <w:spacing w:after="0"/>
              <w:jc w:val="center"/>
            </w:pPr>
            <w:r>
              <w:t>95.6</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6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5.3.</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Оборот  общественного  питания</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1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5.4.</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5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5.5</w:t>
            </w:r>
          </w:p>
        </w:tc>
        <w:tc>
          <w:tcPr>
            <w:tcW w:w="4977" w:type="dxa"/>
            <w:tcMar>
              <w:top w:w="0" w:type="dxa"/>
              <w:left w:w="108" w:type="dxa"/>
              <w:bottom w:w="0" w:type="dxa"/>
              <w:right w:w="108" w:type="dxa"/>
            </w:tcMar>
          </w:tcPr>
          <w:p w:rsidR="006E79B1" w:rsidRDefault="006E79B1" w:rsidP="006E79B1">
            <w:pPr>
              <w:pStyle w:val="cee1fbf7edfbe9"/>
              <w:spacing w:after="0"/>
              <w:jc w:val="both"/>
            </w:pPr>
            <w:r>
              <w:t>Объем  платных   услуг   населению</w:t>
            </w:r>
          </w:p>
          <w:p w:rsidR="006E79B1" w:rsidRDefault="006E79B1" w:rsidP="006E79B1">
            <w:pPr>
              <w:pStyle w:val="cee1fbf7edfbe9"/>
              <w:spacing w:after="0"/>
              <w:jc w:val="both"/>
            </w:pPr>
            <w:r>
              <w:t xml:space="preserve">в том  числе – </w:t>
            </w:r>
            <w:proofErr w:type="gramStart"/>
            <w:r>
              <w:t>бытовых</w:t>
            </w:r>
            <w:proofErr w:type="gramEnd"/>
            <w:r>
              <w:t xml:space="preserve"> </w:t>
            </w:r>
          </w:p>
        </w:tc>
        <w:tc>
          <w:tcPr>
            <w:tcW w:w="1134" w:type="dxa"/>
            <w:tcMar>
              <w:top w:w="0" w:type="dxa"/>
              <w:left w:w="108" w:type="dxa"/>
              <w:bottom w:w="0" w:type="dxa"/>
              <w:right w:w="108" w:type="dxa"/>
            </w:tcMar>
          </w:tcPr>
          <w:p w:rsidR="006E79B1" w:rsidRDefault="006E79B1" w:rsidP="006E79B1">
            <w:pPr>
              <w:pStyle w:val="cee1fbf7edfbe9"/>
              <w:spacing w:after="0"/>
              <w:jc w:val="center"/>
            </w:pPr>
            <w:proofErr w:type="spellStart"/>
            <w:r>
              <w:t>Тыс</w:t>
            </w:r>
            <w:proofErr w:type="gramStart"/>
            <w:r>
              <w:t>.р</w:t>
            </w:r>
            <w:proofErr w:type="gramEnd"/>
            <w:r>
              <w:t>уб</w:t>
            </w:r>
            <w:proofErr w:type="spellEnd"/>
          </w:p>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r>
              <w:t>784,5</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784.5</w:t>
            </w:r>
          </w:p>
        </w:tc>
        <w:tc>
          <w:tcPr>
            <w:tcW w:w="1418" w:type="dxa"/>
            <w:tcMar>
              <w:top w:w="0" w:type="dxa"/>
              <w:left w:w="108" w:type="dxa"/>
              <w:bottom w:w="0" w:type="dxa"/>
              <w:right w:w="108" w:type="dxa"/>
            </w:tcMar>
          </w:tcPr>
          <w:p w:rsidR="006E79B1" w:rsidRDefault="006E79B1" w:rsidP="006E79B1">
            <w:pPr>
              <w:pStyle w:val="cee1fbf7edfbe9"/>
              <w:spacing w:after="0"/>
              <w:jc w:val="center"/>
            </w:pPr>
            <w:r>
              <w:t>784.5</w:t>
            </w:r>
          </w:p>
        </w:tc>
        <w:tc>
          <w:tcPr>
            <w:tcW w:w="1417" w:type="dxa"/>
            <w:tcMar>
              <w:top w:w="0" w:type="dxa"/>
              <w:left w:w="108" w:type="dxa"/>
              <w:bottom w:w="0" w:type="dxa"/>
              <w:right w:w="108" w:type="dxa"/>
            </w:tcMar>
          </w:tcPr>
          <w:p w:rsidR="006E79B1" w:rsidRDefault="006E79B1" w:rsidP="006E79B1">
            <w:pPr>
              <w:pStyle w:val="cee1fbf7edfbe9"/>
              <w:spacing w:after="0"/>
              <w:jc w:val="center"/>
            </w:pPr>
            <w:r>
              <w:t>784.5</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92"/>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5.6</w:t>
            </w: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В процентах   к  предыдущему  периоду,  в  </w:t>
            </w:r>
            <w:r>
              <w:rPr>
                <w:rStyle w:val="cef1edeee2edeee9f8f0e8f4f2e0e1e7e0f6e0"/>
                <w:i/>
                <w:iCs/>
              </w:rPr>
              <w:t>сопоставимых   ценах</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96.4</w:t>
            </w:r>
          </w:p>
        </w:tc>
        <w:tc>
          <w:tcPr>
            <w:tcW w:w="1276"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96.4</w:t>
            </w:r>
          </w:p>
        </w:tc>
        <w:tc>
          <w:tcPr>
            <w:tcW w:w="1418"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95.1</w:t>
            </w:r>
          </w:p>
        </w:tc>
        <w:tc>
          <w:tcPr>
            <w:tcW w:w="1417"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95.1</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57"/>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w:t>
            </w:r>
          </w:p>
          <w:p w:rsidR="006E79B1" w:rsidRDefault="006E79B1" w:rsidP="006E79B1">
            <w:pPr>
              <w:pStyle w:val="cee1fbf7edfbe9"/>
              <w:spacing w:after="0"/>
              <w:jc w:val="center"/>
            </w:pPr>
            <w:r>
              <w:t xml:space="preserve">6.1. </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Рынок  труда  и  заработной  платы</w:t>
            </w:r>
          </w:p>
          <w:p w:rsidR="006E79B1" w:rsidRDefault="006E79B1" w:rsidP="006E79B1">
            <w:pPr>
              <w:pStyle w:val="cee1fbf7edfbe9"/>
              <w:spacing w:after="0"/>
              <w:jc w:val="both"/>
              <w:rPr>
                <w:b/>
                <w:bCs/>
              </w:rPr>
            </w:pPr>
            <w:r>
              <w:t>Среднесписочная   численность работников (с учетом малого бизнеса)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102</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102</w:t>
            </w:r>
          </w:p>
        </w:tc>
        <w:tc>
          <w:tcPr>
            <w:tcW w:w="1418" w:type="dxa"/>
            <w:tcMar>
              <w:top w:w="0" w:type="dxa"/>
              <w:left w:w="108" w:type="dxa"/>
              <w:bottom w:w="0" w:type="dxa"/>
              <w:right w:w="108" w:type="dxa"/>
            </w:tcMar>
          </w:tcPr>
          <w:p w:rsidR="006E79B1" w:rsidRDefault="006E79B1" w:rsidP="006E79B1">
            <w:pPr>
              <w:pStyle w:val="cee1fbf7edfbe9"/>
              <w:spacing w:after="0"/>
              <w:jc w:val="center"/>
            </w:pPr>
            <w:r>
              <w:t>102</w:t>
            </w:r>
          </w:p>
        </w:tc>
        <w:tc>
          <w:tcPr>
            <w:tcW w:w="1417" w:type="dxa"/>
            <w:tcMar>
              <w:top w:w="0" w:type="dxa"/>
              <w:left w:w="108" w:type="dxa"/>
              <w:bottom w:w="0" w:type="dxa"/>
              <w:right w:w="108" w:type="dxa"/>
            </w:tcMar>
          </w:tcPr>
          <w:p w:rsidR="006E79B1" w:rsidRDefault="006E79B1" w:rsidP="006E79B1">
            <w:pPr>
              <w:pStyle w:val="cee1fbf7edfbe9"/>
              <w:spacing w:after="0"/>
              <w:jc w:val="center"/>
            </w:pPr>
            <w:r>
              <w:t>102</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982"/>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 xml:space="preserve">6.2.  </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t>Численность   не  занятых    трудовой  деятельностью граждан, ищущих  работу   и  зарегистрированных   в  службе  занятости</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24</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22</w:t>
            </w:r>
          </w:p>
        </w:tc>
        <w:tc>
          <w:tcPr>
            <w:tcW w:w="1418" w:type="dxa"/>
            <w:tcMar>
              <w:top w:w="0" w:type="dxa"/>
              <w:left w:w="108" w:type="dxa"/>
              <w:bottom w:w="0" w:type="dxa"/>
              <w:right w:w="108" w:type="dxa"/>
            </w:tcMar>
          </w:tcPr>
          <w:p w:rsidR="006E79B1" w:rsidRDefault="006E79B1" w:rsidP="006E79B1">
            <w:pPr>
              <w:pStyle w:val="cee1fbf7edfbe9"/>
              <w:spacing w:after="0"/>
              <w:jc w:val="center"/>
            </w:pPr>
            <w:r>
              <w:t>22</w:t>
            </w:r>
          </w:p>
        </w:tc>
        <w:tc>
          <w:tcPr>
            <w:tcW w:w="1417" w:type="dxa"/>
            <w:tcMar>
              <w:top w:w="0" w:type="dxa"/>
              <w:left w:w="108" w:type="dxa"/>
              <w:bottom w:w="0" w:type="dxa"/>
              <w:right w:w="108" w:type="dxa"/>
            </w:tcMar>
          </w:tcPr>
          <w:p w:rsidR="006E79B1" w:rsidRDefault="006E79B1" w:rsidP="006E79B1">
            <w:pPr>
              <w:pStyle w:val="cee1fbf7edfbe9"/>
              <w:spacing w:after="0"/>
              <w:jc w:val="center"/>
            </w:pPr>
            <w:r>
              <w:t>22</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2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6.3.</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pPr>
            <w:r>
              <w:t>Численность  официально зарегистрированных  безработных</w:t>
            </w:r>
          </w:p>
        </w:tc>
        <w:tc>
          <w:tcPr>
            <w:tcW w:w="1134" w:type="dxa"/>
            <w:tcMar>
              <w:top w:w="0" w:type="dxa"/>
              <w:left w:w="108" w:type="dxa"/>
              <w:bottom w:w="0" w:type="dxa"/>
              <w:right w:w="108" w:type="dxa"/>
            </w:tcMar>
          </w:tcPr>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27</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26</w:t>
            </w:r>
          </w:p>
        </w:tc>
        <w:tc>
          <w:tcPr>
            <w:tcW w:w="1418" w:type="dxa"/>
            <w:tcMar>
              <w:top w:w="0" w:type="dxa"/>
              <w:left w:w="108" w:type="dxa"/>
              <w:bottom w:w="0" w:type="dxa"/>
              <w:right w:w="108" w:type="dxa"/>
            </w:tcMar>
          </w:tcPr>
          <w:p w:rsidR="006E79B1" w:rsidRDefault="006E79B1" w:rsidP="006E79B1">
            <w:pPr>
              <w:pStyle w:val="cee1fbf7edfbe9"/>
              <w:spacing w:after="0"/>
              <w:jc w:val="center"/>
            </w:pPr>
            <w:r>
              <w:t>26</w:t>
            </w:r>
          </w:p>
        </w:tc>
        <w:tc>
          <w:tcPr>
            <w:tcW w:w="1417" w:type="dxa"/>
            <w:tcMar>
              <w:top w:w="0" w:type="dxa"/>
              <w:left w:w="108" w:type="dxa"/>
              <w:bottom w:w="0" w:type="dxa"/>
              <w:right w:w="108" w:type="dxa"/>
            </w:tcMar>
          </w:tcPr>
          <w:p w:rsidR="006E79B1" w:rsidRDefault="006E79B1" w:rsidP="006E79B1">
            <w:pPr>
              <w:pStyle w:val="cee1fbf7edfbe9"/>
              <w:spacing w:after="0"/>
              <w:jc w:val="center"/>
            </w:pPr>
            <w:r>
              <w:t>26</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9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6.4.</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Уровень зарегистрированной  безработицы к  трудоспособному  населению</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4.8</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4.8</w:t>
            </w:r>
          </w:p>
        </w:tc>
        <w:tc>
          <w:tcPr>
            <w:tcW w:w="1418" w:type="dxa"/>
            <w:tcMar>
              <w:top w:w="0" w:type="dxa"/>
              <w:left w:w="108" w:type="dxa"/>
              <w:bottom w:w="0" w:type="dxa"/>
              <w:right w:w="108" w:type="dxa"/>
            </w:tcMar>
          </w:tcPr>
          <w:p w:rsidR="006E79B1" w:rsidRDefault="006E79B1" w:rsidP="006E79B1">
            <w:pPr>
              <w:pStyle w:val="cee1fbf7edfbe9"/>
              <w:spacing w:after="0"/>
              <w:jc w:val="center"/>
            </w:pPr>
            <w:r>
              <w:t>4.8</w:t>
            </w:r>
          </w:p>
        </w:tc>
        <w:tc>
          <w:tcPr>
            <w:tcW w:w="1417" w:type="dxa"/>
            <w:tcMar>
              <w:top w:w="0" w:type="dxa"/>
              <w:left w:w="108" w:type="dxa"/>
              <w:bottom w:w="0" w:type="dxa"/>
              <w:right w:w="108" w:type="dxa"/>
            </w:tcMar>
          </w:tcPr>
          <w:p w:rsidR="006E79B1" w:rsidRDefault="006E79B1" w:rsidP="006E79B1">
            <w:pPr>
              <w:pStyle w:val="cee1fbf7edfbe9"/>
              <w:spacing w:after="0"/>
              <w:jc w:val="center"/>
            </w:pPr>
            <w:r>
              <w:t>4.8</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61"/>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6.5.</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Среднемесячная  номинальная   начисленная заработная  плата  работников</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8711.8</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8911.8</w:t>
            </w:r>
          </w:p>
        </w:tc>
        <w:tc>
          <w:tcPr>
            <w:tcW w:w="1418" w:type="dxa"/>
            <w:tcMar>
              <w:top w:w="0" w:type="dxa"/>
              <w:left w:w="108" w:type="dxa"/>
              <w:bottom w:w="0" w:type="dxa"/>
              <w:right w:w="108" w:type="dxa"/>
            </w:tcMar>
          </w:tcPr>
          <w:p w:rsidR="006E79B1" w:rsidRDefault="006E79B1" w:rsidP="006E79B1">
            <w:pPr>
              <w:pStyle w:val="cee1fbf7edfbe9"/>
              <w:spacing w:after="0"/>
              <w:jc w:val="center"/>
            </w:pPr>
            <w:r>
              <w:t>8911.8</w:t>
            </w:r>
          </w:p>
        </w:tc>
        <w:tc>
          <w:tcPr>
            <w:tcW w:w="1417" w:type="dxa"/>
            <w:tcMar>
              <w:top w:w="0" w:type="dxa"/>
              <w:left w:w="108" w:type="dxa"/>
              <w:bottom w:w="0" w:type="dxa"/>
              <w:right w:w="108" w:type="dxa"/>
            </w:tcMar>
          </w:tcPr>
          <w:p w:rsidR="006E79B1" w:rsidRDefault="006E79B1" w:rsidP="006E79B1">
            <w:pPr>
              <w:pStyle w:val="cee1fbf7edfbe9"/>
              <w:spacing w:after="0"/>
              <w:jc w:val="center"/>
            </w:pPr>
            <w:r>
              <w:t>8911.8</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1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6.6</w:t>
            </w:r>
          </w:p>
        </w:tc>
        <w:tc>
          <w:tcPr>
            <w:tcW w:w="4977" w:type="dxa"/>
            <w:tcMar>
              <w:top w:w="0" w:type="dxa"/>
              <w:left w:w="108" w:type="dxa"/>
              <w:bottom w:w="0" w:type="dxa"/>
              <w:right w:w="108" w:type="dxa"/>
            </w:tcMar>
          </w:tcPr>
          <w:p w:rsidR="006E79B1" w:rsidRDefault="006E79B1" w:rsidP="006E79B1">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105.9</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105.9</w:t>
            </w:r>
          </w:p>
        </w:tc>
        <w:tc>
          <w:tcPr>
            <w:tcW w:w="1418" w:type="dxa"/>
            <w:tcMar>
              <w:top w:w="0" w:type="dxa"/>
              <w:left w:w="108" w:type="dxa"/>
              <w:bottom w:w="0" w:type="dxa"/>
              <w:right w:w="108" w:type="dxa"/>
            </w:tcMar>
          </w:tcPr>
          <w:p w:rsidR="006E79B1" w:rsidRDefault="006E79B1" w:rsidP="006E79B1">
            <w:pPr>
              <w:pStyle w:val="cee1fbf7edfbe9"/>
              <w:spacing w:after="0"/>
              <w:jc w:val="center"/>
            </w:pPr>
            <w:r>
              <w:t>105.9</w:t>
            </w:r>
          </w:p>
        </w:tc>
        <w:tc>
          <w:tcPr>
            <w:tcW w:w="1417" w:type="dxa"/>
            <w:tcMar>
              <w:top w:w="0" w:type="dxa"/>
              <w:left w:w="108" w:type="dxa"/>
              <w:bottom w:w="0" w:type="dxa"/>
              <w:right w:w="108" w:type="dxa"/>
            </w:tcMar>
          </w:tcPr>
          <w:p w:rsidR="006E79B1" w:rsidRDefault="006E79B1" w:rsidP="006E79B1">
            <w:pPr>
              <w:pStyle w:val="cee1fbf7edfbe9"/>
              <w:spacing w:after="0"/>
              <w:jc w:val="center"/>
            </w:pPr>
            <w:r>
              <w:t>105.9</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70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6.7.</w:t>
            </w:r>
          </w:p>
        </w:tc>
        <w:tc>
          <w:tcPr>
            <w:tcW w:w="4977" w:type="dxa"/>
            <w:tcMar>
              <w:top w:w="0" w:type="dxa"/>
              <w:left w:w="108" w:type="dxa"/>
              <w:bottom w:w="0" w:type="dxa"/>
              <w:right w:w="108" w:type="dxa"/>
            </w:tcMar>
          </w:tcPr>
          <w:p w:rsidR="006E79B1" w:rsidRDefault="006E79B1" w:rsidP="006E79B1">
            <w:pPr>
              <w:pStyle w:val="cee1fbf7edfbe9"/>
              <w:spacing w:after="0"/>
              <w:jc w:val="both"/>
            </w:pPr>
            <w:r>
              <w:t>Годовой   фонд оплаты  труда работников, (включая субъекты малого бизнеса)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roofErr w:type="gramStart"/>
            <w:r>
              <w:t>.р</w:t>
            </w:r>
            <w:proofErr w:type="gramEnd"/>
            <w:r>
              <w:t>уб.</w:t>
            </w:r>
          </w:p>
        </w:tc>
        <w:tc>
          <w:tcPr>
            <w:tcW w:w="1276" w:type="dxa"/>
            <w:tcMar>
              <w:top w:w="0" w:type="dxa"/>
              <w:left w:w="108" w:type="dxa"/>
              <w:bottom w:w="0" w:type="dxa"/>
              <w:right w:w="108" w:type="dxa"/>
            </w:tcMar>
          </w:tcPr>
          <w:p w:rsidR="006E79B1" w:rsidRDefault="006E79B1" w:rsidP="006E79B1">
            <w:pPr>
              <w:pStyle w:val="cee1fbf7edfbe9"/>
              <w:spacing w:after="0"/>
              <w:jc w:val="center"/>
            </w:pPr>
            <w:r>
              <w:t>8451.1</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8951.1</w:t>
            </w:r>
          </w:p>
        </w:tc>
        <w:tc>
          <w:tcPr>
            <w:tcW w:w="1418" w:type="dxa"/>
            <w:tcMar>
              <w:top w:w="0" w:type="dxa"/>
              <w:left w:w="108" w:type="dxa"/>
              <w:bottom w:w="0" w:type="dxa"/>
              <w:right w:w="108" w:type="dxa"/>
            </w:tcMar>
          </w:tcPr>
          <w:p w:rsidR="006E79B1" w:rsidRDefault="006E79B1" w:rsidP="006E79B1">
            <w:pPr>
              <w:pStyle w:val="cee1fbf7edfbe9"/>
              <w:spacing w:after="0"/>
              <w:jc w:val="center"/>
            </w:pPr>
            <w:r>
              <w:t>8951.1</w:t>
            </w:r>
          </w:p>
        </w:tc>
        <w:tc>
          <w:tcPr>
            <w:tcW w:w="1417" w:type="dxa"/>
            <w:tcMar>
              <w:top w:w="0" w:type="dxa"/>
              <w:left w:w="108" w:type="dxa"/>
              <w:bottom w:w="0" w:type="dxa"/>
              <w:right w:w="108" w:type="dxa"/>
            </w:tcMar>
          </w:tcPr>
          <w:p w:rsidR="006E79B1" w:rsidRDefault="006E79B1" w:rsidP="006E79B1">
            <w:pPr>
              <w:pStyle w:val="cee1fbf7edfbe9"/>
              <w:spacing w:after="0"/>
              <w:jc w:val="center"/>
            </w:pPr>
            <w:r>
              <w:t>8951.1</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1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6.8</w:t>
            </w:r>
          </w:p>
        </w:tc>
        <w:tc>
          <w:tcPr>
            <w:tcW w:w="4977" w:type="dxa"/>
            <w:tcMar>
              <w:top w:w="0" w:type="dxa"/>
              <w:left w:w="108" w:type="dxa"/>
              <w:bottom w:w="0" w:type="dxa"/>
              <w:right w:w="108" w:type="dxa"/>
            </w:tcMar>
          </w:tcPr>
          <w:p w:rsidR="006E79B1" w:rsidRDefault="006E79B1" w:rsidP="006E79B1">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101.7</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101.7</w:t>
            </w:r>
          </w:p>
        </w:tc>
        <w:tc>
          <w:tcPr>
            <w:tcW w:w="1418" w:type="dxa"/>
            <w:tcMar>
              <w:top w:w="0" w:type="dxa"/>
              <w:left w:w="108" w:type="dxa"/>
              <w:bottom w:w="0" w:type="dxa"/>
              <w:right w:w="108" w:type="dxa"/>
            </w:tcMar>
          </w:tcPr>
          <w:p w:rsidR="006E79B1" w:rsidRDefault="006E79B1" w:rsidP="006E79B1">
            <w:pPr>
              <w:pStyle w:val="cee1fbf7edfbe9"/>
              <w:spacing w:after="0"/>
              <w:jc w:val="center"/>
            </w:pPr>
            <w:r>
              <w:t>101.7</w:t>
            </w:r>
          </w:p>
        </w:tc>
        <w:tc>
          <w:tcPr>
            <w:tcW w:w="1417" w:type="dxa"/>
            <w:tcMar>
              <w:top w:w="0" w:type="dxa"/>
              <w:left w:w="108" w:type="dxa"/>
              <w:bottom w:w="0" w:type="dxa"/>
              <w:right w:w="108" w:type="dxa"/>
            </w:tcMar>
          </w:tcPr>
          <w:p w:rsidR="006E79B1" w:rsidRDefault="006E79B1" w:rsidP="006E79B1">
            <w:pPr>
              <w:pStyle w:val="cee1fbf7edfbe9"/>
              <w:spacing w:after="0"/>
              <w:jc w:val="center"/>
            </w:pPr>
            <w:r>
              <w:t>101.7</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4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lastRenderedPageBreak/>
              <w:t>6.9.</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Просроченная  задолженность  по заработной  плате работникам    по   видам  деятельности  (ОКВЭД)</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2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6.10</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Денежные  доходы  населения</w:t>
            </w:r>
          </w:p>
          <w:p w:rsidR="006E79B1" w:rsidRDefault="006E79B1" w:rsidP="006E79B1">
            <w:pPr>
              <w:pStyle w:val="cee1fbf7edfbe9"/>
              <w:spacing w:after="0"/>
              <w:jc w:val="both"/>
            </w:pP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30048,4</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30049.4</w:t>
            </w:r>
          </w:p>
        </w:tc>
        <w:tc>
          <w:tcPr>
            <w:tcW w:w="1418" w:type="dxa"/>
            <w:tcMar>
              <w:top w:w="0" w:type="dxa"/>
              <w:left w:w="108" w:type="dxa"/>
              <w:bottom w:w="0" w:type="dxa"/>
              <w:right w:w="108" w:type="dxa"/>
            </w:tcMar>
          </w:tcPr>
          <w:p w:rsidR="006E79B1" w:rsidRDefault="006E79B1" w:rsidP="006E79B1">
            <w:pPr>
              <w:pStyle w:val="cee1fbf7edfbe9"/>
              <w:spacing w:after="0"/>
              <w:jc w:val="center"/>
            </w:pPr>
            <w:r>
              <w:t>30050.4</w:t>
            </w:r>
          </w:p>
        </w:tc>
        <w:tc>
          <w:tcPr>
            <w:tcW w:w="1417" w:type="dxa"/>
            <w:tcMar>
              <w:top w:w="0" w:type="dxa"/>
              <w:left w:w="108" w:type="dxa"/>
              <w:bottom w:w="0" w:type="dxa"/>
              <w:right w:w="108" w:type="dxa"/>
            </w:tcMar>
          </w:tcPr>
          <w:p w:rsidR="006E79B1" w:rsidRDefault="006E79B1" w:rsidP="006E79B1">
            <w:pPr>
              <w:pStyle w:val="cee1fbf7edfbe9"/>
              <w:spacing w:after="0"/>
              <w:jc w:val="center"/>
            </w:pPr>
            <w:r>
              <w:t>30050.4</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29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6.11</w:t>
            </w:r>
          </w:p>
        </w:tc>
        <w:tc>
          <w:tcPr>
            <w:tcW w:w="4977" w:type="dxa"/>
            <w:tcMar>
              <w:top w:w="0" w:type="dxa"/>
              <w:left w:w="108" w:type="dxa"/>
              <w:bottom w:w="0" w:type="dxa"/>
              <w:right w:w="108" w:type="dxa"/>
            </w:tcMar>
          </w:tcPr>
          <w:p w:rsidR="006E79B1" w:rsidRDefault="006E79B1" w:rsidP="006E79B1">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100</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100</w:t>
            </w:r>
          </w:p>
        </w:tc>
        <w:tc>
          <w:tcPr>
            <w:tcW w:w="1418" w:type="dxa"/>
            <w:tcMar>
              <w:top w:w="0" w:type="dxa"/>
              <w:left w:w="108" w:type="dxa"/>
              <w:bottom w:w="0" w:type="dxa"/>
              <w:right w:w="108" w:type="dxa"/>
            </w:tcMar>
          </w:tcPr>
          <w:p w:rsidR="006E79B1" w:rsidRDefault="006E79B1" w:rsidP="006E79B1">
            <w:pPr>
              <w:pStyle w:val="cee1fbf7edfbe9"/>
              <w:spacing w:after="0"/>
              <w:jc w:val="center"/>
            </w:pPr>
            <w:r>
              <w:t>100</w:t>
            </w:r>
          </w:p>
        </w:tc>
        <w:tc>
          <w:tcPr>
            <w:tcW w:w="1417" w:type="dxa"/>
            <w:tcMar>
              <w:top w:w="0" w:type="dxa"/>
              <w:left w:w="108" w:type="dxa"/>
              <w:bottom w:w="0" w:type="dxa"/>
              <w:right w:w="108" w:type="dxa"/>
            </w:tcMar>
          </w:tcPr>
          <w:p w:rsidR="006E79B1" w:rsidRDefault="006E79B1" w:rsidP="006E79B1">
            <w:pPr>
              <w:pStyle w:val="cee1fbf7edfbe9"/>
              <w:spacing w:after="0"/>
              <w:jc w:val="center"/>
            </w:pPr>
            <w:r>
              <w:t>100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2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6.12.</w:t>
            </w:r>
          </w:p>
        </w:tc>
        <w:tc>
          <w:tcPr>
            <w:tcW w:w="4977" w:type="dxa"/>
            <w:tcMar>
              <w:top w:w="0" w:type="dxa"/>
              <w:left w:w="108" w:type="dxa"/>
              <w:bottom w:w="0" w:type="dxa"/>
              <w:right w:w="108" w:type="dxa"/>
            </w:tcMar>
          </w:tcPr>
          <w:p w:rsidR="006E79B1" w:rsidRDefault="006E79B1" w:rsidP="006E79B1">
            <w:pPr>
              <w:pStyle w:val="cee1fbf7edfbe9"/>
              <w:spacing w:after="0"/>
              <w:jc w:val="both"/>
            </w:pPr>
            <w:r>
              <w:t>Реальные  располагаемые  денежные  доходы</w:t>
            </w:r>
          </w:p>
        </w:tc>
        <w:tc>
          <w:tcPr>
            <w:tcW w:w="1134" w:type="dxa"/>
            <w:tcMar>
              <w:top w:w="0" w:type="dxa"/>
              <w:left w:w="108" w:type="dxa"/>
              <w:bottom w:w="0" w:type="dxa"/>
              <w:right w:w="108" w:type="dxa"/>
            </w:tcMar>
          </w:tcPr>
          <w:p w:rsidR="006E79B1" w:rsidRDefault="006E79B1" w:rsidP="006E79B1">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6E79B1" w:rsidRDefault="006E79B1" w:rsidP="006E79B1">
            <w:pPr>
              <w:pStyle w:val="cee1fbf7edfbe9"/>
              <w:spacing w:after="0"/>
              <w:jc w:val="center"/>
            </w:pPr>
            <w:r>
              <w:t>19825.3</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20826.3</w:t>
            </w:r>
          </w:p>
        </w:tc>
        <w:tc>
          <w:tcPr>
            <w:tcW w:w="1418" w:type="dxa"/>
            <w:tcMar>
              <w:top w:w="0" w:type="dxa"/>
              <w:left w:w="108" w:type="dxa"/>
              <w:bottom w:w="0" w:type="dxa"/>
              <w:right w:w="108" w:type="dxa"/>
            </w:tcMar>
          </w:tcPr>
          <w:p w:rsidR="006E79B1" w:rsidRDefault="006E79B1" w:rsidP="006E79B1">
            <w:pPr>
              <w:pStyle w:val="cee1fbf7edfbe9"/>
              <w:spacing w:after="0"/>
              <w:jc w:val="center"/>
            </w:pPr>
            <w:r>
              <w:t>20827.3</w:t>
            </w:r>
          </w:p>
        </w:tc>
        <w:tc>
          <w:tcPr>
            <w:tcW w:w="1417" w:type="dxa"/>
            <w:tcMar>
              <w:top w:w="0" w:type="dxa"/>
              <w:left w:w="108" w:type="dxa"/>
              <w:bottom w:w="0" w:type="dxa"/>
              <w:right w:w="108" w:type="dxa"/>
            </w:tcMar>
          </w:tcPr>
          <w:p w:rsidR="006E79B1" w:rsidRDefault="006E79B1" w:rsidP="006E79B1">
            <w:pPr>
              <w:pStyle w:val="cee1fbf7edfbe9"/>
              <w:spacing w:after="0"/>
              <w:jc w:val="center"/>
            </w:pPr>
            <w:r>
              <w:t>20827.3</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47"/>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6.13</w:t>
            </w:r>
          </w:p>
        </w:tc>
        <w:tc>
          <w:tcPr>
            <w:tcW w:w="4977" w:type="dxa"/>
            <w:tcMar>
              <w:top w:w="0" w:type="dxa"/>
              <w:left w:w="108" w:type="dxa"/>
              <w:bottom w:w="0" w:type="dxa"/>
              <w:right w:w="108" w:type="dxa"/>
            </w:tcMar>
          </w:tcPr>
          <w:p w:rsidR="006E79B1" w:rsidRDefault="006E79B1" w:rsidP="006E79B1">
            <w:pPr>
              <w:pStyle w:val="cee1fbf7edfbe9"/>
              <w:spacing w:after="0"/>
              <w:jc w:val="both"/>
            </w:pPr>
            <w:r>
              <w:t>Темп  роста  к  предыдущему  периоду</w:t>
            </w:r>
          </w:p>
        </w:tc>
        <w:tc>
          <w:tcPr>
            <w:tcW w:w="1134" w:type="dxa"/>
            <w:tcMar>
              <w:top w:w="0" w:type="dxa"/>
              <w:left w:w="108" w:type="dxa"/>
              <w:bottom w:w="0" w:type="dxa"/>
              <w:right w:w="108" w:type="dxa"/>
            </w:tcMar>
          </w:tcPr>
          <w:p w:rsidR="006E79B1" w:rsidRDefault="006E79B1" w:rsidP="006E79B1">
            <w:pPr>
              <w:pStyle w:val="cee1fbf7edfbe9"/>
              <w:spacing w:after="0"/>
              <w:jc w:val="center"/>
            </w:pPr>
            <w:r>
              <w:t>%</w:t>
            </w:r>
          </w:p>
        </w:tc>
        <w:tc>
          <w:tcPr>
            <w:tcW w:w="1276" w:type="dxa"/>
            <w:tcMar>
              <w:top w:w="0" w:type="dxa"/>
              <w:left w:w="108" w:type="dxa"/>
              <w:bottom w:w="0" w:type="dxa"/>
              <w:right w:w="108" w:type="dxa"/>
            </w:tcMar>
          </w:tcPr>
          <w:p w:rsidR="006E79B1" w:rsidRDefault="006E79B1" w:rsidP="006E79B1">
            <w:pPr>
              <w:pStyle w:val="cee1fbf7edfbe9"/>
              <w:spacing w:after="0"/>
              <w:jc w:val="center"/>
            </w:pPr>
            <w:r>
              <w:t>100.5</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100</w:t>
            </w:r>
          </w:p>
        </w:tc>
        <w:tc>
          <w:tcPr>
            <w:tcW w:w="1418" w:type="dxa"/>
            <w:tcMar>
              <w:top w:w="0" w:type="dxa"/>
              <w:left w:w="108" w:type="dxa"/>
              <w:bottom w:w="0" w:type="dxa"/>
              <w:right w:w="108" w:type="dxa"/>
            </w:tcMar>
          </w:tcPr>
          <w:p w:rsidR="006E79B1" w:rsidRDefault="006E79B1" w:rsidP="006E79B1">
            <w:pPr>
              <w:pStyle w:val="cee1fbf7edfbe9"/>
              <w:spacing w:after="0"/>
              <w:jc w:val="center"/>
            </w:pPr>
            <w:r>
              <w:t>100</w:t>
            </w:r>
          </w:p>
        </w:tc>
        <w:tc>
          <w:tcPr>
            <w:tcW w:w="1417" w:type="dxa"/>
            <w:tcMar>
              <w:top w:w="0" w:type="dxa"/>
              <w:left w:w="108" w:type="dxa"/>
              <w:bottom w:w="0" w:type="dxa"/>
              <w:right w:w="108" w:type="dxa"/>
            </w:tcMar>
          </w:tcPr>
          <w:p w:rsidR="006E79B1" w:rsidRDefault="006E79B1" w:rsidP="006E79B1">
            <w:pPr>
              <w:pStyle w:val="cee1fbf7edfbe9"/>
              <w:spacing w:after="0"/>
              <w:jc w:val="center"/>
            </w:pPr>
            <w:r>
              <w:t>100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3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7.</w:t>
            </w:r>
          </w:p>
          <w:p w:rsidR="006E79B1" w:rsidRDefault="006E79B1" w:rsidP="006E79B1">
            <w:pPr>
              <w:pStyle w:val="cee1fbf7edfbe9"/>
              <w:spacing w:after="0"/>
              <w:jc w:val="center"/>
            </w:pPr>
            <w:r>
              <w:t>7.1.</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Финансы</w:t>
            </w:r>
          </w:p>
          <w:p w:rsidR="006E79B1" w:rsidRDefault="006E79B1" w:rsidP="006E79B1">
            <w:pPr>
              <w:pStyle w:val="cee1fbf7edfbe9"/>
              <w:pBdr>
                <w:bottom w:val="single" w:sz="12" w:space="0" w:color="auto"/>
              </w:pBdr>
              <w:spacing w:after="0"/>
              <w:jc w:val="both"/>
            </w:pPr>
            <w:r>
              <w:t>Сальдированный   финансовый  результат: прибыль,  убыток</w:t>
            </w:r>
            <w:proofErr w:type="gramStart"/>
            <w:r>
              <w:t xml:space="preserve"> (-)</w:t>
            </w:r>
            <w:proofErr w:type="gramEnd"/>
          </w:p>
          <w:p w:rsidR="006E79B1" w:rsidRDefault="006E79B1" w:rsidP="006E79B1">
            <w:pPr>
              <w:pStyle w:val="cee1fbf7edfbe9"/>
              <w:spacing w:after="0"/>
              <w:jc w:val="both"/>
            </w:pPr>
            <w:r>
              <w:t>___________________________</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+300</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+300</w:t>
            </w:r>
          </w:p>
        </w:tc>
        <w:tc>
          <w:tcPr>
            <w:tcW w:w="1418" w:type="dxa"/>
            <w:tcMar>
              <w:top w:w="0" w:type="dxa"/>
              <w:left w:w="108" w:type="dxa"/>
              <w:bottom w:w="0" w:type="dxa"/>
              <w:right w:w="108" w:type="dxa"/>
            </w:tcMar>
          </w:tcPr>
          <w:p w:rsidR="006E79B1" w:rsidRDefault="006E79B1" w:rsidP="006E79B1">
            <w:pPr>
              <w:pStyle w:val="cee1fbf7edfbe9"/>
              <w:spacing w:after="0"/>
              <w:jc w:val="center"/>
            </w:pPr>
            <w:r>
              <w:t>+300</w:t>
            </w:r>
          </w:p>
        </w:tc>
        <w:tc>
          <w:tcPr>
            <w:tcW w:w="1417" w:type="dxa"/>
            <w:tcMar>
              <w:top w:w="0" w:type="dxa"/>
              <w:left w:w="108" w:type="dxa"/>
              <w:bottom w:w="0" w:type="dxa"/>
              <w:right w:w="108" w:type="dxa"/>
            </w:tcMar>
          </w:tcPr>
          <w:p w:rsidR="006E79B1" w:rsidRDefault="006E79B1" w:rsidP="006E79B1">
            <w:pPr>
              <w:pStyle w:val="cee1fbf7edfbe9"/>
              <w:spacing w:after="0"/>
              <w:jc w:val="center"/>
            </w:pPr>
            <w:r>
              <w:t>+300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2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7.2.</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pBdr>
                <w:bottom w:val="single" w:sz="12" w:space="0" w:color="auto"/>
              </w:pBdr>
              <w:spacing w:after="0"/>
              <w:jc w:val="both"/>
            </w:pPr>
            <w:r>
              <w:t xml:space="preserve"> Прибыль   прибыльных  предприятий</w:t>
            </w:r>
          </w:p>
          <w:p w:rsidR="006E79B1" w:rsidRDefault="006E79B1" w:rsidP="006E79B1">
            <w:pPr>
              <w:pStyle w:val="cee1fbf7edfbe9"/>
              <w:spacing w:after="0"/>
              <w:jc w:val="both"/>
              <w:rPr>
                <w:b/>
                <w:bCs/>
              </w:rPr>
            </w:pPr>
            <w:r>
              <w:rPr>
                <w:rStyle w:val="cef1edeee2edeee9f8f0e8f4f2e0e1e7e0f6e0"/>
                <w:b/>
                <w:bCs/>
              </w:rPr>
              <w:t>СПК «Весна»</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300</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300</w:t>
            </w:r>
          </w:p>
        </w:tc>
        <w:tc>
          <w:tcPr>
            <w:tcW w:w="1418" w:type="dxa"/>
            <w:tcMar>
              <w:top w:w="0" w:type="dxa"/>
              <w:left w:w="108" w:type="dxa"/>
              <w:bottom w:w="0" w:type="dxa"/>
              <w:right w:w="108" w:type="dxa"/>
            </w:tcMar>
          </w:tcPr>
          <w:p w:rsidR="006E79B1" w:rsidRDefault="006E79B1" w:rsidP="006E79B1">
            <w:pPr>
              <w:pStyle w:val="cee1fbf7edfbe9"/>
              <w:spacing w:after="0"/>
              <w:jc w:val="center"/>
            </w:pPr>
            <w:r>
              <w:t>300</w:t>
            </w:r>
          </w:p>
        </w:tc>
        <w:tc>
          <w:tcPr>
            <w:tcW w:w="1417" w:type="dxa"/>
            <w:tcMar>
              <w:top w:w="0" w:type="dxa"/>
              <w:left w:w="108" w:type="dxa"/>
              <w:bottom w:w="0" w:type="dxa"/>
              <w:right w:w="108" w:type="dxa"/>
            </w:tcMar>
          </w:tcPr>
          <w:p w:rsidR="006E79B1" w:rsidRDefault="006E79B1" w:rsidP="006E79B1">
            <w:pPr>
              <w:pStyle w:val="cee1fbf7edfbe9"/>
              <w:spacing w:after="0"/>
              <w:jc w:val="center"/>
            </w:pPr>
            <w:r>
              <w:t>300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73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8.</w:t>
            </w:r>
          </w:p>
          <w:p w:rsidR="006E79B1" w:rsidRDefault="006E79B1" w:rsidP="006E79B1">
            <w:pPr>
              <w:pStyle w:val="cee1fbf7edfbe9"/>
              <w:spacing w:after="0"/>
              <w:jc w:val="center"/>
            </w:pPr>
          </w:p>
          <w:p w:rsidR="006E79B1" w:rsidRDefault="006E79B1" w:rsidP="006E79B1">
            <w:pPr>
              <w:pStyle w:val="cee1fbf7edfbe9"/>
              <w:spacing w:after="0"/>
              <w:jc w:val="center"/>
            </w:pPr>
            <w:r>
              <w:t xml:space="preserve">8.1. </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Развитие   малого предпринимательства</w:t>
            </w:r>
          </w:p>
          <w:p w:rsidR="006E79B1" w:rsidRDefault="006E79B1" w:rsidP="006E79B1">
            <w:pPr>
              <w:pStyle w:val="cee1fbf7edfbe9"/>
              <w:spacing w:after="0"/>
              <w:jc w:val="both"/>
              <w:rPr>
                <w:b/>
                <w:bCs/>
              </w:rPr>
            </w:pPr>
            <w:r>
              <w:t>Количество субъектов малого  предпринимательства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Ед.</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4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 xml:space="preserve">8.2. </w:t>
            </w:r>
          </w:p>
        </w:tc>
        <w:tc>
          <w:tcPr>
            <w:tcW w:w="4977" w:type="dxa"/>
            <w:tcMar>
              <w:top w:w="0" w:type="dxa"/>
              <w:left w:w="108" w:type="dxa"/>
              <w:bottom w:w="0" w:type="dxa"/>
              <w:right w:w="108" w:type="dxa"/>
            </w:tcMar>
          </w:tcPr>
          <w:p w:rsidR="006E79B1" w:rsidRDefault="006E79B1" w:rsidP="006E79B1">
            <w:pPr>
              <w:pStyle w:val="cee1fbf7edfbe9"/>
              <w:spacing w:after="0"/>
              <w:rPr>
                <w:b/>
                <w:bCs/>
              </w:rPr>
            </w:pPr>
            <w:r>
              <w:t xml:space="preserve">Численность   </w:t>
            </w:r>
            <w:proofErr w:type="gramStart"/>
            <w:r>
              <w:t>занятых</w:t>
            </w:r>
            <w:proofErr w:type="gramEnd"/>
            <w:r>
              <w:t xml:space="preserve"> в сфере малого бизнеса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04"/>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8.3.</w:t>
            </w:r>
          </w:p>
        </w:tc>
        <w:tc>
          <w:tcPr>
            <w:tcW w:w="4977" w:type="dxa"/>
            <w:tcMar>
              <w:top w:w="0" w:type="dxa"/>
              <w:left w:w="108" w:type="dxa"/>
              <w:bottom w:w="0" w:type="dxa"/>
              <w:right w:w="108" w:type="dxa"/>
            </w:tcMar>
          </w:tcPr>
          <w:p w:rsidR="006E79B1" w:rsidRDefault="006E79B1" w:rsidP="006E79B1">
            <w:pPr>
              <w:pStyle w:val="cee1fbf7edfbe9"/>
              <w:spacing w:after="0"/>
              <w:jc w:val="both"/>
            </w:pPr>
            <w:r>
              <w:t>Инвестиции   в основной  капитал</w:t>
            </w:r>
          </w:p>
          <w:p w:rsidR="006E79B1" w:rsidRDefault="006E79B1" w:rsidP="006E79B1">
            <w:pPr>
              <w:pStyle w:val="cee1fbf7edfbe9"/>
              <w:spacing w:after="0"/>
              <w:jc w:val="both"/>
            </w:pP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1417"/>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w:t>
            </w:r>
          </w:p>
          <w:p w:rsidR="006E79B1" w:rsidRDefault="006E79B1" w:rsidP="006E79B1">
            <w:pPr>
              <w:pStyle w:val="cee1fbf7edfbe9"/>
              <w:spacing w:after="0"/>
              <w:jc w:val="center"/>
            </w:pPr>
            <w:r>
              <w:t>9.1.</w:t>
            </w: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Социальная   сфера</w:t>
            </w:r>
          </w:p>
          <w:p w:rsidR="006E79B1" w:rsidRDefault="006E79B1" w:rsidP="006E79B1">
            <w:pPr>
              <w:pStyle w:val="cee1fbf7edfbe9"/>
              <w:spacing w:after="0"/>
              <w:jc w:val="both"/>
              <w:rPr>
                <w:b/>
                <w:bCs/>
              </w:rPr>
            </w:pPr>
            <w:r>
              <w:t>Обеспеченность  детей  в  возрасте  1 – 6 лет,  местами   в  дошкольных  образовательных  учреждениях (на 100 мест   приходится  детей)</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pPr>
          </w:p>
          <w:p w:rsidR="006E79B1" w:rsidRDefault="006E79B1" w:rsidP="006E79B1">
            <w:pPr>
              <w:pStyle w:val="cee1fbf7edfbe9"/>
              <w:spacing w:after="0"/>
              <w:jc w:val="center"/>
            </w:pPr>
          </w:p>
          <w:p w:rsidR="006E79B1" w:rsidRDefault="006E79B1" w:rsidP="006E79B1">
            <w:pPr>
              <w:pStyle w:val="cee1fbf7edfbe9"/>
              <w:spacing w:after="0"/>
              <w:jc w:val="center"/>
            </w:pPr>
            <w:r>
              <w:t>мест</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04"/>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9.2.</w:t>
            </w: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Число  больничных   коек   </w:t>
            </w:r>
          </w:p>
        </w:tc>
        <w:tc>
          <w:tcPr>
            <w:tcW w:w="1134" w:type="dxa"/>
            <w:tcMar>
              <w:top w:w="0" w:type="dxa"/>
              <w:left w:w="108" w:type="dxa"/>
              <w:bottom w:w="0" w:type="dxa"/>
              <w:right w:w="108" w:type="dxa"/>
            </w:tcMar>
          </w:tcPr>
          <w:p w:rsidR="006E79B1" w:rsidRDefault="006E79B1" w:rsidP="006E79B1">
            <w:pPr>
              <w:pStyle w:val="cee1fbf7edfbe9"/>
              <w:spacing w:after="0"/>
              <w:jc w:val="center"/>
            </w:pPr>
            <w:r>
              <w:t>коек</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675"/>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9.3.</w:t>
            </w: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Мощность   врачебных   </w:t>
            </w:r>
            <w:proofErr w:type="spellStart"/>
            <w:r>
              <w:t>амбулаторно</w:t>
            </w:r>
            <w:proofErr w:type="spellEnd"/>
            <w:r>
              <w:t xml:space="preserve"> – поликлинических   учреждений   </w:t>
            </w:r>
          </w:p>
        </w:tc>
        <w:tc>
          <w:tcPr>
            <w:tcW w:w="1134" w:type="dxa"/>
            <w:tcMar>
              <w:top w:w="0" w:type="dxa"/>
              <w:left w:w="108" w:type="dxa"/>
              <w:bottom w:w="0" w:type="dxa"/>
              <w:right w:w="108" w:type="dxa"/>
            </w:tcMar>
          </w:tcPr>
          <w:p w:rsidR="006E79B1" w:rsidRDefault="006E79B1" w:rsidP="006E79B1">
            <w:pPr>
              <w:pStyle w:val="cee1fbf7edfbe9"/>
              <w:spacing w:after="0"/>
              <w:jc w:val="center"/>
            </w:pPr>
            <w:r>
              <w:t>Пос. в смену</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0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lastRenderedPageBreak/>
              <w:t>9.4.</w:t>
            </w:r>
          </w:p>
        </w:tc>
        <w:tc>
          <w:tcPr>
            <w:tcW w:w="4977" w:type="dxa"/>
            <w:tcMar>
              <w:top w:w="0" w:type="dxa"/>
              <w:left w:w="108" w:type="dxa"/>
              <w:bottom w:w="0" w:type="dxa"/>
              <w:right w:w="108" w:type="dxa"/>
            </w:tcMar>
          </w:tcPr>
          <w:p w:rsidR="006E79B1" w:rsidRDefault="006E79B1" w:rsidP="006E79B1">
            <w:pPr>
              <w:pStyle w:val="cee1fbf7edfbe9"/>
              <w:spacing w:after="0"/>
              <w:jc w:val="both"/>
            </w:pPr>
            <w:r>
              <w:t>Число  ме</w:t>
            </w:r>
            <w:proofErr w:type="gramStart"/>
            <w:r>
              <w:t>ст  в  зр</w:t>
            </w:r>
            <w:proofErr w:type="gramEnd"/>
            <w:r>
              <w:t xml:space="preserve">ительных  залах  </w:t>
            </w:r>
          </w:p>
        </w:tc>
        <w:tc>
          <w:tcPr>
            <w:tcW w:w="1134" w:type="dxa"/>
            <w:tcMar>
              <w:top w:w="0" w:type="dxa"/>
              <w:left w:w="108" w:type="dxa"/>
              <w:bottom w:w="0" w:type="dxa"/>
              <w:right w:w="108" w:type="dxa"/>
            </w:tcMar>
          </w:tcPr>
          <w:p w:rsidR="006E79B1" w:rsidRDefault="006E79B1" w:rsidP="006E79B1">
            <w:pPr>
              <w:pStyle w:val="cee1fbf7edfbe9"/>
              <w:spacing w:after="0"/>
              <w:jc w:val="center"/>
            </w:pPr>
            <w:r>
              <w:t>Мест</w:t>
            </w:r>
          </w:p>
        </w:tc>
        <w:tc>
          <w:tcPr>
            <w:tcW w:w="1276" w:type="dxa"/>
            <w:tcMar>
              <w:top w:w="0" w:type="dxa"/>
              <w:left w:w="108" w:type="dxa"/>
              <w:bottom w:w="0" w:type="dxa"/>
              <w:right w:w="108" w:type="dxa"/>
            </w:tcMar>
          </w:tcPr>
          <w:p w:rsidR="006E79B1" w:rsidRDefault="006E79B1" w:rsidP="006E79B1">
            <w:pPr>
              <w:pStyle w:val="cee1fbf7edfbe9"/>
              <w:spacing w:after="0"/>
              <w:jc w:val="center"/>
            </w:pPr>
            <w:r>
              <w:t>365</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365</w:t>
            </w:r>
          </w:p>
        </w:tc>
        <w:tc>
          <w:tcPr>
            <w:tcW w:w="1418" w:type="dxa"/>
            <w:tcMar>
              <w:top w:w="0" w:type="dxa"/>
              <w:left w:w="108" w:type="dxa"/>
              <w:bottom w:w="0" w:type="dxa"/>
              <w:right w:w="108" w:type="dxa"/>
            </w:tcMar>
          </w:tcPr>
          <w:p w:rsidR="006E79B1" w:rsidRDefault="006E79B1" w:rsidP="006E79B1">
            <w:pPr>
              <w:pStyle w:val="cee1fbf7edfbe9"/>
              <w:spacing w:after="0"/>
              <w:jc w:val="center"/>
            </w:pPr>
            <w:r>
              <w:t>365</w:t>
            </w:r>
          </w:p>
        </w:tc>
        <w:tc>
          <w:tcPr>
            <w:tcW w:w="1417" w:type="dxa"/>
            <w:tcMar>
              <w:top w:w="0" w:type="dxa"/>
              <w:left w:w="108" w:type="dxa"/>
              <w:bottom w:w="0" w:type="dxa"/>
              <w:right w:w="108" w:type="dxa"/>
            </w:tcMar>
          </w:tcPr>
          <w:p w:rsidR="006E79B1" w:rsidRDefault="006E79B1" w:rsidP="006E79B1">
            <w:pPr>
              <w:pStyle w:val="cee1fbf7edfbe9"/>
              <w:spacing w:after="0"/>
              <w:jc w:val="center"/>
            </w:pPr>
            <w:r>
              <w:t>365</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409"/>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9.5</w:t>
            </w: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Число   книг   и  журналов в </w:t>
            </w:r>
            <w:proofErr w:type="spellStart"/>
            <w:proofErr w:type="gramStart"/>
            <w:r>
              <w:t>биб</w:t>
            </w:r>
            <w:proofErr w:type="spellEnd"/>
            <w:r>
              <w:t xml:space="preserve"> </w:t>
            </w:r>
            <w:proofErr w:type="spellStart"/>
            <w:r>
              <w:t>лиотеках</w:t>
            </w:r>
            <w:proofErr w:type="spellEnd"/>
            <w:proofErr w:type="gramEnd"/>
            <w:r>
              <w:t xml:space="preserve"> </w:t>
            </w:r>
          </w:p>
        </w:tc>
        <w:tc>
          <w:tcPr>
            <w:tcW w:w="1134" w:type="dxa"/>
            <w:tcMar>
              <w:top w:w="0" w:type="dxa"/>
              <w:left w:w="108" w:type="dxa"/>
              <w:bottom w:w="0" w:type="dxa"/>
              <w:right w:w="108" w:type="dxa"/>
            </w:tcMar>
          </w:tcPr>
          <w:p w:rsidR="006E79B1" w:rsidRDefault="006E79B1" w:rsidP="006E79B1">
            <w:pPr>
              <w:pStyle w:val="cee1fbf7edfbe9"/>
              <w:spacing w:after="0"/>
              <w:jc w:val="center"/>
            </w:pPr>
            <w:r>
              <w:t>Ед.</w:t>
            </w:r>
          </w:p>
        </w:tc>
        <w:tc>
          <w:tcPr>
            <w:tcW w:w="1276" w:type="dxa"/>
            <w:tcMar>
              <w:top w:w="0" w:type="dxa"/>
              <w:left w:w="108" w:type="dxa"/>
              <w:bottom w:w="0" w:type="dxa"/>
              <w:right w:w="108" w:type="dxa"/>
            </w:tcMar>
          </w:tcPr>
          <w:p w:rsidR="006E79B1" w:rsidRDefault="006E79B1" w:rsidP="006E79B1">
            <w:pPr>
              <w:pStyle w:val="cee1fbf7edfbe9"/>
              <w:spacing w:after="0"/>
              <w:jc w:val="center"/>
            </w:pPr>
            <w:r>
              <w:t>15.6</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15.8</w:t>
            </w:r>
          </w:p>
        </w:tc>
        <w:tc>
          <w:tcPr>
            <w:tcW w:w="1418" w:type="dxa"/>
            <w:tcMar>
              <w:top w:w="0" w:type="dxa"/>
              <w:left w:w="108" w:type="dxa"/>
              <w:bottom w:w="0" w:type="dxa"/>
              <w:right w:w="108" w:type="dxa"/>
            </w:tcMar>
          </w:tcPr>
          <w:p w:rsidR="006E79B1" w:rsidRDefault="006E79B1" w:rsidP="006E79B1">
            <w:pPr>
              <w:pStyle w:val="cee1fbf7edfbe9"/>
              <w:spacing w:after="0"/>
              <w:jc w:val="center"/>
            </w:pPr>
            <w:r>
              <w:t>16.0</w:t>
            </w:r>
          </w:p>
        </w:tc>
        <w:tc>
          <w:tcPr>
            <w:tcW w:w="1417" w:type="dxa"/>
            <w:tcMar>
              <w:top w:w="0" w:type="dxa"/>
              <w:left w:w="108" w:type="dxa"/>
              <w:bottom w:w="0" w:type="dxa"/>
              <w:right w:w="108" w:type="dxa"/>
            </w:tcMar>
          </w:tcPr>
          <w:p w:rsidR="006E79B1" w:rsidRDefault="006E79B1" w:rsidP="006E79B1">
            <w:pPr>
              <w:pStyle w:val="cee1fbf7edfbe9"/>
              <w:spacing w:after="0"/>
              <w:jc w:val="center"/>
            </w:pPr>
            <w:r>
              <w:t>16.0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18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9.6.</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t xml:space="preserve">Число музеев  </w:t>
            </w:r>
          </w:p>
        </w:tc>
        <w:tc>
          <w:tcPr>
            <w:tcW w:w="1134" w:type="dxa"/>
            <w:tcMar>
              <w:top w:w="0" w:type="dxa"/>
              <w:left w:w="108" w:type="dxa"/>
              <w:bottom w:w="0" w:type="dxa"/>
              <w:right w:w="108" w:type="dxa"/>
            </w:tcMar>
          </w:tcPr>
          <w:p w:rsidR="006E79B1" w:rsidRDefault="006E79B1" w:rsidP="006E79B1">
            <w:pPr>
              <w:pStyle w:val="cee1fbf7edfbe9"/>
              <w:spacing w:after="0"/>
              <w:jc w:val="center"/>
            </w:pPr>
            <w:r>
              <w:t xml:space="preserve">-«- </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03"/>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9.7.</w:t>
            </w: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Число спортивных   сооружений  и   спортивных   школ (ДЮСШ, СДЮШОР, ШВСМ)</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pPr>
          </w:p>
        </w:tc>
        <w:tc>
          <w:tcPr>
            <w:tcW w:w="1276" w:type="dxa"/>
            <w:tcMar>
              <w:top w:w="0" w:type="dxa"/>
              <w:left w:w="108" w:type="dxa"/>
              <w:bottom w:w="0" w:type="dxa"/>
              <w:right w:w="108" w:type="dxa"/>
            </w:tcMar>
          </w:tcPr>
          <w:p w:rsidR="006E79B1" w:rsidRDefault="006E79B1" w:rsidP="006E79B1">
            <w:pPr>
              <w:pStyle w:val="cee1fbf7edfbe9"/>
              <w:spacing w:after="0"/>
              <w:jc w:val="center"/>
            </w:pPr>
            <w:r>
              <w:t>1</w:t>
            </w:r>
          </w:p>
        </w:tc>
        <w:tc>
          <w:tcPr>
            <w:tcW w:w="1276" w:type="dxa"/>
            <w:tcMar>
              <w:top w:w="0" w:type="dxa"/>
              <w:left w:w="108" w:type="dxa"/>
              <w:bottom w:w="0" w:type="dxa"/>
              <w:right w:w="108" w:type="dxa"/>
            </w:tcMar>
          </w:tcPr>
          <w:p w:rsidR="006E79B1" w:rsidRDefault="006E79B1" w:rsidP="006E79B1">
            <w:pPr>
              <w:pStyle w:val="cee1fbf7edfbe9"/>
              <w:spacing w:after="0"/>
              <w:jc w:val="center"/>
            </w:pPr>
            <w:r>
              <w:t>Х</w:t>
            </w:r>
          </w:p>
        </w:tc>
        <w:tc>
          <w:tcPr>
            <w:tcW w:w="1417" w:type="dxa"/>
            <w:tcMar>
              <w:top w:w="0" w:type="dxa"/>
              <w:left w:w="108" w:type="dxa"/>
              <w:bottom w:w="0" w:type="dxa"/>
              <w:right w:w="108" w:type="dxa"/>
            </w:tcMar>
          </w:tcPr>
          <w:p w:rsidR="006E79B1" w:rsidRDefault="006E79B1" w:rsidP="006E79B1">
            <w:pPr>
              <w:pStyle w:val="cee1fbf7edfbe9"/>
              <w:spacing w:after="0"/>
              <w:jc w:val="center"/>
            </w:pPr>
            <w:r>
              <w:t>1</w:t>
            </w:r>
          </w:p>
        </w:tc>
        <w:tc>
          <w:tcPr>
            <w:tcW w:w="1418" w:type="dxa"/>
            <w:tcMar>
              <w:top w:w="0" w:type="dxa"/>
              <w:left w:w="108" w:type="dxa"/>
              <w:bottom w:w="0" w:type="dxa"/>
              <w:right w:w="108" w:type="dxa"/>
            </w:tcMar>
          </w:tcPr>
          <w:p w:rsidR="006E79B1" w:rsidRDefault="006E79B1" w:rsidP="006E79B1">
            <w:pPr>
              <w:pStyle w:val="cee1fbf7edfbe9"/>
              <w:spacing w:after="0"/>
              <w:jc w:val="center"/>
            </w:pPr>
            <w:r>
              <w:t>1</w:t>
            </w:r>
          </w:p>
        </w:tc>
        <w:tc>
          <w:tcPr>
            <w:tcW w:w="1417" w:type="dxa"/>
            <w:tcMar>
              <w:top w:w="0" w:type="dxa"/>
              <w:left w:w="108" w:type="dxa"/>
              <w:bottom w:w="0" w:type="dxa"/>
              <w:right w:w="108" w:type="dxa"/>
            </w:tcMar>
          </w:tcPr>
          <w:p w:rsidR="006E79B1" w:rsidRDefault="006E79B1" w:rsidP="006E79B1">
            <w:pPr>
              <w:pStyle w:val="cee1fbf7edfbe9"/>
              <w:spacing w:after="0"/>
              <w:jc w:val="center"/>
            </w:pPr>
            <w:r>
              <w:t>1</w:t>
            </w:r>
          </w:p>
        </w:tc>
        <w:tc>
          <w:tcPr>
            <w:tcW w:w="1418" w:type="dxa"/>
            <w:tcMar>
              <w:top w:w="0" w:type="dxa"/>
              <w:left w:w="108" w:type="dxa"/>
              <w:bottom w:w="0" w:type="dxa"/>
              <w:right w:w="108" w:type="dxa"/>
            </w:tcMar>
          </w:tcPr>
          <w:p w:rsidR="006E79B1" w:rsidRDefault="006E79B1" w:rsidP="006E79B1">
            <w:pPr>
              <w:pStyle w:val="cee1fbf7edfbe9"/>
              <w:spacing w:after="0"/>
              <w:jc w:val="center"/>
            </w:pPr>
            <w:r>
              <w:t>1</w:t>
            </w:r>
          </w:p>
        </w:tc>
      </w:tr>
      <w:tr w:rsidR="006E79B1" w:rsidTr="006E79B1">
        <w:trPr>
          <w:trHeight w:val="1316"/>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10.</w:t>
            </w:r>
          </w:p>
          <w:p w:rsidR="006E79B1" w:rsidRDefault="006E79B1" w:rsidP="006E79B1">
            <w:pPr>
              <w:pStyle w:val="cee1fbf7edfbe9"/>
              <w:spacing w:after="0"/>
              <w:jc w:val="center"/>
            </w:pPr>
            <w:r>
              <w:t>10.1.</w:t>
            </w:r>
          </w:p>
          <w:p w:rsidR="006E79B1" w:rsidRDefault="006E79B1" w:rsidP="006E79B1">
            <w:pPr>
              <w:pStyle w:val="cee1fbf7edfbe9"/>
              <w:spacing w:after="0"/>
              <w:jc w:val="center"/>
            </w:pPr>
            <w:r>
              <w:t>10.2.</w:t>
            </w: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proofErr w:type="spellStart"/>
            <w:r>
              <w:rPr>
                <w:rStyle w:val="cef1edeee2edeee9f8f0e8f4f2e0e1e7e0f6e0"/>
                <w:b/>
                <w:bCs/>
              </w:rPr>
              <w:t>Жилищно</w:t>
            </w:r>
            <w:proofErr w:type="spellEnd"/>
            <w:r>
              <w:rPr>
                <w:rStyle w:val="cef1edeee2edeee9f8f0e8f4f2e0e1e7e0f6e0"/>
                <w:b/>
                <w:bCs/>
              </w:rPr>
              <w:t xml:space="preserve"> – коммунальное  хозяйство</w:t>
            </w:r>
          </w:p>
          <w:p w:rsidR="006E79B1" w:rsidRDefault="006E79B1" w:rsidP="006E79B1">
            <w:pPr>
              <w:pStyle w:val="cee1fbf7edfbe9"/>
              <w:spacing w:after="0"/>
              <w:jc w:val="both"/>
            </w:pPr>
            <w:r>
              <w:t xml:space="preserve">Жилищный   фонд  на  конец  года  - всего </w:t>
            </w:r>
          </w:p>
          <w:p w:rsidR="006E79B1" w:rsidRDefault="006E79B1" w:rsidP="006E79B1">
            <w:pPr>
              <w:pStyle w:val="cee1fbf7edfbe9"/>
              <w:spacing w:after="0"/>
              <w:jc w:val="both"/>
            </w:pPr>
            <w:r>
              <w:t>Средняя  обеспеченность  населения   жильем</w:t>
            </w:r>
          </w:p>
          <w:p w:rsidR="006E79B1" w:rsidRDefault="006E79B1" w:rsidP="006E79B1">
            <w:pPr>
              <w:pStyle w:val="cee1fbf7edfbe9"/>
              <w:spacing w:after="0"/>
              <w:jc w:val="both"/>
              <w:rPr>
                <w:b/>
                <w:bCs/>
              </w:rPr>
            </w:pPr>
            <w:r>
              <w:rPr>
                <w:rStyle w:val="cef1edeee2edeee9f8f0e8f4f2e0e1e7e0f6e0"/>
                <w:i/>
                <w:iCs/>
              </w:rPr>
              <w:t>в  том  числе</w:t>
            </w:r>
            <w:r>
              <w:t xml:space="preserve">   </w:t>
            </w:r>
            <w:proofErr w:type="gramStart"/>
            <w:r>
              <w:t>благоустроенным</w:t>
            </w:r>
            <w:proofErr w:type="gramEnd"/>
            <w:r>
              <w:t xml:space="preserve">  и   частично   благоустроенным</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Кв.м.</w:t>
            </w:r>
          </w:p>
          <w:p w:rsidR="006E79B1" w:rsidRDefault="006E79B1" w:rsidP="006E79B1">
            <w:pPr>
              <w:pStyle w:val="cee1fbf7edfbe9"/>
              <w:spacing w:after="0"/>
              <w:jc w:val="center"/>
            </w:pPr>
          </w:p>
          <w:p w:rsidR="006E79B1" w:rsidRDefault="006E79B1" w:rsidP="006E79B1">
            <w:pPr>
              <w:pStyle w:val="cee1fbf7edfbe9"/>
              <w:spacing w:after="0"/>
            </w:pPr>
          </w:p>
        </w:tc>
        <w:tc>
          <w:tcPr>
            <w:tcW w:w="1276" w:type="dxa"/>
            <w:tcMar>
              <w:top w:w="0" w:type="dxa"/>
              <w:left w:w="108" w:type="dxa"/>
              <w:bottom w:w="0" w:type="dxa"/>
              <w:right w:w="108" w:type="dxa"/>
            </w:tcMar>
          </w:tcPr>
          <w:p w:rsidR="006E79B1" w:rsidRDefault="006E79B1" w:rsidP="006E79B1">
            <w:pPr>
              <w:pStyle w:val="cee1fbf7edfbe9"/>
              <w:spacing w:after="0"/>
              <w:jc w:val="center"/>
            </w:pPr>
            <w:r>
              <w:t>13800</w:t>
            </w:r>
          </w:p>
        </w:tc>
        <w:tc>
          <w:tcPr>
            <w:tcW w:w="1276" w:type="dxa"/>
            <w:tcMar>
              <w:top w:w="0" w:type="dxa"/>
              <w:left w:w="108" w:type="dxa"/>
              <w:bottom w:w="0" w:type="dxa"/>
              <w:right w:w="108" w:type="dxa"/>
            </w:tcMar>
          </w:tcPr>
          <w:p w:rsidR="006E79B1" w:rsidRDefault="006E79B1" w:rsidP="006E79B1">
            <w:pPr>
              <w:pStyle w:val="cee1fbf7edfbe9"/>
              <w:spacing w:after="0"/>
              <w:jc w:val="center"/>
            </w:pPr>
            <w:r>
              <w:t>13800</w:t>
            </w:r>
          </w:p>
        </w:tc>
        <w:tc>
          <w:tcPr>
            <w:tcW w:w="1417" w:type="dxa"/>
            <w:tcMar>
              <w:top w:w="0" w:type="dxa"/>
              <w:left w:w="108" w:type="dxa"/>
              <w:bottom w:w="0" w:type="dxa"/>
              <w:right w:w="108" w:type="dxa"/>
            </w:tcMar>
          </w:tcPr>
          <w:p w:rsidR="006E79B1" w:rsidRDefault="006E79B1" w:rsidP="006E79B1">
            <w:pPr>
              <w:pStyle w:val="cee1fbf7edfbe9"/>
              <w:spacing w:after="0"/>
              <w:jc w:val="center"/>
            </w:pPr>
            <w:r>
              <w:t>13800</w:t>
            </w:r>
          </w:p>
        </w:tc>
        <w:tc>
          <w:tcPr>
            <w:tcW w:w="1418" w:type="dxa"/>
            <w:tcMar>
              <w:top w:w="0" w:type="dxa"/>
              <w:left w:w="108" w:type="dxa"/>
              <w:bottom w:w="0" w:type="dxa"/>
              <w:right w:w="108" w:type="dxa"/>
            </w:tcMar>
          </w:tcPr>
          <w:p w:rsidR="006E79B1" w:rsidRDefault="006E79B1" w:rsidP="006E79B1">
            <w:pPr>
              <w:pStyle w:val="cee1fbf7edfbe9"/>
              <w:spacing w:after="0"/>
              <w:jc w:val="center"/>
            </w:pPr>
            <w:r>
              <w:t>13800</w:t>
            </w:r>
          </w:p>
        </w:tc>
        <w:tc>
          <w:tcPr>
            <w:tcW w:w="1417" w:type="dxa"/>
            <w:tcMar>
              <w:top w:w="0" w:type="dxa"/>
              <w:left w:w="108" w:type="dxa"/>
              <w:bottom w:w="0" w:type="dxa"/>
              <w:right w:w="108" w:type="dxa"/>
            </w:tcMar>
          </w:tcPr>
          <w:p w:rsidR="006E79B1" w:rsidRDefault="006E79B1" w:rsidP="006E79B1">
            <w:pPr>
              <w:pStyle w:val="cee1fbf7edfbe9"/>
              <w:spacing w:after="0"/>
              <w:jc w:val="center"/>
            </w:pPr>
            <w:r>
              <w:t>13800</w:t>
            </w:r>
          </w:p>
        </w:tc>
        <w:tc>
          <w:tcPr>
            <w:tcW w:w="1418" w:type="dxa"/>
            <w:tcMar>
              <w:top w:w="0" w:type="dxa"/>
              <w:left w:w="108" w:type="dxa"/>
              <w:bottom w:w="0" w:type="dxa"/>
              <w:right w:w="108" w:type="dxa"/>
            </w:tcMar>
          </w:tcPr>
          <w:p w:rsidR="006E79B1" w:rsidRDefault="006E79B1" w:rsidP="006E79B1">
            <w:pPr>
              <w:pStyle w:val="cee1fbf7edfbe9"/>
              <w:spacing w:after="0"/>
              <w:jc w:val="center"/>
            </w:pPr>
            <w:r>
              <w:t>13800</w:t>
            </w:r>
          </w:p>
        </w:tc>
      </w:tr>
      <w:tr w:rsidR="006E79B1" w:rsidTr="006E79B1">
        <w:trPr>
          <w:trHeight w:val="550"/>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10.3.</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Капитально отремонтированных   жилых   домов  за  год</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Кв</w:t>
            </w:r>
            <w:proofErr w:type="gramStart"/>
            <w:r>
              <w:t>.м</w:t>
            </w:r>
            <w:proofErr w:type="gramEnd"/>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52"/>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10.4.</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Число   семей,  получающих  субсидии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jc w:val="center"/>
            </w:pPr>
            <w:r>
              <w:t>семей</w:t>
            </w:r>
          </w:p>
        </w:tc>
        <w:tc>
          <w:tcPr>
            <w:tcW w:w="1276" w:type="dxa"/>
            <w:tcMar>
              <w:top w:w="0" w:type="dxa"/>
              <w:left w:w="108" w:type="dxa"/>
              <w:bottom w:w="0" w:type="dxa"/>
              <w:right w:w="108" w:type="dxa"/>
            </w:tcMar>
          </w:tcPr>
          <w:p w:rsidR="006E79B1" w:rsidRDefault="006E79B1" w:rsidP="006E79B1">
            <w:pPr>
              <w:pStyle w:val="cee1fbf7edfbe9"/>
              <w:spacing w:after="0"/>
              <w:jc w:val="center"/>
            </w:pPr>
            <w:r>
              <w:t>89</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Pr="00E052E4" w:rsidRDefault="006E79B1" w:rsidP="006E79B1">
            <w:pPr>
              <w:pStyle w:val="cee1fbf7edfbe9"/>
              <w:spacing w:after="0"/>
              <w:jc w:val="center"/>
              <w:rPr>
                <w:highlight w:val="yellow"/>
              </w:rPr>
            </w:pPr>
          </w:p>
        </w:tc>
        <w:tc>
          <w:tcPr>
            <w:tcW w:w="1418" w:type="dxa"/>
            <w:tcMar>
              <w:top w:w="0" w:type="dxa"/>
              <w:left w:w="108" w:type="dxa"/>
              <w:bottom w:w="0" w:type="dxa"/>
              <w:right w:w="108" w:type="dxa"/>
            </w:tcMar>
          </w:tcPr>
          <w:p w:rsidR="006E79B1" w:rsidRDefault="006E79B1" w:rsidP="006E79B1">
            <w:pPr>
              <w:pStyle w:val="cee1fbf7edfbe9"/>
              <w:spacing w:after="0"/>
              <w:jc w:val="center"/>
            </w:pPr>
            <w:r>
              <w:t>90</w:t>
            </w:r>
          </w:p>
        </w:tc>
        <w:tc>
          <w:tcPr>
            <w:tcW w:w="1417" w:type="dxa"/>
            <w:tcMar>
              <w:top w:w="0" w:type="dxa"/>
              <w:left w:w="108" w:type="dxa"/>
              <w:bottom w:w="0" w:type="dxa"/>
              <w:right w:w="108" w:type="dxa"/>
            </w:tcMar>
          </w:tcPr>
          <w:p w:rsidR="006E79B1" w:rsidRDefault="006E79B1" w:rsidP="006E79B1">
            <w:pPr>
              <w:pStyle w:val="cee1fbf7edfbe9"/>
              <w:spacing w:after="0"/>
              <w:jc w:val="center"/>
            </w:pPr>
            <w:r>
              <w:t>95</w:t>
            </w:r>
          </w:p>
        </w:tc>
        <w:tc>
          <w:tcPr>
            <w:tcW w:w="1418" w:type="dxa"/>
            <w:tcMar>
              <w:top w:w="0" w:type="dxa"/>
              <w:left w:w="108" w:type="dxa"/>
              <w:bottom w:w="0" w:type="dxa"/>
              <w:right w:w="108" w:type="dxa"/>
            </w:tcMar>
          </w:tcPr>
          <w:p w:rsidR="006E79B1" w:rsidRDefault="006E79B1" w:rsidP="006E79B1">
            <w:pPr>
              <w:pStyle w:val="cee1fbf7edfbe9"/>
              <w:spacing w:after="0"/>
            </w:pPr>
          </w:p>
        </w:tc>
      </w:tr>
      <w:tr w:rsidR="006E79B1" w:rsidTr="006E79B1">
        <w:trPr>
          <w:trHeight w:val="701"/>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10.5.</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pPr>
            <w:r>
              <w:t xml:space="preserve">Общая   сумма начисленных   субсидий   на  оплату   </w:t>
            </w:r>
            <w:proofErr w:type="spellStart"/>
            <w:r>
              <w:t>жилищно</w:t>
            </w:r>
            <w:proofErr w:type="spellEnd"/>
            <w:r>
              <w:t xml:space="preserve"> – коммунальных   услуг</w:t>
            </w:r>
          </w:p>
        </w:tc>
        <w:tc>
          <w:tcPr>
            <w:tcW w:w="1134" w:type="dxa"/>
            <w:tcMar>
              <w:top w:w="0" w:type="dxa"/>
              <w:left w:w="108" w:type="dxa"/>
              <w:bottom w:w="0" w:type="dxa"/>
              <w:right w:w="108" w:type="dxa"/>
            </w:tcMar>
          </w:tcPr>
          <w:p w:rsidR="006E79B1" w:rsidRDefault="006E79B1" w:rsidP="006E79B1">
            <w:pPr>
              <w:pStyle w:val="cee1fbf7edfbe9"/>
              <w:spacing w:after="0"/>
              <w:jc w:val="center"/>
            </w:pPr>
            <w:r>
              <w:t>Тыс.</w:t>
            </w:r>
          </w:p>
          <w:p w:rsidR="006E79B1" w:rsidRDefault="006E79B1" w:rsidP="006E79B1">
            <w:pPr>
              <w:pStyle w:val="cee1fbf7edfbe9"/>
              <w:spacing w:after="0"/>
              <w:jc w:val="center"/>
            </w:pPr>
            <w:r>
              <w:t>руб.</w:t>
            </w:r>
          </w:p>
        </w:tc>
        <w:tc>
          <w:tcPr>
            <w:tcW w:w="1276" w:type="dxa"/>
            <w:tcMar>
              <w:top w:w="0" w:type="dxa"/>
              <w:left w:w="108" w:type="dxa"/>
              <w:bottom w:w="0" w:type="dxa"/>
              <w:right w:w="108" w:type="dxa"/>
            </w:tcMar>
          </w:tcPr>
          <w:p w:rsidR="006E79B1" w:rsidRDefault="006E79B1" w:rsidP="006E79B1">
            <w:pPr>
              <w:pStyle w:val="cee1fbf7edfbe9"/>
              <w:spacing w:after="0"/>
              <w:jc w:val="center"/>
            </w:pPr>
            <w:r>
              <w:t>534,0</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Pr="00E052E4" w:rsidRDefault="006E79B1" w:rsidP="006E79B1">
            <w:pPr>
              <w:pStyle w:val="cee1fbf7edfbe9"/>
              <w:spacing w:after="0"/>
              <w:jc w:val="center"/>
              <w:rPr>
                <w:highlight w:val="yellow"/>
              </w:rPr>
            </w:pPr>
            <w:r w:rsidRPr="00270DDF">
              <w:t>536,0</w:t>
            </w:r>
          </w:p>
        </w:tc>
        <w:tc>
          <w:tcPr>
            <w:tcW w:w="1418" w:type="dxa"/>
            <w:tcMar>
              <w:top w:w="0" w:type="dxa"/>
              <w:left w:w="108" w:type="dxa"/>
              <w:bottom w:w="0" w:type="dxa"/>
              <w:right w:w="108" w:type="dxa"/>
            </w:tcMar>
          </w:tcPr>
          <w:p w:rsidR="006E79B1" w:rsidRDefault="006E79B1" w:rsidP="006E79B1">
            <w:pPr>
              <w:pStyle w:val="cee1fbf7edfbe9"/>
              <w:spacing w:after="0"/>
              <w:jc w:val="center"/>
            </w:pPr>
            <w:r>
              <w:t>537,0</w:t>
            </w:r>
          </w:p>
        </w:tc>
        <w:tc>
          <w:tcPr>
            <w:tcW w:w="1417" w:type="dxa"/>
            <w:tcMar>
              <w:top w:w="0" w:type="dxa"/>
              <w:left w:w="108" w:type="dxa"/>
              <w:bottom w:w="0" w:type="dxa"/>
              <w:right w:w="108" w:type="dxa"/>
            </w:tcMar>
          </w:tcPr>
          <w:p w:rsidR="006E79B1" w:rsidRDefault="006E79B1" w:rsidP="006E79B1">
            <w:pPr>
              <w:pStyle w:val="cee1fbf7edfbe9"/>
              <w:spacing w:after="0"/>
              <w:jc w:val="center"/>
            </w:pPr>
            <w:r>
              <w:t>537,0</w:t>
            </w:r>
          </w:p>
        </w:tc>
        <w:tc>
          <w:tcPr>
            <w:tcW w:w="1418" w:type="dxa"/>
            <w:tcMar>
              <w:top w:w="0" w:type="dxa"/>
              <w:left w:w="108" w:type="dxa"/>
              <w:bottom w:w="0" w:type="dxa"/>
              <w:right w:w="108" w:type="dxa"/>
            </w:tcMar>
          </w:tcPr>
          <w:p w:rsidR="006E79B1" w:rsidRDefault="006E79B1" w:rsidP="006E79B1">
            <w:pPr>
              <w:pStyle w:val="cee1fbf7edfbe9"/>
              <w:spacing w:after="0"/>
              <w:jc w:val="center"/>
            </w:pPr>
            <w:r>
              <w:t>537,0</w:t>
            </w:r>
          </w:p>
        </w:tc>
      </w:tr>
      <w:tr w:rsidR="006E79B1" w:rsidTr="006E79B1">
        <w:trPr>
          <w:trHeight w:val="1547"/>
        </w:trPr>
        <w:tc>
          <w:tcPr>
            <w:tcW w:w="900" w:type="dxa"/>
            <w:gridSpan w:val="2"/>
            <w:tcMar>
              <w:top w:w="0" w:type="dxa"/>
              <w:left w:w="108" w:type="dxa"/>
              <w:bottom w:w="0" w:type="dxa"/>
              <w:right w:w="108" w:type="dxa"/>
            </w:tcMar>
          </w:tcPr>
          <w:p w:rsidR="006E79B1" w:rsidRDefault="006E79B1" w:rsidP="006E79B1">
            <w:pPr>
              <w:pStyle w:val="cee1fbf7edfbe9"/>
              <w:spacing w:after="0"/>
              <w:jc w:val="center"/>
            </w:pPr>
            <w:r>
              <w:t>11.</w:t>
            </w:r>
          </w:p>
          <w:p w:rsidR="006E79B1" w:rsidRDefault="006E79B1" w:rsidP="006E79B1">
            <w:pPr>
              <w:pStyle w:val="cee1fbf7edfbe9"/>
              <w:spacing w:after="0"/>
              <w:jc w:val="center"/>
            </w:pPr>
          </w:p>
        </w:tc>
        <w:tc>
          <w:tcPr>
            <w:tcW w:w="4977" w:type="dxa"/>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Муниципальное   имущество</w:t>
            </w:r>
          </w:p>
          <w:p w:rsidR="006E79B1" w:rsidRDefault="006E79B1" w:rsidP="006E79B1">
            <w:pPr>
              <w:pStyle w:val="cee1fbf7edfbe9"/>
              <w:spacing w:after="0"/>
              <w:jc w:val="both"/>
            </w:pPr>
            <w:r>
              <w:t>Наличие  основных   фондов,  находящихся   в  муниципальной   собственности:</w:t>
            </w:r>
          </w:p>
          <w:p w:rsidR="006E79B1" w:rsidRDefault="006E79B1" w:rsidP="006E79B1">
            <w:pPr>
              <w:pStyle w:val="cee1fbf7edfbe9"/>
              <w:spacing w:after="0"/>
              <w:jc w:val="both"/>
            </w:pPr>
            <w:r>
              <w:t>по полной  стоимости</w:t>
            </w:r>
          </w:p>
          <w:p w:rsidR="006E79B1" w:rsidRDefault="006E79B1" w:rsidP="006E79B1">
            <w:pPr>
              <w:pStyle w:val="cee1fbf7edfbe9"/>
              <w:spacing w:after="0"/>
              <w:jc w:val="both"/>
            </w:pPr>
            <w:r>
              <w:t>по  остаточной  балансовой  стоимости</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proofErr w:type="spellStart"/>
            <w:r>
              <w:t>тыс</w:t>
            </w:r>
            <w:proofErr w:type="gramStart"/>
            <w:r>
              <w:t>.р</w:t>
            </w:r>
            <w:proofErr w:type="gramEnd"/>
            <w:r>
              <w:t>уб</w:t>
            </w:r>
            <w:proofErr w:type="spellEnd"/>
          </w:p>
          <w:p w:rsidR="006E79B1" w:rsidRDefault="006E79B1" w:rsidP="006E79B1">
            <w:pPr>
              <w:pStyle w:val="cee1fbf7edfbe9"/>
              <w:spacing w:after="0"/>
            </w:pPr>
            <w:proofErr w:type="spellStart"/>
            <w:r>
              <w:t>тыс</w:t>
            </w:r>
            <w:proofErr w:type="gramStart"/>
            <w:r>
              <w:t>.р</w:t>
            </w:r>
            <w:proofErr w:type="gramEnd"/>
            <w:r>
              <w:t>уб</w:t>
            </w:r>
            <w:proofErr w:type="spellEnd"/>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3555</w:t>
            </w:r>
          </w:p>
          <w:p w:rsidR="006E79B1" w:rsidRDefault="006E79B1" w:rsidP="006E79B1">
            <w:pPr>
              <w:pStyle w:val="cee1fbf7edfbe9"/>
              <w:spacing w:after="0"/>
              <w:jc w:val="center"/>
            </w:pPr>
            <w:r>
              <w:t>2011</w:t>
            </w:r>
          </w:p>
        </w:tc>
        <w:tc>
          <w:tcPr>
            <w:tcW w:w="1276"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3555</w:t>
            </w:r>
          </w:p>
          <w:p w:rsidR="006E79B1" w:rsidRDefault="006E79B1" w:rsidP="006E79B1">
            <w:pPr>
              <w:pStyle w:val="cee1fbf7edfbe9"/>
              <w:spacing w:after="0"/>
              <w:jc w:val="center"/>
            </w:pPr>
            <w:r>
              <w:t>2011</w:t>
            </w:r>
          </w:p>
        </w:tc>
        <w:tc>
          <w:tcPr>
            <w:tcW w:w="141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3555</w:t>
            </w:r>
          </w:p>
          <w:p w:rsidR="006E79B1" w:rsidRDefault="006E79B1" w:rsidP="006E79B1">
            <w:pPr>
              <w:pStyle w:val="cee1fbf7edfbe9"/>
              <w:spacing w:after="0"/>
              <w:jc w:val="center"/>
            </w:pPr>
            <w:r>
              <w:t>2011</w:t>
            </w:r>
          </w:p>
        </w:tc>
        <w:tc>
          <w:tcPr>
            <w:tcW w:w="1418"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r>
              <w:t>3555</w:t>
            </w:r>
          </w:p>
          <w:p w:rsidR="006E79B1" w:rsidRDefault="006E79B1" w:rsidP="006E79B1">
            <w:pPr>
              <w:pStyle w:val="cee1fbf7edfbe9"/>
              <w:spacing w:after="0"/>
              <w:jc w:val="center"/>
            </w:pPr>
            <w:r>
              <w:t>2011</w:t>
            </w:r>
          </w:p>
        </w:tc>
      </w:tr>
      <w:tr w:rsidR="006E79B1" w:rsidTr="006E79B1">
        <w:trPr>
          <w:trHeight w:val="1667"/>
        </w:trPr>
        <w:tc>
          <w:tcPr>
            <w:tcW w:w="900" w:type="dxa"/>
            <w:gridSpan w:val="2"/>
            <w:tcBorders>
              <w:bottom w:val="nil"/>
            </w:tcBorders>
            <w:tcMar>
              <w:top w:w="0" w:type="dxa"/>
              <w:left w:w="108" w:type="dxa"/>
              <w:bottom w:w="0" w:type="dxa"/>
              <w:right w:w="108" w:type="dxa"/>
            </w:tcMar>
          </w:tcPr>
          <w:p w:rsidR="006E79B1" w:rsidRDefault="006E79B1" w:rsidP="006E79B1">
            <w:pPr>
              <w:pStyle w:val="cee1fbf7edfbe9"/>
              <w:spacing w:after="0"/>
              <w:jc w:val="center"/>
            </w:pPr>
            <w:r>
              <w:t>12.</w:t>
            </w:r>
          </w:p>
          <w:p w:rsidR="006E79B1" w:rsidRDefault="006E79B1" w:rsidP="006E79B1">
            <w:pPr>
              <w:pStyle w:val="cee1fbf7edfbe9"/>
              <w:spacing w:after="0"/>
              <w:jc w:val="center"/>
            </w:pPr>
            <w:r>
              <w:t>12.1.</w:t>
            </w:r>
          </w:p>
        </w:tc>
        <w:tc>
          <w:tcPr>
            <w:tcW w:w="4977" w:type="dxa"/>
            <w:tcBorders>
              <w:bottom w:val="nil"/>
            </w:tcBorders>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 xml:space="preserve">Территория </w:t>
            </w:r>
            <w:proofErr w:type="gramStart"/>
            <w:r>
              <w:rPr>
                <w:rStyle w:val="cef1edeee2edeee9f8f0e8f4f2e0e1e7e0f6e0"/>
                <w:b/>
                <w:bCs/>
              </w:rPr>
              <w:t>–в</w:t>
            </w:r>
            <w:proofErr w:type="gramEnd"/>
            <w:r>
              <w:rPr>
                <w:rStyle w:val="cef1edeee2edeee9f8f0e8f4f2e0e1e7e0f6e0"/>
                <w:b/>
                <w:bCs/>
              </w:rPr>
              <w:t>сего</w:t>
            </w:r>
          </w:p>
          <w:p w:rsidR="006E79B1" w:rsidRDefault="006E79B1" w:rsidP="006E79B1">
            <w:pPr>
              <w:pStyle w:val="cee1fbf7edfbe9"/>
              <w:spacing w:after="0"/>
              <w:jc w:val="both"/>
              <w:rPr>
                <w:b/>
                <w:bCs/>
                <w:i/>
                <w:iCs/>
              </w:rPr>
            </w:pPr>
            <w:r>
              <w:rPr>
                <w:rStyle w:val="cef1edeee2edeee9f8f0e8f4f2e0e1e7e0f6e0"/>
                <w:b/>
                <w:bCs/>
                <w:i/>
                <w:iCs/>
              </w:rPr>
              <w:t>В том  числе:</w:t>
            </w:r>
          </w:p>
          <w:p w:rsidR="006E79B1" w:rsidRDefault="006E79B1" w:rsidP="006E79B1">
            <w:pPr>
              <w:pStyle w:val="cee1fbf7edfbe9"/>
              <w:spacing w:after="0"/>
              <w:jc w:val="both"/>
            </w:pPr>
            <w:proofErr w:type="gramStart"/>
            <w:r>
              <w:t>находящаяся</w:t>
            </w:r>
            <w:proofErr w:type="gramEnd"/>
            <w:r>
              <w:t xml:space="preserve">  в  ведении муниципального  образования</w:t>
            </w:r>
          </w:p>
          <w:p w:rsidR="006E79B1" w:rsidRDefault="006E79B1" w:rsidP="006E79B1">
            <w:pPr>
              <w:pStyle w:val="cee1fbf7edfbe9"/>
              <w:spacing w:after="0"/>
              <w:rPr>
                <w:b/>
                <w:bCs/>
              </w:rPr>
            </w:pPr>
            <w:proofErr w:type="gramStart"/>
            <w:r>
              <w:t>находящаяся</w:t>
            </w:r>
            <w:proofErr w:type="gramEnd"/>
            <w:r>
              <w:t xml:space="preserve">  в  собственности   </w:t>
            </w:r>
            <w:proofErr w:type="spellStart"/>
            <w:r>
              <w:t>муници-пального</w:t>
            </w:r>
            <w:proofErr w:type="spellEnd"/>
            <w:r>
              <w:t xml:space="preserve"> образования</w:t>
            </w:r>
          </w:p>
        </w:tc>
        <w:tc>
          <w:tcPr>
            <w:tcW w:w="1134" w:type="dxa"/>
            <w:tcBorders>
              <w:bottom w:val="nil"/>
            </w:tcBorders>
            <w:tcMar>
              <w:top w:w="0" w:type="dxa"/>
              <w:left w:w="108" w:type="dxa"/>
              <w:bottom w:w="0" w:type="dxa"/>
              <w:right w:w="108" w:type="dxa"/>
            </w:tcMar>
          </w:tcPr>
          <w:p w:rsidR="006E79B1" w:rsidRDefault="006E79B1" w:rsidP="006E79B1">
            <w:pPr>
              <w:pStyle w:val="cee1fbf7edfbe9"/>
              <w:spacing w:after="0"/>
            </w:pPr>
            <w:r>
              <w:t xml:space="preserve">  га</w:t>
            </w:r>
          </w:p>
        </w:tc>
        <w:tc>
          <w:tcPr>
            <w:tcW w:w="1276"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c>
          <w:tcPr>
            <w:tcW w:w="1276"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c>
          <w:tcPr>
            <w:tcW w:w="1417"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c>
          <w:tcPr>
            <w:tcW w:w="1418"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c>
          <w:tcPr>
            <w:tcW w:w="1417"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c>
          <w:tcPr>
            <w:tcW w:w="1418" w:type="dxa"/>
            <w:tcBorders>
              <w:bottom w:val="nil"/>
            </w:tcBorders>
            <w:tcMar>
              <w:top w:w="0" w:type="dxa"/>
              <w:left w:w="108" w:type="dxa"/>
              <w:bottom w:w="0" w:type="dxa"/>
              <w:right w:w="108" w:type="dxa"/>
            </w:tcMar>
          </w:tcPr>
          <w:p w:rsidR="006E79B1" w:rsidRDefault="006E79B1" w:rsidP="006E79B1">
            <w:pPr>
              <w:pStyle w:val="cee1fbf7edfbe9"/>
              <w:spacing w:after="0"/>
              <w:jc w:val="center"/>
            </w:pPr>
            <w:r>
              <w:t>22584</w:t>
            </w:r>
          </w:p>
          <w:p w:rsidR="006E79B1" w:rsidRDefault="006E79B1" w:rsidP="006E79B1">
            <w:pPr>
              <w:pStyle w:val="cee1fbf7edfbe9"/>
              <w:spacing w:after="0"/>
              <w:jc w:val="center"/>
            </w:pPr>
          </w:p>
          <w:p w:rsidR="006E79B1" w:rsidRDefault="006E79B1" w:rsidP="006E79B1">
            <w:pPr>
              <w:pStyle w:val="cee1fbf7edfbe9"/>
              <w:spacing w:after="0"/>
              <w:jc w:val="center"/>
            </w:pPr>
            <w:r>
              <w:t>2236</w:t>
            </w:r>
          </w:p>
        </w:tc>
      </w:tr>
      <w:tr w:rsidR="006E79B1" w:rsidTr="006E79B1">
        <w:trPr>
          <w:trHeight w:val="1587"/>
        </w:trPr>
        <w:tc>
          <w:tcPr>
            <w:tcW w:w="877" w:type="dxa"/>
            <w:tcBorders>
              <w:top w:val="nil"/>
            </w:tcBorders>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pPr>
          </w:p>
        </w:tc>
        <w:tc>
          <w:tcPr>
            <w:tcW w:w="5000" w:type="dxa"/>
            <w:gridSpan w:val="2"/>
            <w:tcBorders>
              <w:top w:val="nil"/>
            </w:tcBorders>
            <w:tcMar>
              <w:top w:w="0" w:type="dxa"/>
              <w:left w:w="108" w:type="dxa"/>
              <w:bottom w:w="0" w:type="dxa"/>
              <w:right w:w="108" w:type="dxa"/>
            </w:tcMar>
          </w:tcPr>
          <w:p w:rsidR="006E79B1" w:rsidRDefault="006E79B1" w:rsidP="006E79B1">
            <w:pPr>
              <w:pStyle w:val="cee1fbf7edfbe9"/>
              <w:spacing w:after="0"/>
              <w:jc w:val="both"/>
            </w:pPr>
            <w:proofErr w:type="gramStart"/>
            <w:r>
              <w:t>предоставленная</w:t>
            </w:r>
            <w:proofErr w:type="gramEnd"/>
            <w:r>
              <w:t xml:space="preserve"> физическим  лицам:</w:t>
            </w:r>
          </w:p>
          <w:p w:rsidR="006E79B1" w:rsidRDefault="006E79B1" w:rsidP="006E79B1">
            <w:pPr>
              <w:pStyle w:val="cee1fbf7edfbe9"/>
              <w:spacing w:after="0"/>
              <w:jc w:val="both"/>
            </w:pPr>
            <w:r>
              <w:t xml:space="preserve">- во  владение  и  </w:t>
            </w:r>
            <w:proofErr w:type="spellStart"/>
            <w:r>
              <w:t>безвозм</w:t>
            </w:r>
            <w:proofErr w:type="spellEnd"/>
            <w:r>
              <w:t>. пользование</w:t>
            </w:r>
          </w:p>
          <w:p w:rsidR="006E79B1" w:rsidRDefault="006E79B1" w:rsidP="006E79B1">
            <w:pPr>
              <w:pStyle w:val="cee1fbf7edfbe9"/>
              <w:spacing w:after="0"/>
              <w:jc w:val="both"/>
            </w:pPr>
            <w:r>
              <w:t>- в аренду</w:t>
            </w:r>
          </w:p>
          <w:p w:rsidR="006E79B1" w:rsidRDefault="006E79B1" w:rsidP="006E79B1">
            <w:pPr>
              <w:pStyle w:val="cee1fbf7edfbe9"/>
              <w:spacing w:after="0"/>
              <w:jc w:val="both"/>
            </w:pPr>
            <w:proofErr w:type="gramStart"/>
            <w:r>
              <w:t>предоставленная</w:t>
            </w:r>
            <w:proofErr w:type="gramEnd"/>
            <w:r>
              <w:t xml:space="preserve"> юридическим  лицам:</w:t>
            </w:r>
          </w:p>
          <w:p w:rsidR="006E79B1" w:rsidRDefault="006E79B1" w:rsidP="006E79B1">
            <w:pPr>
              <w:pStyle w:val="cee1fbf7edfbe9"/>
              <w:spacing w:after="0"/>
              <w:jc w:val="both"/>
            </w:pPr>
            <w:r>
              <w:t xml:space="preserve">- во  владение  и </w:t>
            </w:r>
            <w:proofErr w:type="spellStart"/>
            <w:r>
              <w:t>безвозм</w:t>
            </w:r>
            <w:proofErr w:type="spellEnd"/>
            <w:r>
              <w:t>. пользование</w:t>
            </w:r>
          </w:p>
          <w:p w:rsidR="006E79B1" w:rsidRDefault="006E79B1" w:rsidP="006E79B1">
            <w:pPr>
              <w:pStyle w:val="cee1fbf7edfbe9"/>
              <w:spacing w:after="0"/>
              <w:jc w:val="both"/>
            </w:pPr>
            <w:r>
              <w:t>- в аренду</w:t>
            </w:r>
          </w:p>
        </w:tc>
        <w:tc>
          <w:tcPr>
            <w:tcW w:w="1134" w:type="dxa"/>
            <w:tcBorders>
              <w:top w:val="nil"/>
            </w:tcBorders>
            <w:tcMar>
              <w:top w:w="0" w:type="dxa"/>
              <w:left w:w="108" w:type="dxa"/>
              <w:bottom w:w="0" w:type="dxa"/>
              <w:right w:w="108" w:type="dxa"/>
            </w:tcMar>
          </w:tcPr>
          <w:p w:rsidR="006E79B1" w:rsidRDefault="006E79B1" w:rsidP="006E79B1">
            <w:pPr>
              <w:pStyle w:val="cee1fbf7edfbe9"/>
              <w:spacing w:after="0"/>
              <w:jc w:val="center"/>
            </w:pPr>
          </w:p>
        </w:tc>
        <w:tc>
          <w:tcPr>
            <w:tcW w:w="1276"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c>
          <w:tcPr>
            <w:tcW w:w="1276"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c>
          <w:tcPr>
            <w:tcW w:w="1417"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c>
          <w:tcPr>
            <w:tcW w:w="1418"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c>
          <w:tcPr>
            <w:tcW w:w="1417"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c>
          <w:tcPr>
            <w:tcW w:w="1418" w:type="dxa"/>
            <w:tcBorders>
              <w:top w:val="nil"/>
            </w:tcBorders>
            <w:tcMar>
              <w:top w:w="0" w:type="dxa"/>
              <w:left w:w="108" w:type="dxa"/>
              <w:bottom w:w="0" w:type="dxa"/>
              <w:right w:w="108" w:type="dxa"/>
            </w:tcMar>
          </w:tcPr>
          <w:p w:rsidR="006E79B1" w:rsidRDefault="006E79B1" w:rsidP="006E79B1">
            <w:pPr>
              <w:pStyle w:val="cee1fbf7edfbe9"/>
              <w:spacing w:after="0"/>
              <w:jc w:val="center"/>
            </w:pPr>
            <w:r>
              <w:t>164.87</w:t>
            </w:r>
          </w:p>
          <w:p w:rsidR="006E79B1" w:rsidRDefault="006E79B1" w:rsidP="006E79B1">
            <w:pPr>
              <w:pStyle w:val="cee1fbf7edfbe9"/>
              <w:spacing w:after="0"/>
              <w:jc w:val="center"/>
            </w:pPr>
            <w:r>
              <w:t>164.0</w:t>
            </w:r>
          </w:p>
          <w:p w:rsidR="006E79B1" w:rsidRDefault="006E79B1" w:rsidP="006E79B1">
            <w:pPr>
              <w:pStyle w:val="cee1fbf7edfbe9"/>
              <w:spacing w:after="0"/>
              <w:jc w:val="center"/>
            </w:pPr>
            <w:r>
              <w:t>0.87</w:t>
            </w:r>
          </w:p>
          <w:p w:rsidR="006E79B1" w:rsidRDefault="006E79B1" w:rsidP="006E79B1">
            <w:pPr>
              <w:pStyle w:val="cee1fbf7edfbe9"/>
              <w:spacing w:after="0"/>
              <w:jc w:val="center"/>
            </w:pPr>
          </w:p>
          <w:p w:rsidR="006E79B1" w:rsidRDefault="006E79B1" w:rsidP="006E79B1">
            <w:pPr>
              <w:pStyle w:val="cee1fbf7edfbe9"/>
              <w:spacing w:after="0"/>
              <w:jc w:val="center"/>
            </w:pPr>
            <w:r>
              <w:t>0.05</w:t>
            </w:r>
          </w:p>
        </w:tc>
      </w:tr>
      <w:tr w:rsidR="006E79B1" w:rsidTr="006E79B1">
        <w:trPr>
          <w:trHeight w:val="345"/>
        </w:trPr>
        <w:tc>
          <w:tcPr>
            <w:tcW w:w="877" w:type="dxa"/>
            <w:tcMar>
              <w:top w:w="0" w:type="dxa"/>
              <w:left w:w="108" w:type="dxa"/>
              <w:bottom w:w="0" w:type="dxa"/>
              <w:right w:w="108" w:type="dxa"/>
            </w:tcMar>
          </w:tcPr>
          <w:p w:rsidR="006E79B1" w:rsidRDefault="006E79B1" w:rsidP="006E79B1">
            <w:pPr>
              <w:pStyle w:val="cee1fbf7edfbe9"/>
              <w:spacing w:after="0"/>
              <w:jc w:val="center"/>
            </w:pPr>
            <w:r>
              <w:t>13.</w:t>
            </w:r>
          </w:p>
          <w:p w:rsidR="006E79B1" w:rsidRDefault="006E79B1" w:rsidP="006E79B1">
            <w:pPr>
              <w:pStyle w:val="cee1fbf7edfbe9"/>
              <w:spacing w:after="0"/>
              <w:jc w:val="center"/>
            </w:pPr>
            <w:r>
              <w:t>13.1</w:t>
            </w:r>
          </w:p>
          <w:p w:rsidR="006E79B1" w:rsidRDefault="006E79B1" w:rsidP="006E79B1">
            <w:pPr>
              <w:pStyle w:val="cee1fbf7edfbe9"/>
              <w:spacing w:after="0"/>
              <w:jc w:val="center"/>
            </w:pPr>
          </w:p>
        </w:tc>
        <w:tc>
          <w:tcPr>
            <w:tcW w:w="5000" w:type="dxa"/>
            <w:gridSpan w:val="2"/>
            <w:tcMar>
              <w:top w:w="0" w:type="dxa"/>
              <w:left w:w="108" w:type="dxa"/>
              <w:bottom w:w="0" w:type="dxa"/>
              <w:right w:w="108" w:type="dxa"/>
            </w:tcMar>
          </w:tcPr>
          <w:p w:rsidR="006E79B1" w:rsidRDefault="006E79B1" w:rsidP="006E79B1">
            <w:pPr>
              <w:pStyle w:val="cee1fbf7edfbe9"/>
              <w:spacing w:after="0"/>
              <w:jc w:val="both"/>
              <w:rPr>
                <w:b/>
                <w:bCs/>
              </w:rPr>
            </w:pPr>
            <w:r>
              <w:rPr>
                <w:rStyle w:val="cef1edeee2edeee9f8f0e8f4f2e0e1e7e0f6e0"/>
                <w:b/>
                <w:bCs/>
              </w:rPr>
              <w:t>Демография</w:t>
            </w:r>
          </w:p>
          <w:p w:rsidR="006E79B1" w:rsidRDefault="006E79B1" w:rsidP="006E79B1">
            <w:pPr>
              <w:pStyle w:val="cee1fbf7edfbe9"/>
              <w:spacing w:after="0"/>
              <w:jc w:val="both"/>
            </w:pPr>
            <w:r>
              <w:t>Численность  постоянного  населения  на  начало  года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Чел.</w:t>
            </w:r>
          </w:p>
          <w:p w:rsidR="006E79B1" w:rsidRDefault="006E79B1" w:rsidP="006E79B1">
            <w:pPr>
              <w:pStyle w:val="cee1fbf7edfbe9"/>
              <w:spacing w:after="0"/>
            </w:pPr>
          </w:p>
        </w:tc>
        <w:tc>
          <w:tcPr>
            <w:tcW w:w="1276" w:type="dxa"/>
            <w:tcMar>
              <w:top w:w="0" w:type="dxa"/>
              <w:left w:w="108" w:type="dxa"/>
              <w:bottom w:w="0" w:type="dxa"/>
              <w:right w:w="108" w:type="dxa"/>
            </w:tcMar>
          </w:tcPr>
          <w:p w:rsidR="006E79B1" w:rsidRPr="0037457F" w:rsidRDefault="006E79B1" w:rsidP="006E79B1">
            <w:pPr>
              <w:pStyle w:val="cee1fbf7edfbe9"/>
              <w:spacing w:after="0"/>
              <w:jc w:val="center"/>
            </w:pPr>
            <w:r w:rsidRPr="0037457F">
              <w:t>559</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r>
              <w:t>523</w:t>
            </w:r>
          </w:p>
        </w:tc>
        <w:tc>
          <w:tcPr>
            <w:tcW w:w="1418"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r>
              <w:t>523</w:t>
            </w:r>
          </w:p>
        </w:tc>
        <w:tc>
          <w:tcPr>
            <w:tcW w:w="1417"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r>
              <w:t>523</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74"/>
        </w:trPr>
        <w:tc>
          <w:tcPr>
            <w:tcW w:w="877" w:type="dxa"/>
            <w:tcMar>
              <w:top w:w="0" w:type="dxa"/>
              <w:left w:w="108" w:type="dxa"/>
              <w:bottom w:w="0" w:type="dxa"/>
              <w:right w:w="108" w:type="dxa"/>
            </w:tcMar>
          </w:tcPr>
          <w:p w:rsidR="006E79B1" w:rsidRDefault="006E79B1" w:rsidP="006E79B1">
            <w:pPr>
              <w:pStyle w:val="cee1fbf7edfbe9"/>
              <w:spacing w:after="0"/>
              <w:jc w:val="center"/>
            </w:pPr>
            <w:r>
              <w:t>13.2.</w:t>
            </w:r>
          </w:p>
          <w:p w:rsidR="006E79B1" w:rsidRDefault="006E79B1" w:rsidP="006E79B1">
            <w:pPr>
              <w:pStyle w:val="cee1fbf7edfbe9"/>
              <w:spacing w:after="0"/>
              <w:jc w:val="center"/>
            </w:pPr>
          </w:p>
        </w:tc>
        <w:tc>
          <w:tcPr>
            <w:tcW w:w="5000" w:type="dxa"/>
            <w:gridSpan w:val="2"/>
            <w:tcMar>
              <w:top w:w="0" w:type="dxa"/>
              <w:left w:w="108" w:type="dxa"/>
              <w:bottom w:w="0" w:type="dxa"/>
              <w:right w:w="108" w:type="dxa"/>
            </w:tcMar>
          </w:tcPr>
          <w:p w:rsidR="006E79B1" w:rsidRDefault="006E79B1" w:rsidP="006E79B1">
            <w:pPr>
              <w:pStyle w:val="cee1fbf7edfbe9"/>
              <w:spacing w:after="0"/>
              <w:jc w:val="both"/>
              <w:rPr>
                <w:b/>
                <w:bCs/>
              </w:rPr>
            </w:pPr>
            <w:r>
              <w:t xml:space="preserve"> Численность  постоянного  населения в  возрасте   </w:t>
            </w:r>
            <w:r>
              <w:rPr>
                <w:rStyle w:val="cef1edeee2edeee9f8f0e8f4f2e0e1e7e0f6e0"/>
                <w:b/>
                <w:bCs/>
              </w:rPr>
              <w:t xml:space="preserve">моложе </w:t>
            </w:r>
            <w:r>
              <w:t xml:space="preserve"> </w:t>
            </w:r>
            <w:r>
              <w:rPr>
                <w:rStyle w:val="cef1edeee2edeee9f8f0e8f4f2e0e1e7e0f6e0"/>
                <w:b/>
                <w:bCs/>
              </w:rPr>
              <w:t>трудоспособного</w:t>
            </w:r>
            <w:r>
              <w:t xml:space="preserve"> на  начало  года</w:t>
            </w:r>
          </w:p>
        </w:tc>
        <w:tc>
          <w:tcPr>
            <w:tcW w:w="1134"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Pr="0037457F" w:rsidRDefault="006E79B1" w:rsidP="006E79B1">
            <w:pPr>
              <w:pStyle w:val="cee1fbf7edfbe9"/>
              <w:spacing w:after="0"/>
              <w:jc w:val="center"/>
            </w:pPr>
            <w:r w:rsidRPr="0037457F">
              <w:t>56</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7</w:t>
            </w:r>
            <w:r>
              <w:t>0</w:t>
            </w:r>
          </w:p>
        </w:tc>
        <w:tc>
          <w:tcPr>
            <w:tcW w:w="1418" w:type="dxa"/>
            <w:tcMar>
              <w:top w:w="0" w:type="dxa"/>
              <w:left w:w="108" w:type="dxa"/>
              <w:bottom w:w="0" w:type="dxa"/>
              <w:right w:w="108" w:type="dxa"/>
            </w:tcMar>
          </w:tcPr>
          <w:p w:rsidR="006E79B1" w:rsidRPr="003457E5" w:rsidRDefault="006E79B1" w:rsidP="006E79B1">
            <w:pPr>
              <w:pStyle w:val="cee1fbf7edfbe9"/>
              <w:spacing w:after="0"/>
              <w:jc w:val="center"/>
            </w:pPr>
            <w:r w:rsidRPr="003457E5">
              <w:t>7</w:t>
            </w:r>
            <w:r>
              <w:t>0</w:t>
            </w: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7</w:t>
            </w:r>
            <w:r>
              <w:t>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10"/>
        </w:trPr>
        <w:tc>
          <w:tcPr>
            <w:tcW w:w="877" w:type="dxa"/>
            <w:tcMar>
              <w:top w:w="0" w:type="dxa"/>
              <w:left w:w="108" w:type="dxa"/>
              <w:bottom w:w="0" w:type="dxa"/>
              <w:right w:w="108" w:type="dxa"/>
            </w:tcMar>
          </w:tcPr>
          <w:p w:rsidR="006E79B1" w:rsidRDefault="006E79B1" w:rsidP="006E79B1">
            <w:pPr>
              <w:pStyle w:val="cee1fbf7edfbe9"/>
              <w:spacing w:after="0"/>
              <w:jc w:val="center"/>
            </w:pPr>
            <w:r>
              <w:t>13.3</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 Численность  постоянного  населения </w:t>
            </w:r>
            <w:r>
              <w:rPr>
                <w:rStyle w:val="cef1edeee2edeee9f8f0e8f4f2e0e1e7e0f6e0"/>
                <w:b/>
                <w:bCs/>
              </w:rPr>
              <w:t xml:space="preserve">трудоспособного  возраста </w:t>
            </w:r>
            <w:r>
              <w:t>на  начало  года</w:t>
            </w:r>
          </w:p>
        </w:tc>
        <w:tc>
          <w:tcPr>
            <w:tcW w:w="1134"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jc w:val="center"/>
            </w:pPr>
            <w:r>
              <w:t>Чел.</w:t>
            </w:r>
          </w:p>
        </w:tc>
        <w:tc>
          <w:tcPr>
            <w:tcW w:w="1276" w:type="dxa"/>
            <w:tcMar>
              <w:top w:w="0" w:type="dxa"/>
              <w:left w:w="108" w:type="dxa"/>
              <w:bottom w:w="0" w:type="dxa"/>
              <w:right w:w="108" w:type="dxa"/>
            </w:tcMar>
          </w:tcPr>
          <w:p w:rsidR="006E79B1" w:rsidRPr="0037457F" w:rsidRDefault="006E79B1" w:rsidP="006E79B1">
            <w:pPr>
              <w:pStyle w:val="cee1fbf7edfbe9"/>
              <w:spacing w:after="0"/>
              <w:jc w:val="center"/>
            </w:pPr>
            <w:r w:rsidRPr="0037457F">
              <w:t>308</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t>299</w:t>
            </w:r>
          </w:p>
        </w:tc>
        <w:tc>
          <w:tcPr>
            <w:tcW w:w="1418" w:type="dxa"/>
            <w:tcMar>
              <w:top w:w="0" w:type="dxa"/>
              <w:left w:w="108" w:type="dxa"/>
              <w:bottom w:w="0" w:type="dxa"/>
              <w:right w:w="108" w:type="dxa"/>
            </w:tcMar>
          </w:tcPr>
          <w:p w:rsidR="006E79B1" w:rsidRPr="003457E5" w:rsidRDefault="006E79B1" w:rsidP="006E79B1">
            <w:pPr>
              <w:pStyle w:val="cee1fbf7edfbe9"/>
              <w:spacing w:after="0"/>
              <w:jc w:val="center"/>
            </w:pPr>
            <w:r>
              <w:t>299</w:t>
            </w: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t>299</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705"/>
        </w:trPr>
        <w:tc>
          <w:tcPr>
            <w:tcW w:w="877" w:type="dxa"/>
            <w:tcMar>
              <w:top w:w="0" w:type="dxa"/>
              <w:left w:w="108" w:type="dxa"/>
              <w:bottom w:w="0" w:type="dxa"/>
              <w:right w:w="108" w:type="dxa"/>
            </w:tcMar>
          </w:tcPr>
          <w:p w:rsidR="006E79B1" w:rsidRDefault="006E79B1" w:rsidP="006E79B1">
            <w:pPr>
              <w:pStyle w:val="cee1fbf7edfbe9"/>
              <w:spacing w:after="0"/>
              <w:jc w:val="center"/>
            </w:pPr>
            <w:r>
              <w:t>13.4</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 Численность  постоянного  населения в  возрасте   </w:t>
            </w:r>
            <w:r>
              <w:rPr>
                <w:rStyle w:val="cef1edeee2edeee9f8f0e8f4f2e0e1e7e0f6e0"/>
                <w:b/>
                <w:bCs/>
              </w:rPr>
              <w:t xml:space="preserve">старше  трудоспособного </w:t>
            </w:r>
            <w:r>
              <w:t xml:space="preserve"> на  начало  года</w:t>
            </w:r>
          </w:p>
        </w:tc>
        <w:tc>
          <w:tcPr>
            <w:tcW w:w="1134"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r>
              <w:t xml:space="preserve">  Чел.</w:t>
            </w:r>
          </w:p>
        </w:tc>
        <w:tc>
          <w:tcPr>
            <w:tcW w:w="1276" w:type="dxa"/>
            <w:tcMar>
              <w:top w:w="0" w:type="dxa"/>
              <w:left w:w="108" w:type="dxa"/>
              <w:bottom w:w="0" w:type="dxa"/>
              <w:right w:w="108" w:type="dxa"/>
            </w:tcMar>
          </w:tcPr>
          <w:p w:rsidR="006E79B1" w:rsidRPr="0037457F" w:rsidRDefault="006E79B1" w:rsidP="006E79B1">
            <w:pPr>
              <w:pStyle w:val="cee1fbf7edfbe9"/>
              <w:spacing w:after="0"/>
              <w:jc w:val="center"/>
            </w:pPr>
            <w:r w:rsidRPr="0037457F">
              <w:t>162</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15</w:t>
            </w:r>
            <w:r>
              <w:t>4</w:t>
            </w:r>
          </w:p>
        </w:tc>
        <w:tc>
          <w:tcPr>
            <w:tcW w:w="1418" w:type="dxa"/>
            <w:tcMar>
              <w:top w:w="0" w:type="dxa"/>
              <w:left w:w="108" w:type="dxa"/>
              <w:bottom w:w="0" w:type="dxa"/>
              <w:right w:w="108" w:type="dxa"/>
            </w:tcMar>
          </w:tcPr>
          <w:p w:rsidR="006E79B1" w:rsidRPr="003457E5" w:rsidRDefault="006E79B1" w:rsidP="006E79B1">
            <w:pPr>
              <w:pStyle w:val="cee1fbf7edfbe9"/>
              <w:spacing w:after="0"/>
              <w:jc w:val="center"/>
            </w:pPr>
            <w:r w:rsidRPr="003457E5">
              <w:t>15</w:t>
            </w:r>
            <w:r>
              <w:t>4</w:t>
            </w: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15</w:t>
            </w:r>
            <w:r>
              <w:t>4</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705"/>
        </w:trPr>
        <w:tc>
          <w:tcPr>
            <w:tcW w:w="877" w:type="dxa"/>
            <w:tcMar>
              <w:top w:w="0" w:type="dxa"/>
              <w:left w:w="108" w:type="dxa"/>
              <w:bottom w:w="0" w:type="dxa"/>
              <w:right w:w="108" w:type="dxa"/>
            </w:tcMar>
          </w:tcPr>
          <w:p w:rsidR="006E79B1" w:rsidRDefault="006E79B1" w:rsidP="006E79B1">
            <w:pPr>
              <w:pStyle w:val="cee1fbf7edfbe9"/>
              <w:spacing w:after="0"/>
              <w:jc w:val="center"/>
            </w:pPr>
            <w:r>
              <w:t>13.5</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Численность постоянного населения  (на начало года)  </w:t>
            </w:r>
            <w:proofErr w:type="gramStart"/>
            <w:r>
              <w:t>в</w:t>
            </w:r>
            <w:proofErr w:type="gramEnd"/>
          </w:p>
          <w:p w:rsidR="006E79B1" w:rsidRDefault="006E79B1" w:rsidP="006E79B1">
            <w:pPr>
              <w:pStyle w:val="cee1fbf7edfbe9"/>
              <w:spacing w:after="0"/>
              <w:jc w:val="both"/>
            </w:pPr>
            <w:proofErr w:type="gramStart"/>
            <w:r>
              <w:t>возрасте</w:t>
            </w:r>
            <w:proofErr w:type="gramEnd"/>
            <w:r>
              <w:t xml:space="preserve">  0-17 лет</w:t>
            </w:r>
          </w:p>
          <w:p w:rsidR="006E79B1" w:rsidRDefault="006E79B1" w:rsidP="006E79B1">
            <w:pPr>
              <w:pStyle w:val="cee1fbf7edfbe9"/>
              <w:spacing w:after="0"/>
              <w:jc w:val="both"/>
            </w:pPr>
            <w:r>
              <w:t>в том  числе:</w:t>
            </w:r>
          </w:p>
          <w:p w:rsidR="006E79B1" w:rsidRDefault="006E79B1" w:rsidP="006E79B1">
            <w:pPr>
              <w:pStyle w:val="cee1fbf7edfbe9"/>
              <w:spacing w:after="0"/>
              <w:jc w:val="both"/>
            </w:pPr>
            <w:r>
              <w:t xml:space="preserve">     - в  возрасте 1-6 лет</w:t>
            </w:r>
          </w:p>
          <w:p w:rsidR="006E79B1" w:rsidRDefault="006E79B1" w:rsidP="006E79B1">
            <w:pPr>
              <w:pStyle w:val="cee1fbf7edfbe9"/>
              <w:spacing w:after="0"/>
              <w:jc w:val="both"/>
            </w:pPr>
            <w:r>
              <w:t xml:space="preserve">     - в  возрасте 7-15 лет</w:t>
            </w:r>
          </w:p>
        </w:tc>
        <w:tc>
          <w:tcPr>
            <w:tcW w:w="1134"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pPr>
          </w:p>
          <w:p w:rsidR="006E79B1" w:rsidRDefault="006E79B1" w:rsidP="006E79B1">
            <w:pPr>
              <w:pStyle w:val="cee1fbf7edfbe9"/>
              <w:spacing w:after="0"/>
            </w:pPr>
            <w:r>
              <w:t>Чел.</w:t>
            </w:r>
          </w:p>
          <w:p w:rsidR="006E79B1" w:rsidRDefault="006E79B1" w:rsidP="006E79B1">
            <w:pPr>
              <w:pStyle w:val="cee1fbf7edfbe9"/>
              <w:spacing w:after="0"/>
            </w:pPr>
          </w:p>
          <w:p w:rsidR="006E79B1" w:rsidRDefault="006E79B1" w:rsidP="006E79B1">
            <w:pPr>
              <w:pStyle w:val="cee1fbf7edfbe9"/>
              <w:spacing w:after="0"/>
            </w:pPr>
            <w:r>
              <w:t>Чел.</w:t>
            </w:r>
          </w:p>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Pr="0037457F" w:rsidRDefault="006E79B1" w:rsidP="006E79B1">
            <w:pPr>
              <w:pStyle w:val="cee1fbf7edfbe9"/>
              <w:spacing w:after="0"/>
              <w:jc w:val="center"/>
            </w:pPr>
          </w:p>
          <w:p w:rsidR="006E79B1" w:rsidRPr="0037457F" w:rsidRDefault="006E79B1" w:rsidP="006E79B1">
            <w:pPr>
              <w:pStyle w:val="cee1fbf7edfbe9"/>
              <w:spacing w:after="0"/>
              <w:jc w:val="center"/>
            </w:pPr>
          </w:p>
          <w:p w:rsidR="006E79B1" w:rsidRPr="0037457F" w:rsidRDefault="006E79B1" w:rsidP="006E79B1">
            <w:pPr>
              <w:pStyle w:val="cee1fbf7edfbe9"/>
              <w:spacing w:after="0"/>
              <w:jc w:val="center"/>
            </w:pPr>
            <w:r w:rsidRPr="0037457F">
              <w:t>88</w:t>
            </w:r>
          </w:p>
          <w:p w:rsidR="006E79B1" w:rsidRPr="0037457F" w:rsidRDefault="006E79B1" w:rsidP="006E79B1">
            <w:pPr>
              <w:pStyle w:val="cee1fbf7edfbe9"/>
              <w:spacing w:after="0"/>
              <w:jc w:val="center"/>
            </w:pPr>
          </w:p>
          <w:p w:rsidR="006E79B1" w:rsidRPr="0037457F" w:rsidRDefault="006E79B1" w:rsidP="006E79B1">
            <w:pPr>
              <w:pStyle w:val="cee1fbf7edfbe9"/>
              <w:spacing w:after="0"/>
              <w:jc w:val="center"/>
            </w:pPr>
            <w:r w:rsidRPr="0037457F">
              <w:t>34</w:t>
            </w:r>
          </w:p>
          <w:p w:rsidR="006E79B1" w:rsidRPr="0037457F" w:rsidRDefault="006E79B1" w:rsidP="006E79B1">
            <w:pPr>
              <w:pStyle w:val="cee1fbf7edfbe9"/>
              <w:spacing w:after="0"/>
              <w:jc w:val="center"/>
            </w:pPr>
            <w:r w:rsidRPr="0037457F">
              <w:t>39</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p w:rsidR="006E79B1" w:rsidRPr="004741E4" w:rsidRDefault="006E79B1" w:rsidP="006E79B1">
            <w:pPr>
              <w:pStyle w:val="cee1fbf7edfbe9"/>
              <w:spacing w:after="0"/>
              <w:jc w:val="center"/>
              <w:rPr>
                <w:highlight w:val="yellow"/>
              </w:rPr>
            </w:pPr>
          </w:p>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p w:rsidR="006E79B1" w:rsidRPr="004741E4" w:rsidRDefault="006E79B1" w:rsidP="006E79B1">
            <w:pPr>
              <w:pStyle w:val="cee1fbf7edfbe9"/>
              <w:spacing w:after="0"/>
              <w:jc w:val="center"/>
              <w:rPr>
                <w:highlight w:val="yellow"/>
              </w:rPr>
            </w:pPr>
          </w:p>
          <w:p w:rsidR="006E79B1" w:rsidRPr="003457E5" w:rsidRDefault="006E79B1" w:rsidP="006E79B1">
            <w:pPr>
              <w:pStyle w:val="cee1fbf7edfbe9"/>
              <w:spacing w:after="0"/>
              <w:jc w:val="center"/>
            </w:pPr>
            <w:r w:rsidRPr="003457E5">
              <w:t>7</w:t>
            </w:r>
            <w:r>
              <w:t>0</w:t>
            </w:r>
          </w:p>
          <w:p w:rsidR="006E79B1" w:rsidRPr="003457E5" w:rsidRDefault="006E79B1" w:rsidP="006E79B1">
            <w:pPr>
              <w:pStyle w:val="cee1fbf7edfbe9"/>
              <w:spacing w:after="0"/>
              <w:jc w:val="center"/>
            </w:pPr>
          </w:p>
          <w:p w:rsidR="006E79B1" w:rsidRPr="003457E5" w:rsidRDefault="006E79B1" w:rsidP="006E79B1">
            <w:pPr>
              <w:pStyle w:val="cee1fbf7edfbe9"/>
              <w:spacing w:after="0"/>
              <w:jc w:val="center"/>
            </w:pPr>
            <w:r w:rsidRPr="003457E5">
              <w:t>29</w:t>
            </w:r>
          </w:p>
          <w:p w:rsidR="006E79B1" w:rsidRPr="004741E4" w:rsidRDefault="006E79B1" w:rsidP="006E79B1">
            <w:pPr>
              <w:pStyle w:val="cee1fbf7edfbe9"/>
              <w:spacing w:after="0"/>
              <w:jc w:val="center"/>
              <w:rPr>
                <w:highlight w:val="yellow"/>
              </w:rPr>
            </w:pPr>
            <w:r w:rsidRPr="003457E5">
              <w:t>3</w:t>
            </w:r>
            <w:r>
              <w:t>2</w:t>
            </w:r>
          </w:p>
        </w:tc>
        <w:tc>
          <w:tcPr>
            <w:tcW w:w="1418"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p w:rsidR="006E79B1" w:rsidRPr="004741E4" w:rsidRDefault="006E79B1" w:rsidP="006E79B1">
            <w:pPr>
              <w:pStyle w:val="cee1fbf7edfbe9"/>
              <w:spacing w:after="0"/>
              <w:jc w:val="center"/>
              <w:rPr>
                <w:highlight w:val="yellow"/>
              </w:rPr>
            </w:pPr>
          </w:p>
          <w:p w:rsidR="006E79B1" w:rsidRPr="003457E5" w:rsidRDefault="006E79B1" w:rsidP="006E79B1">
            <w:pPr>
              <w:pStyle w:val="cee1fbf7edfbe9"/>
              <w:spacing w:after="0"/>
              <w:jc w:val="center"/>
            </w:pPr>
            <w:r w:rsidRPr="003457E5">
              <w:t>73</w:t>
            </w:r>
          </w:p>
          <w:p w:rsidR="006E79B1" w:rsidRPr="003457E5" w:rsidRDefault="006E79B1" w:rsidP="006E79B1">
            <w:pPr>
              <w:pStyle w:val="cee1fbf7edfbe9"/>
              <w:spacing w:after="0"/>
              <w:jc w:val="center"/>
            </w:pPr>
          </w:p>
          <w:p w:rsidR="006E79B1" w:rsidRPr="003457E5" w:rsidRDefault="006E79B1" w:rsidP="006E79B1">
            <w:pPr>
              <w:pStyle w:val="cee1fbf7edfbe9"/>
              <w:spacing w:after="0"/>
              <w:jc w:val="center"/>
            </w:pPr>
            <w:r w:rsidRPr="003457E5">
              <w:t>29</w:t>
            </w:r>
          </w:p>
          <w:p w:rsidR="006E79B1" w:rsidRPr="004741E4" w:rsidRDefault="006E79B1" w:rsidP="006E79B1">
            <w:pPr>
              <w:pStyle w:val="cee1fbf7edfbe9"/>
              <w:spacing w:after="0"/>
              <w:jc w:val="center"/>
              <w:rPr>
                <w:highlight w:val="yellow"/>
              </w:rPr>
            </w:pPr>
            <w:r w:rsidRPr="003457E5">
              <w:t>35</w:t>
            </w:r>
          </w:p>
        </w:tc>
        <w:tc>
          <w:tcPr>
            <w:tcW w:w="1417"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p w:rsidR="006E79B1" w:rsidRPr="004741E4" w:rsidRDefault="006E79B1" w:rsidP="006E79B1">
            <w:pPr>
              <w:pStyle w:val="cee1fbf7edfbe9"/>
              <w:spacing w:after="0"/>
              <w:jc w:val="center"/>
              <w:rPr>
                <w:highlight w:val="yellow"/>
              </w:rPr>
            </w:pPr>
          </w:p>
          <w:p w:rsidR="006E79B1" w:rsidRPr="003457E5" w:rsidRDefault="006E79B1" w:rsidP="006E79B1">
            <w:pPr>
              <w:pStyle w:val="cee1fbf7edfbe9"/>
              <w:spacing w:after="0"/>
              <w:jc w:val="center"/>
            </w:pPr>
            <w:r w:rsidRPr="003457E5">
              <w:t>73</w:t>
            </w:r>
          </w:p>
          <w:p w:rsidR="006E79B1" w:rsidRPr="003457E5" w:rsidRDefault="006E79B1" w:rsidP="006E79B1">
            <w:pPr>
              <w:pStyle w:val="cee1fbf7edfbe9"/>
              <w:spacing w:after="0"/>
              <w:jc w:val="center"/>
            </w:pPr>
          </w:p>
          <w:p w:rsidR="006E79B1" w:rsidRPr="003457E5" w:rsidRDefault="006E79B1" w:rsidP="006E79B1">
            <w:pPr>
              <w:pStyle w:val="cee1fbf7edfbe9"/>
              <w:spacing w:after="0"/>
              <w:jc w:val="center"/>
            </w:pPr>
            <w:r w:rsidRPr="003457E5">
              <w:t>29</w:t>
            </w:r>
          </w:p>
          <w:p w:rsidR="006E79B1" w:rsidRPr="004741E4" w:rsidRDefault="006E79B1" w:rsidP="006E79B1">
            <w:pPr>
              <w:pStyle w:val="cee1fbf7edfbe9"/>
              <w:spacing w:after="0"/>
              <w:jc w:val="center"/>
              <w:rPr>
                <w:highlight w:val="yellow"/>
              </w:rPr>
            </w:pPr>
            <w:r w:rsidRPr="003457E5">
              <w:t>35</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22"/>
        </w:trPr>
        <w:tc>
          <w:tcPr>
            <w:tcW w:w="877" w:type="dxa"/>
            <w:tcMar>
              <w:top w:w="0" w:type="dxa"/>
              <w:left w:w="108" w:type="dxa"/>
              <w:bottom w:w="0" w:type="dxa"/>
              <w:right w:w="108" w:type="dxa"/>
            </w:tcMar>
          </w:tcPr>
          <w:p w:rsidR="006E79B1" w:rsidRDefault="006E79B1" w:rsidP="006E79B1">
            <w:pPr>
              <w:pStyle w:val="cee1fbf7edfbe9"/>
              <w:spacing w:after="0"/>
              <w:jc w:val="center"/>
            </w:pPr>
            <w:r>
              <w:t>13.6</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Число  домохозяйств</w:t>
            </w:r>
          </w:p>
        </w:tc>
        <w:tc>
          <w:tcPr>
            <w:tcW w:w="1134" w:type="dxa"/>
            <w:tcMar>
              <w:top w:w="0" w:type="dxa"/>
              <w:left w:w="108" w:type="dxa"/>
              <w:bottom w:w="0" w:type="dxa"/>
              <w:right w:w="108" w:type="dxa"/>
            </w:tcMar>
          </w:tcPr>
          <w:p w:rsidR="006E79B1" w:rsidRDefault="006E79B1" w:rsidP="006E79B1">
            <w:pPr>
              <w:pStyle w:val="cee1fbf7edfbe9"/>
              <w:spacing w:after="0"/>
            </w:pPr>
            <w:r>
              <w:t xml:space="preserve">  Ед.   </w:t>
            </w:r>
          </w:p>
        </w:tc>
        <w:tc>
          <w:tcPr>
            <w:tcW w:w="1276" w:type="dxa"/>
            <w:tcMar>
              <w:top w:w="0" w:type="dxa"/>
              <w:left w:w="108" w:type="dxa"/>
              <w:bottom w:w="0" w:type="dxa"/>
              <w:right w:w="108" w:type="dxa"/>
            </w:tcMar>
          </w:tcPr>
          <w:p w:rsidR="006E79B1" w:rsidRDefault="006E79B1" w:rsidP="006E79B1">
            <w:pPr>
              <w:pStyle w:val="cee1fbf7edfbe9"/>
              <w:spacing w:after="0"/>
              <w:jc w:val="center"/>
            </w:pPr>
            <w:r>
              <w:t>242</w:t>
            </w:r>
          </w:p>
        </w:tc>
        <w:tc>
          <w:tcPr>
            <w:tcW w:w="1276" w:type="dxa"/>
            <w:tcMar>
              <w:top w:w="0" w:type="dxa"/>
              <w:left w:w="108" w:type="dxa"/>
              <w:bottom w:w="0" w:type="dxa"/>
              <w:right w:w="108" w:type="dxa"/>
            </w:tcMar>
          </w:tcPr>
          <w:p w:rsidR="006E79B1" w:rsidRDefault="006E79B1" w:rsidP="006E79B1">
            <w:pPr>
              <w:pStyle w:val="cee1fbf7edfbe9"/>
              <w:spacing w:after="0"/>
              <w:jc w:val="center"/>
            </w:pPr>
            <w:r>
              <w:t>242</w:t>
            </w:r>
          </w:p>
        </w:tc>
        <w:tc>
          <w:tcPr>
            <w:tcW w:w="1417" w:type="dxa"/>
            <w:tcMar>
              <w:top w:w="0" w:type="dxa"/>
              <w:left w:w="108" w:type="dxa"/>
              <w:bottom w:w="0" w:type="dxa"/>
              <w:right w:w="108" w:type="dxa"/>
            </w:tcMar>
          </w:tcPr>
          <w:p w:rsidR="006E79B1" w:rsidRDefault="006E79B1" w:rsidP="006E79B1">
            <w:pPr>
              <w:pStyle w:val="cee1fbf7edfbe9"/>
              <w:spacing w:after="0"/>
              <w:jc w:val="center"/>
            </w:pPr>
            <w:r>
              <w:t>242</w:t>
            </w:r>
          </w:p>
        </w:tc>
        <w:tc>
          <w:tcPr>
            <w:tcW w:w="1418" w:type="dxa"/>
            <w:tcMar>
              <w:top w:w="0" w:type="dxa"/>
              <w:left w:w="108" w:type="dxa"/>
              <w:bottom w:w="0" w:type="dxa"/>
              <w:right w:w="108" w:type="dxa"/>
            </w:tcMar>
          </w:tcPr>
          <w:p w:rsidR="006E79B1" w:rsidRDefault="006E79B1" w:rsidP="006E79B1">
            <w:pPr>
              <w:pStyle w:val="cee1fbf7edfbe9"/>
              <w:spacing w:after="0"/>
              <w:jc w:val="center"/>
            </w:pPr>
            <w:r>
              <w:t>242</w:t>
            </w:r>
          </w:p>
        </w:tc>
        <w:tc>
          <w:tcPr>
            <w:tcW w:w="1417" w:type="dxa"/>
            <w:tcMar>
              <w:top w:w="0" w:type="dxa"/>
              <w:left w:w="108" w:type="dxa"/>
              <w:bottom w:w="0" w:type="dxa"/>
              <w:right w:w="108" w:type="dxa"/>
            </w:tcMar>
          </w:tcPr>
          <w:p w:rsidR="006E79B1" w:rsidRDefault="006E79B1" w:rsidP="006E79B1">
            <w:pPr>
              <w:pStyle w:val="cee1fbf7edfbe9"/>
              <w:spacing w:after="0"/>
              <w:jc w:val="center"/>
            </w:pPr>
            <w:r>
              <w:t>242</w:t>
            </w:r>
          </w:p>
        </w:tc>
        <w:tc>
          <w:tcPr>
            <w:tcW w:w="1418" w:type="dxa"/>
            <w:tcMar>
              <w:top w:w="0" w:type="dxa"/>
              <w:left w:w="108" w:type="dxa"/>
              <w:bottom w:w="0" w:type="dxa"/>
              <w:right w:w="108" w:type="dxa"/>
            </w:tcMar>
          </w:tcPr>
          <w:p w:rsidR="006E79B1" w:rsidRDefault="006E79B1" w:rsidP="006E79B1">
            <w:pPr>
              <w:pStyle w:val="cee1fbf7edfbe9"/>
              <w:spacing w:after="0"/>
              <w:jc w:val="center"/>
            </w:pPr>
            <w:r>
              <w:t>242</w:t>
            </w:r>
          </w:p>
        </w:tc>
      </w:tr>
      <w:tr w:rsidR="006E79B1" w:rsidTr="006E79B1">
        <w:trPr>
          <w:trHeight w:val="188"/>
        </w:trPr>
        <w:tc>
          <w:tcPr>
            <w:tcW w:w="877" w:type="dxa"/>
            <w:tcMar>
              <w:top w:w="0" w:type="dxa"/>
              <w:left w:w="108" w:type="dxa"/>
              <w:bottom w:w="0" w:type="dxa"/>
              <w:right w:w="108" w:type="dxa"/>
            </w:tcMar>
          </w:tcPr>
          <w:p w:rsidR="006E79B1" w:rsidRDefault="006E79B1" w:rsidP="006E79B1">
            <w:pPr>
              <w:pStyle w:val="cee1fbf7edfbe9"/>
              <w:spacing w:after="0"/>
              <w:jc w:val="center"/>
            </w:pPr>
            <w:r>
              <w:t>13.7</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Количество </w:t>
            </w:r>
            <w:proofErr w:type="gramStart"/>
            <w:r>
              <w:t>родившихся</w:t>
            </w:r>
            <w:proofErr w:type="gramEnd"/>
            <w:r>
              <w:t xml:space="preserve">  за год</w:t>
            </w:r>
          </w:p>
        </w:tc>
        <w:tc>
          <w:tcPr>
            <w:tcW w:w="1134" w:type="dxa"/>
            <w:tcMar>
              <w:top w:w="0" w:type="dxa"/>
              <w:left w:w="108" w:type="dxa"/>
              <w:bottom w:w="0" w:type="dxa"/>
              <w:right w:w="108" w:type="dxa"/>
            </w:tcMar>
          </w:tcPr>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1</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1</w:t>
            </w:r>
          </w:p>
        </w:tc>
        <w:tc>
          <w:tcPr>
            <w:tcW w:w="1418" w:type="dxa"/>
            <w:tcMar>
              <w:top w:w="0" w:type="dxa"/>
              <w:left w:w="108" w:type="dxa"/>
              <w:bottom w:w="0" w:type="dxa"/>
              <w:right w:w="108" w:type="dxa"/>
            </w:tcMar>
          </w:tcPr>
          <w:p w:rsidR="006E79B1" w:rsidRDefault="006E79B1" w:rsidP="006E79B1">
            <w:pPr>
              <w:pStyle w:val="cee1fbf7edfbe9"/>
              <w:spacing w:after="0"/>
              <w:jc w:val="center"/>
            </w:pPr>
            <w:r>
              <w:t>3</w:t>
            </w:r>
          </w:p>
        </w:tc>
        <w:tc>
          <w:tcPr>
            <w:tcW w:w="1417" w:type="dxa"/>
            <w:tcMar>
              <w:top w:w="0" w:type="dxa"/>
              <w:left w:w="108" w:type="dxa"/>
              <w:bottom w:w="0" w:type="dxa"/>
              <w:right w:w="108" w:type="dxa"/>
            </w:tcMar>
          </w:tcPr>
          <w:p w:rsidR="006E79B1" w:rsidRDefault="006E79B1" w:rsidP="006E79B1">
            <w:pPr>
              <w:pStyle w:val="cee1fbf7edfbe9"/>
              <w:spacing w:after="0"/>
              <w:jc w:val="center"/>
            </w:pPr>
            <w:r>
              <w:t>3</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25"/>
        </w:trPr>
        <w:tc>
          <w:tcPr>
            <w:tcW w:w="87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13.8</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p>
          <w:p w:rsidR="006E79B1" w:rsidRDefault="006E79B1" w:rsidP="006E79B1">
            <w:pPr>
              <w:pStyle w:val="cee1fbf7edfbe9"/>
              <w:spacing w:after="0"/>
              <w:jc w:val="both"/>
            </w:pPr>
            <w:r>
              <w:t xml:space="preserve">Коэффициент  рождаемости </w:t>
            </w:r>
          </w:p>
        </w:tc>
        <w:tc>
          <w:tcPr>
            <w:tcW w:w="1134" w:type="dxa"/>
            <w:tcMar>
              <w:top w:w="0" w:type="dxa"/>
              <w:left w:w="108" w:type="dxa"/>
              <w:bottom w:w="0" w:type="dxa"/>
              <w:right w:w="108" w:type="dxa"/>
            </w:tcMar>
          </w:tcPr>
          <w:p w:rsidR="006E79B1" w:rsidRDefault="006E79B1" w:rsidP="006E79B1">
            <w:pPr>
              <w:pStyle w:val="cee1fbf7edfbe9"/>
              <w:spacing w:after="0"/>
            </w:pPr>
            <w:proofErr w:type="gramStart"/>
            <w:r>
              <w:t xml:space="preserve">Чел. на  1000  населен.  </w:t>
            </w:r>
            <w:proofErr w:type="gramEnd"/>
          </w:p>
        </w:tc>
        <w:tc>
          <w:tcPr>
            <w:tcW w:w="1276"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0, 001</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0,001</w:t>
            </w:r>
          </w:p>
        </w:tc>
        <w:tc>
          <w:tcPr>
            <w:tcW w:w="1418"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0,003</w:t>
            </w:r>
          </w:p>
        </w:tc>
        <w:tc>
          <w:tcPr>
            <w:tcW w:w="1417" w:type="dxa"/>
            <w:tcMar>
              <w:top w:w="0" w:type="dxa"/>
              <w:left w:w="108" w:type="dxa"/>
              <w:bottom w:w="0" w:type="dxa"/>
              <w:right w:w="108" w:type="dxa"/>
            </w:tcMar>
          </w:tcPr>
          <w:p w:rsidR="006E79B1" w:rsidRDefault="006E79B1" w:rsidP="006E79B1">
            <w:pPr>
              <w:pStyle w:val="cee1fbf7edfbe9"/>
              <w:spacing w:after="0"/>
            </w:pPr>
            <w:r>
              <w:rPr>
                <w:shd w:val="clear" w:color="auto" w:fill="FFFFFF"/>
              </w:rPr>
              <w:t>0,003</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81"/>
        </w:trPr>
        <w:tc>
          <w:tcPr>
            <w:tcW w:w="877" w:type="dxa"/>
            <w:tcMar>
              <w:top w:w="0" w:type="dxa"/>
              <w:left w:w="108" w:type="dxa"/>
              <w:bottom w:w="0" w:type="dxa"/>
              <w:right w:w="108" w:type="dxa"/>
            </w:tcMar>
          </w:tcPr>
          <w:p w:rsidR="006E79B1" w:rsidRDefault="006E79B1" w:rsidP="006E79B1">
            <w:pPr>
              <w:pStyle w:val="cee1fbf7edfbe9"/>
              <w:spacing w:after="0"/>
              <w:jc w:val="center"/>
            </w:pPr>
            <w:r>
              <w:t>13.9</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Количество </w:t>
            </w:r>
            <w:proofErr w:type="gramStart"/>
            <w:r>
              <w:t>умерших</w:t>
            </w:r>
            <w:proofErr w:type="gramEnd"/>
            <w:r>
              <w:t xml:space="preserve">  за год</w:t>
            </w:r>
          </w:p>
        </w:tc>
        <w:tc>
          <w:tcPr>
            <w:tcW w:w="1134" w:type="dxa"/>
            <w:tcMar>
              <w:top w:w="0" w:type="dxa"/>
              <w:left w:w="108" w:type="dxa"/>
              <w:bottom w:w="0" w:type="dxa"/>
              <w:right w:w="108" w:type="dxa"/>
            </w:tcMar>
          </w:tcPr>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12</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7</w:t>
            </w:r>
          </w:p>
        </w:tc>
        <w:tc>
          <w:tcPr>
            <w:tcW w:w="1418" w:type="dxa"/>
            <w:tcMar>
              <w:top w:w="0" w:type="dxa"/>
              <w:left w:w="108" w:type="dxa"/>
              <w:bottom w:w="0" w:type="dxa"/>
              <w:right w:w="108" w:type="dxa"/>
            </w:tcMar>
          </w:tcPr>
          <w:p w:rsidR="006E79B1" w:rsidRDefault="006E79B1" w:rsidP="006E79B1">
            <w:pPr>
              <w:pStyle w:val="cee1fbf7edfbe9"/>
              <w:spacing w:after="0"/>
              <w:jc w:val="center"/>
            </w:pPr>
            <w:r>
              <w:t>0</w:t>
            </w:r>
          </w:p>
        </w:tc>
        <w:tc>
          <w:tcPr>
            <w:tcW w:w="1417" w:type="dxa"/>
            <w:tcMar>
              <w:top w:w="0" w:type="dxa"/>
              <w:left w:w="108" w:type="dxa"/>
              <w:bottom w:w="0" w:type="dxa"/>
              <w:right w:w="108" w:type="dxa"/>
            </w:tcMar>
          </w:tcPr>
          <w:p w:rsidR="006E79B1" w:rsidRDefault="006E79B1" w:rsidP="006E79B1">
            <w:pPr>
              <w:pStyle w:val="cee1fbf7edfbe9"/>
              <w:spacing w:after="0"/>
              <w:jc w:val="center"/>
            </w:pPr>
            <w:r>
              <w:t>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10"/>
        </w:trPr>
        <w:tc>
          <w:tcPr>
            <w:tcW w:w="877"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jc w:val="center"/>
            </w:pPr>
            <w:r>
              <w:t>13.10</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p>
          <w:p w:rsidR="006E79B1" w:rsidRDefault="006E79B1" w:rsidP="006E79B1">
            <w:pPr>
              <w:pStyle w:val="cee1fbf7edfbe9"/>
              <w:spacing w:after="0"/>
              <w:jc w:val="both"/>
            </w:pPr>
            <w:r>
              <w:t>Коэффициент смертности  на  1000  населения</w:t>
            </w:r>
          </w:p>
        </w:tc>
        <w:tc>
          <w:tcPr>
            <w:tcW w:w="1134" w:type="dxa"/>
            <w:tcMar>
              <w:top w:w="0" w:type="dxa"/>
              <w:left w:w="108" w:type="dxa"/>
              <w:bottom w:w="0" w:type="dxa"/>
              <w:right w:w="108" w:type="dxa"/>
            </w:tcMar>
          </w:tcPr>
          <w:p w:rsidR="006E79B1" w:rsidRDefault="006E79B1" w:rsidP="006E79B1">
            <w:pPr>
              <w:pStyle w:val="cee1fbf7edfbe9"/>
              <w:spacing w:after="0"/>
            </w:pPr>
            <w:r>
              <w:t xml:space="preserve">  </w:t>
            </w:r>
            <w:proofErr w:type="gramStart"/>
            <w:r>
              <w:t xml:space="preserve">Чел. на  1000  населен.  </w:t>
            </w:r>
            <w:proofErr w:type="gramEnd"/>
          </w:p>
        </w:tc>
        <w:tc>
          <w:tcPr>
            <w:tcW w:w="1276"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0,012</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0,007</w:t>
            </w:r>
          </w:p>
        </w:tc>
        <w:tc>
          <w:tcPr>
            <w:tcW w:w="1418"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w:t>
            </w:r>
          </w:p>
        </w:tc>
        <w:tc>
          <w:tcPr>
            <w:tcW w:w="1417" w:type="dxa"/>
            <w:tcMar>
              <w:top w:w="0" w:type="dxa"/>
              <w:left w:w="108" w:type="dxa"/>
              <w:bottom w:w="0" w:type="dxa"/>
              <w:right w:w="108" w:type="dxa"/>
            </w:tcMar>
          </w:tcPr>
          <w:p w:rsidR="006E79B1" w:rsidRDefault="006E79B1" w:rsidP="006E79B1">
            <w:pPr>
              <w:pStyle w:val="cee1fbf7edfbe9"/>
              <w:spacing w:after="0"/>
              <w:jc w:val="center"/>
            </w:pPr>
            <w:r>
              <w:rPr>
                <w:shd w:val="clear" w:color="auto" w:fill="FFFFFF"/>
              </w:rPr>
              <w:t>0</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510"/>
        </w:trPr>
        <w:tc>
          <w:tcPr>
            <w:tcW w:w="877" w:type="dxa"/>
            <w:tcMar>
              <w:top w:w="0" w:type="dxa"/>
              <w:left w:w="108" w:type="dxa"/>
              <w:bottom w:w="0" w:type="dxa"/>
              <w:right w:w="108" w:type="dxa"/>
            </w:tcMar>
          </w:tcPr>
          <w:p w:rsidR="006E79B1" w:rsidRDefault="006E79B1" w:rsidP="006E79B1">
            <w:pPr>
              <w:pStyle w:val="cee1fbf7edfbe9"/>
              <w:spacing w:after="0"/>
              <w:jc w:val="center"/>
            </w:pPr>
            <w:r>
              <w:t>13.11</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Естественный прирост</w:t>
            </w:r>
            <w:proofErr w:type="gramStart"/>
            <w:r>
              <w:t xml:space="preserve"> (+), </w:t>
            </w:r>
            <w:proofErr w:type="gramEnd"/>
          </w:p>
          <w:p w:rsidR="006E79B1" w:rsidRDefault="006E79B1" w:rsidP="006E79B1">
            <w:pPr>
              <w:pStyle w:val="cee1fbf7edfbe9"/>
              <w:spacing w:after="0"/>
              <w:jc w:val="both"/>
            </w:pPr>
            <w:r>
              <w:t>убыль</w:t>
            </w:r>
            <w:proofErr w:type="gramStart"/>
            <w:r>
              <w:t xml:space="preserve"> (-) </w:t>
            </w:r>
            <w:proofErr w:type="gramEnd"/>
            <w:r>
              <w:t>населения</w:t>
            </w:r>
          </w:p>
        </w:tc>
        <w:tc>
          <w:tcPr>
            <w:tcW w:w="1134" w:type="dxa"/>
            <w:tcMar>
              <w:top w:w="0" w:type="dxa"/>
              <w:left w:w="108" w:type="dxa"/>
              <w:bottom w:w="0" w:type="dxa"/>
              <w:right w:w="108" w:type="dxa"/>
            </w:tcMar>
          </w:tcPr>
          <w:p w:rsidR="006E79B1" w:rsidRDefault="006E79B1" w:rsidP="006E79B1">
            <w:pPr>
              <w:pStyle w:val="cee1fbf7edfbe9"/>
              <w:spacing w:after="0"/>
            </w:pPr>
          </w:p>
          <w:p w:rsidR="006E79B1" w:rsidRDefault="006E79B1" w:rsidP="006E79B1">
            <w:pPr>
              <w:pStyle w:val="cee1fbf7edfbe9"/>
              <w:spacing w:after="0"/>
            </w:pPr>
            <w:r>
              <w:t xml:space="preserve">  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-11</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-13</w:t>
            </w:r>
          </w:p>
        </w:tc>
        <w:tc>
          <w:tcPr>
            <w:tcW w:w="1418" w:type="dxa"/>
            <w:tcMar>
              <w:top w:w="0" w:type="dxa"/>
              <w:left w:w="108" w:type="dxa"/>
              <w:bottom w:w="0" w:type="dxa"/>
              <w:right w:w="108" w:type="dxa"/>
            </w:tcMar>
          </w:tcPr>
          <w:p w:rsidR="006E79B1" w:rsidRDefault="006E79B1" w:rsidP="006E79B1">
            <w:pPr>
              <w:pStyle w:val="cee1fbf7edfbe9"/>
              <w:spacing w:after="0"/>
              <w:jc w:val="center"/>
            </w:pPr>
            <w:r>
              <w:t>3</w:t>
            </w:r>
          </w:p>
        </w:tc>
        <w:tc>
          <w:tcPr>
            <w:tcW w:w="1417" w:type="dxa"/>
            <w:tcMar>
              <w:top w:w="0" w:type="dxa"/>
              <w:left w:w="108" w:type="dxa"/>
              <w:bottom w:w="0" w:type="dxa"/>
              <w:right w:w="108" w:type="dxa"/>
            </w:tcMar>
          </w:tcPr>
          <w:p w:rsidR="006E79B1" w:rsidRDefault="006E79B1" w:rsidP="006E79B1">
            <w:pPr>
              <w:pStyle w:val="cee1fbf7edfbe9"/>
              <w:spacing w:after="0"/>
              <w:jc w:val="center"/>
            </w:pPr>
            <w:r>
              <w:t>3</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867"/>
        </w:trPr>
        <w:tc>
          <w:tcPr>
            <w:tcW w:w="877" w:type="dxa"/>
            <w:tcMar>
              <w:top w:w="0" w:type="dxa"/>
              <w:left w:w="108" w:type="dxa"/>
              <w:bottom w:w="0" w:type="dxa"/>
              <w:right w:w="108" w:type="dxa"/>
            </w:tcMar>
          </w:tcPr>
          <w:p w:rsidR="006E79B1" w:rsidRDefault="006E79B1" w:rsidP="006E79B1">
            <w:pPr>
              <w:pStyle w:val="cee1fbf7edfbe9"/>
              <w:spacing w:after="0"/>
              <w:jc w:val="center"/>
            </w:pPr>
          </w:p>
          <w:p w:rsidR="006E79B1" w:rsidRDefault="006E79B1" w:rsidP="006E79B1">
            <w:pPr>
              <w:pStyle w:val="cee1fbf7edfbe9"/>
              <w:spacing w:after="0"/>
              <w:jc w:val="center"/>
            </w:pPr>
            <w:r>
              <w:t>13.12</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p>
          <w:p w:rsidR="006E79B1" w:rsidRDefault="006E79B1" w:rsidP="006E79B1">
            <w:pPr>
              <w:pStyle w:val="cee1fbf7edfbe9"/>
              <w:spacing w:after="0"/>
              <w:jc w:val="both"/>
            </w:pPr>
            <w:r>
              <w:t>Коэффициент  естественного   прироста (убыли)</w:t>
            </w:r>
          </w:p>
        </w:tc>
        <w:tc>
          <w:tcPr>
            <w:tcW w:w="1134" w:type="dxa"/>
            <w:tcMar>
              <w:top w:w="0" w:type="dxa"/>
              <w:left w:w="108" w:type="dxa"/>
              <w:bottom w:w="0" w:type="dxa"/>
              <w:right w:w="108" w:type="dxa"/>
            </w:tcMar>
          </w:tcPr>
          <w:p w:rsidR="006E79B1" w:rsidRDefault="006E79B1" w:rsidP="006E79B1">
            <w:pPr>
              <w:pStyle w:val="cee1fbf7edfbe9"/>
              <w:spacing w:after="0"/>
            </w:pPr>
            <w:proofErr w:type="gramStart"/>
            <w:r>
              <w:t>Чел. на  1000  населен.</w:t>
            </w:r>
            <w:proofErr w:type="gramEnd"/>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-6</w:t>
            </w:r>
          </w:p>
        </w:tc>
        <w:tc>
          <w:tcPr>
            <w:tcW w:w="1418"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228"/>
        </w:trPr>
        <w:tc>
          <w:tcPr>
            <w:tcW w:w="877" w:type="dxa"/>
            <w:tcMar>
              <w:top w:w="0" w:type="dxa"/>
              <w:left w:w="108" w:type="dxa"/>
              <w:bottom w:w="0" w:type="dxa"/>
              <w:right w:w="108" w:type="dxa"/>
            </w:tcMar>
          </w:tcPr>
          <w:p w:rsidR="006E79B1" w:rsidRDefault="006E79B1" w:rsidP="006E79B1">
            <w:pPr>
              <w:pStyle w:val="cee1fbf7edfbe9"/>
              <w:spacing w:after="0"/>
              <w:jc w:val="center"/>
            </w:pPr>
            <w:r>
              <w:t>13.13</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Численность прибывшего за год  населения</w:t>
            </w:r>
          </w:p>
        </w:tc>
        <w:tc>
          <w:tcPr>
            <w:tcW w:w="1134" w:type="dxa"/>
            <w:tcMar>
              <w:top w:w="0" w:type="dxa"/>
              <w:left w:w="108" w:type="dxa"/>
              <w:bottom w:w="0" w:type="dxa"/>
              <w:right w:w="108" w:type="dxa"/>
            </w:tcMar>
          </w:tcPr>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Default="006E79B1" w:rsidP="006E79B1">
            <w:pPr>
              <w:pStyle w:val="cee1fbf7edfbe9"/>
              <w:spacing w:after="0"/>
              <w:jc w:val="center"/>
            </w:pPr>
            <w:r>
              <w:t>1</w:t>
            </w:r>
          </w:p>
        </w:tc>
        <w:tc>
          <w:tcPr>
            <w:tcW w:w="1276" w:type="dxa"/>
            <w:tcMar>
              <w:top w:w="0" w:type="dxa"/>
              <w:left w:w="108" w:type="dxa"/>
              <w:bottom w:w="0" w:type="dxa"/>
              <w:right w:w="108" w:type="dxa"/>
            </w:tcMar>
          </w:tcPr>
          <w:p w:rsidR="006E79B1" w:rsidRDefault="006E79B1" w:rsidP="006E79B1">
            <w:pPr>
              <w:pStyle w:val="cee1fbf7edfbe9"/>
              <w:spacing w:after="0"/>
              <w:jc w:val="center"/>
            </w:pPr>
          </w:p>
        </w:tc>
        <w:tc>
          <w:tcPr>
            <w:tcW w:w="1417" w:type="dxa"/>
            <w:tcMar>
              <w:top w:w="0" w:type="dxa"/>
              <w:left w:w="108" w:type="dxa"/>
              <w:bottom w:w="0" w:type="dxa"/>
              <w:right w:w="108" w:type="dxa"/>
            </w:tcMar>
          </w:tcPr>
          <w:p w:rsidR="006E79B1" w:rsidRDefault="006E79B1" w:rsidP="006E79B1">
            <w:pPr>
              <w:pStyle w:val="cee1fbf7edfbe9"/>
              <w:spacing w:after="0"/>
              <w:jc w:val="center"/>
            </w:pPr>
            <w:r>
              <w:t>0</w:t>
            </w:r>
          </w:p>
        </w:tc>
        <w:tc>
          <w:tcPr>
            <w:tcW w:w="1418" w:type="dxa"/>
            <w:tcMar>
              <w:top w:w="0" w:type="dxa"/>
              <w:left w:w="108" w:type="dxa"/>
              <w:bottom w:w="0" w:type="dxa"/>
              <w:right w:w="108" w:type="dxa"/>
            </w:tcMar>
          </w:tcPr>
          <w:p w:rsidR="006E79B1" w:rsidRDefault="006E79B1" w:rsidP="006E79B1">
            <w:pPr>
              <w:pStyle w:val="cee1fbf7edfbe9"/>
              <w:spacing w:after="0"/>
              <w:jc w:val="center"/>
            </w:pPr>
            <w:r>
              <w:t>8</w:t>
            </w:r>
          </w:p>
        </w:tc>
        <w:tc>
          <w:tcPr>
            <w:tcW w:w="1417" w:type="dxa"/>
            <w:tcMar>
              <w:top w:w="0" w:type="dxa"/>
              <w:left w:w="108" w:type="dxa"/>
              <w:bottom w:w="0" w:type="dxa"/>
              <w:right w:w="108" w:type="dxa"/>
            </w:tcMar>
          </w:tcPr>
          <w:p w:rsidR="006E79B1" w:rsidRDefault="006E79B1" w:rsidP="006E79B1">
            <w:pPr>
              <w:pStyle w:val="cee1fbf7edfbe9"/>
              <w:spacing w:after="0"/>
              <w:jc w:val="center"/>
            </w:pPr>
            <w:r>
              <w:t>8</w:t>
            </w:r>
          </w:p>
        </w:tc>
        <w:tc>
          <w:tcPr>
            <w:tcW w:w="1418" w:type="dxa"/>
            <w:tcMar>
              <w:top w:w="0" w:type="dxa"/>
              <w:left w:w="108" w:type="dxa"/>
              <w:bottom w:w="0" w:type="dxa"/>
              <w:right w:w="108" w:type="dxa"/>
            </w:tcMar>
          </w:tcPr>
          <w:p w:rsidR="006E79B1" w:rsidRDefault="006E79B1" w:rsidP="006E79B1">
            <w:pPr>
              <w:pStyle w:val="cee1fbf7edfbe9"/>
              <w:spacing w:after="0"/>
              <w:jc w:val="center"/>
            </w:pPr>
          </w:p>
        </w:tc>
      </w:tr>
      <w:tr w:rsidR="006E79B1" w:rsidTr="006E79B1">
        <w:trPr>
          <w:trHeight w:val="307"/>
        </w:trPr>
        <w:tc>
          <w:tcPr>
            <w:tcW w:w="877" w:type="dxa"/>
            <w:tcMar>
              <w:top w:w="0" w:type="dxa"/>
              <w:left w:w="108" w:type="dxa"/>
              <w:bottom w:w="0" w:type="dxa"/>
              <w:right w:w="108" w:type="dxa"/>
            </w:tcMar>
          </w:tcPr>
          <w:p w:rsidR="006E79B1" w:rsidRDefault="006E79B1" w:rsidP="006E79B1">
            <w:pPr>
              <w:pStyle w:val="cee1fbf7edfbe9"/>
              <w:spacing w:after="0"/>
              <w:jc w:val="center"/>
            </w:pPr>
            <w:r>
              <w:t>13.14</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Численность выбывшего за год  населения</w:t>
            </w:r>
          </w:p>
        </w:tc>
        <w:tc>
          <w:tcPr>
            <w:tcW w:w="1134" w:type="dxa"/>
            <w:tcMar>
              <w:top w:w="0" w:type="dxa"/>
              <w:left w:w="108" w:type="dxa"/>
              <w:bottom w:w="0" w:type="dxa"/>
              <w:right w:w="108" w:type="dxa"/>
            </w:tcMar>
          </w:tcPr>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Pr="003457E5" w:rsidRDefault="006E79B1" w:rsidP="006E79B1">
            <w:pPr>
              <w:pStyle w:val="cee1fbf7edfbe9"/>
              <w:spacing w:after="0"/>
              <w:jc w:val="center"/>
            </w:pPr>
            <w:r w:rsidRPr="003457E5">
              <w:t>11</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7</w:t>
            </w:r>
          </w:p>
        </w:tc>
        <w:tc>
          <w:tcPr>
            <w:tcW w:w="1418" w:type="dxa"/>
            <w:tcMar>
              <w:top w:w="0" w:type="dxa"/>
              <w:left w:w="108" w:type="dxa"/>
              <w:bottom w:w="0" w:type="dxa"/>
              <w:right w:w="108" w:type="dxa"/>
            </w:tcMar>
          </w:tcPr>
          <w:p w:rsidR="006E79B1" w:rsidRPr="003457E5" w:rsidRDefault="006E79B1" w:rsidP="006E79B1">
            <w:pPr>
              <w:pStyle w:val="cee1fbf7edfbe9"/>
              <w:spacing w:after="0"/>
              <w:jc w:val="center"/>
            </w:pPr>
            <w:r>
              <w:t>8</w:t>
            </w: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t>8</w:t>
            </w:r>
          </w:p>
        </w:tc>
        <w:tc>
          <w:tcPr>
            <w:tcW w:w="1418"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r>
      <w:tr w:rsidR="006E79B1" w:rsidTr="006E79B1">
        <w:trPr>
          <w:trHeight w:val="165"/>
        </w:trPr>
        <w:tc>
          <w:tcPr>
            <w:tcW w:w="877" w:type="dxa"/>
            <w:tcMar>
              <w:top w:w="0" w:type="dxa"/>
              <w:left w:w="108" w:type="dxa"/>
              <w:bottom w:w="0" w:type="dxa"/>
              <w:right w:w="108" w:type="dxa"/>
            </w:tcMar>
          </w:tcPr>
          <w:p w:rsidR="006E79B1" w:rsidRDefault="006E79B1" w:rsidP="006E79B1">
            <w:pPr>
              <w:pStyle w:val="cee1fbf7edfbe9"/>
              <w:spacing w:after="0"/>
              <w:jc w:val="center"/>
            </w:pPr>
            <w:r>
              <w:t>13.15</w:t>
            </w:r>
          </w:p>
        </w:tc>
        <w:tc>
          <w:tcPr>
            <w:tcW w:w="5000" w:type="dxa"/>
            <w:gridSpan w:val="2"/>
            <w:tcMar>
              <w:top w:w="0" w:type="dxa"/>
              <w:left w:w="108" w:type="dxa"/>
              <w:bottom w:w="0" w:type="dxa"/>
              <w:right w:w="108" w:type="dxa"/>
            </w:tcMar>
          </w:tcPr>
          <w:p w:rsidR="006E79B1" w:rsidRDefault="006E79B1" w:rsidP="006E79B1">
            <w:pPr>
              <w:pStyle w:val="cee1fbf7edfbe9"/>
              <w:spacing w:after="0"/>
              <w:jc w:val="both"/>
            </w:pPr>
            <w:r>
              <w:t xml:space="preserve">Миграционный прирост  населения </w:t>
            </w:r>
          </w:p>
        </w:tc>
        <w:tc>
          <w:tcPr>
            <w:tcW w:w="1134" w:type="dxa"/>
            <w:tcMar>
              <w:top w:w="0" w:type="dxa"/>
              <w:left w:w="108" w:type="dxa"/>
              <w:bottom w:w="0" w:type="dxa"/>
              <w:right w:w="108" w:type="dxa"/>
            </w:tcMar>
          </w:tcPr>
          <w:p w:rsidR="006E79B1" w:rsidRDefault="006E79B1" w:rsidP="006E79B1">
            <w:pPr>
              <w:pStyle w:val="cee1fbf7edfbe9"/>
              <w:spacing w:after="0"/>
            </w:pPr>
            <w:r>
              <w:t>Чел.</w:t>
            </w:r>
          </w:p>
        </w:tc>
        <w:tc>
          <w:tcPr>
            <w:tcW w:w="1276" w:type="dxa"/>
            <w:tcMar>
              <w:top w:w="0" w:type="dxa"/>
              <w:left w:w="108" w:type="dxa"/>
              <w:bottom w:w="0" w:type="dxa"/>
              <w:right w:w="108" w:type="dxa"/>
            </w:tcMar>
          </w:tcPr>
          <w:p w:rsidR="006E79B1" w:rsidRPr="003457E5" w:rsidRDefault="006E79B1" w:rsidP="006E79B1">
            <w:pPr>
              <w:pStyle w:val="cee1fbf7edfbe9"/>
              <w:spacing w:after="0"/>
              <w:jc w:val="center"/>
            </w:pPr>
            <w:r w:rsidRPr="003457E5">
              <w:t>-5</w:t>
            </w:r>
          </w:p>
        </w:tc>
        <w:tc>
          <w:tcPr>
            <w:tcW w:w="1276"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-7</w:t>
            </w:r>
          </w:p>
        </w:tc>
        <w:tc>
          <w:tcPr>
            <w:tcW w:w="1418" w:type="dxa"/>
            <w:tcMar>
              <w:top w:w="0" w:type="dxa"/>
              <w:left w:w="108" w:type="dxa"/>
              <w:bottom w:w="0" w:type="dxa"/>
              <w:right w:w="108" w:type="dxa"/>
            </w:tcMar>
          </w:tcPr>
          <w:p w:rsidR="006E79B1" w:rsidRPr="003457E5" w:rsidRDefault="006E79B1" w:rsidP="006E79B1">
            <w:pPr>
              <w:pStyle w:val="cee1fbf7edfbe9"/>
              <w:spacing w:after="0"/>
              <w:jc w:val="center"/>
            </w:pPr>
            <w:r w:rsidRPr="003457E5">
              <w:t>0</w:t>
            </w:r>
          </w:p>
        </w:tc>
        <w:tc>
          <w:tcPr>
            <w:tcW w:w="1417" w:type="dxa"/>
            <w:tcMar>
              <w:top w:w="0" w:type="dxa"/>
              <w:left w:w="108" w:type="dxa"/>
              <w:bottom w:w="0" w:type="dxa"/>
              <w:right w:w="108" w:type="dxa"/>
            </w:tcMar>
          </w:tcPr>
          <w:p w:rsidR="006E79B1" w:rsidRPr="003457E5" w:rsidRDefault="006E79B1" w:rsidP="006E79B1">
            <w:pPr>
              <w:pStyle w:val="cee1fbf7edfbe9"/>
              <w:spacing w:after="0"/>
              <w:jc w:val="center"/>
            </w:pPr>
            <w:r w:rsidRPr="003457E5">
              <w:t>0</w:t>
            </w:r>
          </w:p>
        </w:tc>
        <w:tc>
          <w:tcPr>
            <w:tcW w:w="1418" w:type="dxa"/>
            <w:tcMar>
              <w:top w:w="0" w:type="dxa"/>
              <w:left w:w="108" w:type="dxa"/>
              <w:bottom w:w="0" w:type="dxa"/>
              <w:right w:w="108" w:type="dxa"/>
            </w:tcMar>
          </w:tcPr>
          <w:p w:rsidR="006E79B1" w:rsidRPr="004741E4" w:rsidRDefault="006E79B1" w:rsidP="006E79B1">
            <w:pPr>
              <w:pStyle w:val="cee1fbf7edfbe9"/>
              <w:spacing w:after="0"/>
              <w:jc w:val="center"/>
              <w:rPr>
                <w:highlight w:val="yellow"/>
              </w:rPr>
            </w:pPr>
          </w:p>
        </w:tc>
      </w:tr>
    </w:tbl>
    <w:p w:rsidR="006E79B1" w:rsidRDefault="006E79B1" w:rsidP="006E79B1">
      <w:pPr>
        <w:pStyle w:val="cee1fbf7edfbe9"/>
        <w:spacing w:after="0"/>
        <w:jc w:val="center"/>
      </w:pPr>
    </w:p>
    <w:p w:rsidR="006E79B1" w:rsidRDefault="006E79B1" w:rsidP="006E79B1">
      <w:pPr>
        <w:pStyle w:val="cee1fbf7edfbe9"/>
        <w:spacing w:after="0"/>
        <w:jc w:val="center"/>
      </w:pPr>
    </w:p>
    <w:p w:rsidR="006E79B1" w:rsidRDefault="006E79B1" w:rsidP="006E79B1">
      <w:pPr>
        <w:pStyle w:val="cee1fbf7edfbe9"/>
        <w:spacing w:after="0"/>
        <w:rPr>
          <w:sz w:val="28"/>
          <w:szCs w:val="28"/>
        </w:rPr>
      </w:pPr>
      <w:r>
        <w:rPr>
          <w:rStyle w:val="cef1edeee2edeee9f8f0e8f4f2e0e1e7e0f6e0"/>
          <w:sz w:val="28"/>
          <w:szCs w:val="28"/>
        </w:rPr>
        <w:t xml:space="preserve">               Глава  сельсовета                                                                                   Е.В. Жиганов</w:t>
      </w:r>
    </w:p>
    <w:p w:rsidR="00100BA2" w:rsidRDefault="00100BA2" w:rsidP="006E79B1">
      <w:pPr>
        <w:pStyle w:val="cee1fbf7edfbe9"/>
        <w:spacing w:after="0"/>
        <w:sectPr w:rsidR="00100BA2" w:rsidSect="00100BA2">
          <w:headerReference w:type="default" r:id="rId15"/>
          <w:pgSz w:w="16838" w:h="11906" w:orient="landscape"/>
          <w:pgMar w:top="1701" w:right="953" w:bottom="709" w:left="425" w:header="425" w:footer="709" w:gutter="0"/>
          <w:cols w:space="708"/>
          <w:titlePg/>
          <w:docGrid w:linePitch="360"/>
        </w:sectPr>
      </w:pPr>
    </w:p>
    <w:p w:rsidR="006E79B1" w:rsidRPr="00DD3EE6" w:rsidRDefault="006E79B1" w:rsidP="00100BA2">
      <w:pPr>
        <w:contextualSpacing/>
        <w:rPr>
          <w:sz w:val="28"/>
          <w:szCs w:val="28"/>
        </w:rPr>
      </w:pPr>
      <w:r w:rsidRPr="00DD3EE6">
        <w:rPr>
          <w:sz w:val="28"/>
          <w:szCs w:val="28"/>
        </w:rPr>
        <w:lastRenderedPageBreak/>
        <w:t>РЕШЕНИЕ</w:t>
      </w:r>
    </w:p>
    <w:p w:rsidR="006E79B1" w:rsidRPr="00DE0282" w:rsidRDefault="006E79B1" w:rsidP="006E79B1">
      <w:pPr>
        <w:ind w:firstLine="360"/>
        <w:contextualSpacing/>
        <w:jc w:val="center"/>
        <w:rPr>
          <w:b/>
          <w:sz w:val="36"/>
          <w:szCs w:val="36"/>
        </w:rPr>
      </w:pPr>
    </w:p>
    <w:p w:rsidR="006E79B1" w:rsidRPr="006A3A4B" w:rsidRDefault="006E79B1" w:rsidP="006E79B1">
      <w:pPr>
        <w:contextualSpacing/>
        <w:rPr>
          <w:sz w:val="28"/>
          <w:szCs w:val="28"/>
        </w:rPr>
      </w:pPr>
      <w:r>
        <w:rPr>
          <w:sz w:val="28"/>
          <w:szCs w:val="28"/>
        </w:rPr>
        <w:t>26.12</w:t>
      </w:r>
      <w:r w:rsidRPr="006A3A4B">
        <w:rPr>
          <w:sz w:val="28"/>
          <w:szCs w:val="28"/>
        </w:rPr>
        <w:t xml:space="preserve">.2023  </w:t>
      </w:r>
      <w:r w:rsidRPr="006A3A4B">
        <w:rPr>
          <w:sz w:val="28"/>
          <w:szCs w:val="28"/>
        </w:rPr>
        <w:tab/>
        <w:t xml:space="preserve">           </w:t>
      </w:r>
      <w:r>
        <w:rPr>
          <w:sz w:val="28"/>
          <w:szCs w:val="28"/>
        </w:rPr>
        <w:t xml:space="preserve">                </w:t>
      </w:r>
      <w:r w:rsidRPr="006A3A4B">
        <w:rPr>
          <w:sz w:val="28"/>
          <w:szCs w:val="28"/>
        </w:rPr>
        <w:t xml:space="preserve">            с.</w:t>
      </w:r>
      <w:r>
        <w:rPr>
          <w:sz w:val="28"/>
          <w:szCs w:val="28"/>
        </w:rPr>
        <w:t xml:space="preserve"> Стретенка</w:t>
      </w:r>
      <w:r w:rsidRPr="006A3A4B">
        <w:rPr>
          <w:sz w:val="28"/>
          <w:szCs w:val="28"/>
        </w:rPr>
        <w:t xml:space="preserve">                                    № </w:t>
      </w:r>
      <w:r>
        <w:rPr>
          <w:sz w:val="28"/>
          <w:szCs w:val="28"/>
        </w:rPr>
        <w:t>26-85</w:t>
      </w:r>
    </w:p>
    <w:p w:rsidR="006E79B1" w:rsidRPr="00DD3EE6" w:rsidRDefault="006E79B1" w:rsidP="00100BA2">
      <w:pPr>
        <w:contextualSpacing/>
        <w:rPr>
          <w:i/>
        </w:rPr>
      </w:pPr>
      <w:r w:rsidRPr="00DE0282">
        <w:rPr>
          <w:i/>
        </w:rPr>
        <w:t xml:space="preserve">                                     </w:t>
      </w:r>
    </w:p>
    <w:p w:rsidR="006E79B1" w:rsidRPr="00DE0282" w:rsidRDefault="006E79B1" w:rsidP="006E79B1">
      <w:pPr>
        <w:contextualSpacing/>
        <w:rPr>
          <w:bCs/>
          <w:sz w:val="28"/>
          <w:szCs w:val="28"/>
        </w:rPr>
      </w:pPr>
      <w:r w:rsidRPr="00DE0282">
        <w:rPr>
          <w:bCs/>
          <w:sz w:val="28"/>
          <w:szCs w:val="28"/>
        </w:rPr>
        <w:t>Об утверждении Положения о муниципальном контроле</w:t>
      </w:r>
    </w:p>
    <w:p w:rsidR="006E79B1" w:rsidRPr="00100BA2" w:rsidRDefault="006E79B1" w:rsidP="00100BA2">
      <w:pPr>
        <w:contextualSpacing/>
        <w:rPr>
          <w:i/>
          <w:sz w:val="28"/>
          <w:szCs w:val="28"/>
        </w:rPr>
      </w:pPr>
      <w:r w:rsidRPr="00DE0282">
        <w:rPr>
          <w:bCs/>
          <w:sz w:val="28"/>
          <w:szCs w:val="28"/>
        </w:rPr>
        <w:t>в сфере благоустройства</w:t>
      </w:r>
    </w:p>
    <w:p w:rsidR="006E79B1" w:rsidRDefault="006E79B1" w:rsidP="00100BA2">
      <w:pPr>
        <w:contextualSpacing/>
        <w:jc w:val="both"/>
        <w:rPr>
          <w:sz w:val="28"/>
          <w:szCs w:val="28"/>
        </w:rPr>
      </w:pPr>
    </w:p>
    <w:p w:rsidR="006E79B1" w:rsidRPr="00FB132C" w:rsidRDefault="006E79B1" w:rsidP="006E79B1">
      <w:pPr>
        <w:ind w:firstLine="709"/>
        <w:contextualSpacing/>
        <w:jc w:val="both"/>
        <w:rPr>
          <w:sz w:val="28"/>
          <w:szCs w:val="28"/>
        </w:rPr>
      </w:pPr>
      <w:r w:rsidRPr="00DE0282">
        <w:rPr>
          <w:sz w:val="28"/>
          <w:szCs w:val="28"/>
        </w:rPr>
        <w:t xml:space="preserve">В соответствии с Федеральным законом от 06.10.2003 № 131-ФЗ </w:t>
      </w:r>
      <w:r>
        <w:rPr>
          <w:sz w:val="28"/>
          <w:szCs w:val="28"/>
        </w:rPr>
        <w:br/>
      </w:r>
      <w:r w:rsidRPr="00DE0282">
        <w:rPr>
          <w:sz w:val="28"/>
          <w:szCs w:val="28"/>
        </w:rPr>
        <w:t>«Об общих принципах организации местного самоуправления в Российской Федерации»</w:t>
      </w:r>
      <w:r>
        <w:rPr>
          <w:sz w:val="28"/>
          <w:szCs w:val="28"/>
        </w:rPr>
        <w:t xml:space="preserve">, Федеральным законом от </w:t>
      </w:r>
      <w:r w:rsidRPr="00DE0282">
        <w:rPr>
          <w:sz w:val="28"/>
          <w:szCs w:val="28"/>
        </w:rPr>
        <w:t xml:space="preserve">31.07.2020 № 248-ФЗ </w:t>
      </w:r>
      <w:r>
        <w:rPr>
          <w:sz w:val="28"/>
          <w:szCs w:val="28"/>
        </w:rPr>
        <w:br/>
      </w:r>
      <w:r w:rsidRPr="00DE0282">
        <w:rPr>
          <w:sz w:val="28"/>
          <w:szCs w:val="28"/>
        </w:rPr>
        <w:t>«О государст</w:t>
      </w:r>
      <w:r>
        <w:rPr>
          <w:sz w:val="28"/>
          <w:szCs w:val="28"/>
        </w:rPr>
        <w:t xml:space="preserve">венном контроле (надзоре) </w:t>
      </w:r>
      <w:r w:rsidRPr="00DE0282">
        <w:rPr>
          <w:sz w:val="28"/>
          <w:szCs w:val="28"/>
        </w:rPr>
        <w:t>и муниципальном ко</w:t>
      </w:r>
      <w:r>
        <w:rPr>
          <w:sz w:val="28"/>
          <w:szCs w:val="28"/>
        </w:rPr>
        <w:t xml:space="preserve">нтроле </w:t>
      </w:r>
      <w:r>
        <w:rPr>
          <w:sz w:val="28"/>
          <w:szCs w:val="28"/>
        </w:rPr>
        <w:br/>
        <w:t>в Российской Федерации»</w:t>
      </w:r>
      <w:r w:rsidRPr="00DE0282">
        <w:rPr>
          <w:sz w:val="28"/>
          <w:szCs w:val="28"/>
        </w:rPr>
        <w:t>,</w:t>
      </w:r>
      <w:r w:rsidRPr="00DE0282">
        <w:rPr>
          <w:i/>
          <w:sz w:val="28"/>
          <w:szCs w:val="28"/>
        </w:rPr>
        <w:t xml:space="preserve"> </w:t>
      </w:r>
      <w:r w:rsidRPr="00DE0282">
        <w:rPr>
          <w:sz w:val="28"/>
          <w:szCs w:val="28"/>
        </w:rPr>
        <w:t xml:space="preserve">руководствуясь </w:t>
      </w:r>
      <w:r>
        <w:rPr>
          <w:sz w:val="28"/>
          <w:szCs w:val="28"/>
        </w:rPr>
        <w:t>Уставом Стретенского сельсовета Нижнеингашского района Красноярского края, Стретенский сельский Совет депутатов</w:t>
      </w:r>
      <w:r w:rsidRPr="00DE0282">
        <w:rPr>
          <w:b/>
          <w:sz w:val="28"/>
          <w:szCs w:val="28"/>
        </w:rPr>
        <w:t xml:space="preserve"> </w:t>
      </w:r>
      <w:r w:rsidRPr="00FB132C">
        <w:rPr>
          <w:b/>
          <w:sz w:val="28"/>
          <w:szCs w:val="28"/>
        </w:rPr>
        <w:t>РЕШИЛ:</w:t>
      </w:r>
    </w:p>
    <w:p w:rsidR="006E79B1" w:rsidRPr="00100BA2" w:rsidRDefault="006E79B1" w:rsidP="006E79B1">
      <w:pPr>
        <w:pStyle w:val="aa"/>
        <w:numPr>
          <w:ilvl w:val="0"/>
          <w:numId w:val="41"/>
        </w:numPr>
        <w:tabs>
          <w:tab w:val="left" w:pos="993"/>
        </w:tabs>
        <w:spacing w:after="0" w:line="240" w:lineRule="auto"/>
        <w:ind w:left="0" w:firstLine="709"/>
        <w:jc w:val="both"/>
        <w:rPr>
          <w:rFonts w:ascii="Times New Roman" w:hAnsi="Times New Roman" w:cs="Times New Roman"/>
          <w:sz w:val="28"/>
          <w:szCs w:val="28"/>
        </w:rPr>
      </w:pPr>
      <w:r w:rsidRPr="00100BA2">
        <w:rPr>
          <w:rFonts w:ascii="Times New Roman" w:hAnsi="Times New Roman" w:cs="Times New Roman"/>
          <w:sz w:val="28"/>
          <w:szCs w:val="28"/>
        </w:rPr>
        <w:t>Утвердить Положение о</w:t>
      </w:r>
      <w:r w:rsidRPr="00100BA2">
        <w:rPr>
          <w:rFonts w:ascii="Times New Roman" w:hAnsi="Times New Roman" w:cs="Times New Roman"/>
          <w:sz w:val="26"/>
          <w:szCs w:val="26"/>
        </w:rPr>
        <w:t xml:space="preserve"> </w:t>
      </w:r>
      <w:r w:rsidRPr="00100BA2">
        <w:rPr>
          <w:rFonts w:ascii="Times New Roman" w:hAnsi="Times New Roman" w:cs="Times New Roman"/>
          <w:sz w:val="28"/>
          <w:szCs w:val="28"/>
        </w:rPr>
        <w:t>муниципальном контроле в сфере благоустройства согласно приложению.</w:t>
      </w:r>
    </w:p>
    <w:p w:rsidR="006E79B1" w:rsidRPr="00100BA2" w:rsidRDefault="006E79B1" w:rsidP="006E79B1">
      <w:pPr>
        <w:pStyle w:val="aa"/>
        <w:numPr>
          <w:ilvl w:val="0"/>
          <w:numId w:val="41"/>
        </w:numPr>
        <w:tabs>
          <w:tab w:val="left" w:pos="993"/>
        </w:tabs>
        <w:spacing w:after="0" w:line="240" w:lineRule="auto"/>
        <w:ind w:left="0" w:firstLine="709"/>
        <w:jc w:val="both"/>
        <w:rPr>
          <w:rFonts w:ascii="Times New Roman" w:hAnsi="Times New Roman" w:cs="Times New Roman"/>
          <w:sz w:val="28"/>
          <w:szCs w:val="28"/>
        </w:rPr>
      </w:pPr>
      <w:r w:rsidRPr="00100BA2">
        <w:rPr>
          <w:rFonts w:ascii="Times New Roman" w:hAnsi="Times New Roman" w:cs="Times New Roman"/>
          <w:sz w:val="28"/>
          <w:szCs w:val="28"/>
        </w:rPr>
        <w:t>Признать утратившим силу:</w:t>
      </w:r>
    </w:p>
    <w:p w:rsidR="006E79B1" w:rsidRPr="00100BA2" w:rsidRDefault="006E79B1" w:rsidP="006E79B1">
      <w:pPr>
        <w:pStyle w:val="aa"/>
        <w:tabs>
          <w:tab w:val="left" w:pos="993"/>
        </w:tabs>
        <w:ind w:left="0" w:firstLine="709"/>
        <w:jc w:val="both"/>
        <w:rPr>
          <w:rFonts w:ascii="Times New Roman" w:hAnsi="Times New Roman" w:cs="Times New Roman"/>
          <w:sz w:val="28"/>
          <w:szCs w:val="28"/>
        </w:rPr>
      </w:pPr>
      <w:r w:rsidRPr="00100BA2">
        <w:rPr>
          <w:rFonts w:ascii="Times New Roman" w:hAnsi="Times New Roman" w:cs="Times New Roman"/>
          <w:sz w:val="28"/>
          <w:szCs w:val="28"/>
        </w:rPr>
        <w:t>- решение Стретенского сельского Совета депутатов № 09-23 от 27.12.2023 «Об утверждении Положения о муниципальном контроле в сфере благоустройства на территории администрации Стретенского сельсовета Нижнеингашского района Красноярского края».</w:t>
      </w:r>
    </w:p>
    <w:p w:rsidR="006E79B1" w:rsidRPr="00FB132C" w:rsidRDefault="006E79B1" w:rsidP="006E79B1">
      <w:pPr>
        <w:widowControl/>
        <w:numPr>
          <w:ilvl w:val="0"/>
          <w:numId w:val="41"/>
        </w:numPr>
        <w:tabs>
          <w:tab w:val="left" w:pos="993"/>
        </w:tabs>
        <w:autoSpaceDE/>
        <w:autoSpaceDN/>
        <w:adjustRightInd/>
        <w:spacing w:after="0" w:line="240" w:lineRule="auto"/>
        <w:ind w:left="0" w:firstLine="709"/>
        <w:contextualSpacing/>
        <w:jc w:val="both"/>
        <w:rPr>
          <w:sz w:val="28"/>
          <w:szCs w:val="28"/>
        </w:rPr>
      </w:pPr>
      <w:proofErr w:type="gramStart"/>
      <w:r w:rsidRPr="00FB132C">
        <w:rPr>
          <w:sz w:val="28"/>
          <w:szCs w:val="28"/>
        </w:rPr>
        <w:t>Контроль за</w:t>
      </w:r>
      <w:proofErr w:type="gramEnd"/>
      <w:r w:rsidRPr="00FB132C">
        <w:rPr>
          <w:sz w:val="28"/>
          <w:szCs w:val="28"/>
        </w:rPr>
        <w:t xml:space="preserve"> исполнением настоящего Решения </w:t>
      </w:r>
      <w:r w:rsidRPr="00FB132C">
        <w:rPr>
          <w:rFonts w:eastAsia="Calibri"/>
          <w:sz w:val="28"/>
          <w:szCs w:val="28"/>
        </w:rPr>
        <w:t xml:space="preserve">возложить на </w:t>
      </w:r>
      <w:r>
        <w:rPr>
          <w:rFonts w:eastAsia="Calibri"/>
          <w:sz w:val="28"/>
          <w:szCs w:val="28"/>
        </w:rPr>
        <w:t>главу сельсовета</w:t>
      </w:r>
      <w:r w:rsidRPr="00FB132C">
        <w:rPr>
          <w:sz w:val="28"/>
          <w:szCs w:val="28"/>
        </w:rPr>
        <w:t>.</w:t>
      </w:r>
    </w:p>
    <w:p w:rsidR="006E79B1" w:rsidRPr="006A3A4B" w:rsidRDefault="006E79B1" w:rsidP="006E79B1">
      <w:pPr>
        <w:widowControl/>
        <w:numPr>
          <w:ilvl w:val="0"/>
          <w:numId w:val="41"/>
        </w:numPr>
        <w:spacing w:after="0" w:line="240" w:lineRule="auto"/>
        <w:ind w:left="0" w:firstLine="709"/>
        <w:jc w:val="both"/>
        <w:rPr>
          <w:rFonts w:eastAsia="Calibri"/>
          <w:sz w:val="28"/>
          <w:szCs w:val="28"/>
        </w:rPr>
      </w:pPr>
      <w:r w:rsidRPr="00FB132C">
        <w:rPr>
          <w:rFonts w:eastAsia="Calibri"/>
          <w:sz w:val="28"/>
          <w:szCs w:val="28"/>
        </w:rPr>
        <w:t xml:space="preserve">Решение вступает в силу </w:t>
      </w:r>
      <w:r>
        <w:rPr>
          <w:rFonts w:eastAsia="Calibri"/>
          <w:sz w:val="28"/>
          <w:szCs w:val="28"/>
        </w:rPr>
        <w:t>со дня, следующего за днем его официального опубликования в печатном издании «Информационный вестник»</w:t>
      </w:r>
      <w:r w:rsidRPr="00FB132C">
        <w:rPr>
          <w:rFonts w:eastAsia="Calibri"/>
          <w:i/>
          <w:sz w:val="28"/>
          <w:szCs w:val="28"/>
        </w:rPr>
        <w:t>.</w:t>
      </w:r>
    </w:p>
    <w:p w:rsidR="006E79B1" w:rsidRPr="00FB132C" w:rsidRDefault="006E79B1" w:rsidP="006E79B1">
      <w:pPr>
        <w:tabs>
          <w:tab w:val="left" w:pos="993"/>
        </w:tabs>
        <w:ind w:left="568"/>
        <w:jc w:val="both"/>
        <w:rPr>
          <w:sz w:val="26"/>
          <w:szCs w:val="26"/>
        </w:rPr>
      </w:pPr>
    </w:p>
    <w:tbl>
      <w:tblPr>
        <w:tblW w:w="0" w:type="auto"/>
        <w:tblInd w:w="-34" w:type="dxa"/>
        <w:tblLayout w:type="fixed"/>
        <w:tblLook w:val="0000"/>
      </w:tblPr>
      <w:tblGrid>
        <w:gridCol w:w="4662"/>
        <w:gridCol w:w="4732"/>
      </w:tblGrid>
      <w:tr w:rsidR="006E79B1" w:rsidRPr="00DD3EE6" w:rsidTr="006E79B1">
        <w:trPr>
          <w:trHeight w:val="1036"/>
        </w:trPr>
        <w:tc>
          <w:tcPr>
            <w:tcW w:w="4662" w:type="dxa"/>
          </w:tcPr>
          <w:p w:rsidR="006E79B1" w:rsidRPr="00DD3EE6" w:rsidRDefault="006E79B1" w:rsidP="006E79B1">
            <w:pPr>
              <w:rPr>
                <w:sz w:val="28"/>
                <w:szCs w:val="28"/>
              </w:rPr>
            </w:pPr>
            <w:r w:rsidRPr="00DD3EE6">
              <w:rPr>
                <w:sz w:val="28"/>
                <w:szCs w:val="28"/>
              </w:rPr>
              <w:t>Глава сельсовета</w:t>
            </w:r>
          </w:p>
        </w:tc>
        <w:tc>
          <w:tcPr>
            <w:tcW w:w="4732" w:type="dxa"/>
          </w:tcPr>
          <w:p w:rsidR="006E79B1" w:rsidRPr="00DD3EE6" w:rsidRDefault="006E79B1" w:rsidP="006E79B1">
            <w:pPr>
              <w:rPr>
                <w:sz w:val="28"/>
                <w:szCs w:val="28"/>
              </w:rPr>
            </w:pPr>
            <w:r w:rsidRPr="00DD3EE6">
              <w:rPr>
                <w:sz w:val="28"/>
                <w:szCs w:val="28"/>
              </w:rPr>
              <w:t xml:space="preserve">          </w:t>
            </w:r>
            <w:r>
              <w:rPr>
                <w:sz w:val="28"/>
                <w:szCs w:val="28"/>
              </w:rPr>
              <w:t xml:space="preserve">                         Е.В. Жиганов</w:t>
            </w:r>
          </w:p>
          <w:p w:rsidR="006E79B1" w:rsidRPr="00DD3EE6" w:rsidRDefault="006E79B1" w:rsidP="006E79B1">
            <w:pPr>
              <w:rPr>
                <w:sz w:val="28"/>
                <w:szCs w:val="28"/>
              </w:rPr>
            </w:pPr>
          </w:p>
        </w:tc>
      </w:tr>
    </w:tbl>
    <w:p w:rsidR="006E79B1" w:rsidRPr="00DE0282" w:rsidRDefault="006E79B1" w:rsidP="006E79B1">
      <w:pPr>
        <w:contextualSpacing/>
        <w:jc w:val="right"/>
        <w:outlineLvl w:val="0"/>
        <w:rPr>
          <w:iCs/>
          <w:sz w:val="28"/>
          <w:szCs w:val="28"/>
        </w:rPr>
      </w:pPr>
      <w:r w:rsidRPr="00DE0282">
        <w:rPr>
          <w:iCs/>
          <w:sz w:val="28"/>
          <w:szCs w:val="28"/>
        </w:rPr>
        <w:t>Приложение</w:t>
      </w:r>
    </w:p>
    <w:p w:rsidR="006E79B1" w:rsidRPr="00DE0282" w:rsidRDefault="006E79B1" w:rsidP="006E79B1">
      <w:pPr>
        <w:contextualSpacing/>
        <w:jc w:val="right"/>
        <w:rPr>
          <w:iCs/>
          <w:sz w:val="28"/>
          <w:szCs w:val="28"/>
        </w:rPr>
      </w:pPr>
      <w:r w:rsidRPr="00DE0282">
        <w:rPr>
          <w:iCs/>
          <w:sz w:val="28"/>
          <w:szCs w:val="28"/>
        </w:rPr>
        <w:t>к Решению</w:t>
      </w:r>
    </w:p>
    <w:p w:rsidR="006E79B1" w:rsidRPr="00876DA0" w:rsidRDefault="006E79B1" w:rsidP="006E79B1">
      <w:pPr>
        <w:contextualSpacing/>
        <w:jc w:val="right"/>
        <w:rPr>
          <w:sz w:val="28"/>
          <w:szCs w:val="28"/>
        </w:rPr>
      </w:pPr>
      <w:r>
        <w:rPr>
          <w:sz w:val="28"/>
          <w:szCs w:val="28"/>
        </w:rPr>
        <w:t>Стретенского</w:t>
      </w:r>
      <w:r w:rsidRPr="00876DA0">
        <w:rPr>
          <w:sz w:val="28"/>
          <w:szCs w:val="28"/>
        </w:rPr>
        <w:t xml:space="preserve"> сельского Совета депутатов </w:t>
      </w:r>
    </w:p>
    <w:p w:rsidR="006E79B1" w:rsidRPr="00876DA0" w:rsidRDefault="006E79B1" w:rsidP="006E79B1">
      <w:pPr>
        <w:contextualSpacing/>
        <w:jc w:val="right"/>
        <w:rPr>
          <w:iCs/>
          <w:sz w:val="28"/>
          <w:szCs w:val="28"/>
        </w:rPr>
      </w:pPr>
      <w:r w:rsidRPr="00876DA0">
        <w:rPr>
          <w:iCs/>
          <w:sz w:val="28"/>
          <w:szCs w:val="28"/>
        </w:rPr>
        <w:t xml:space="preserve"> от </w:t>
      </w:r>
      <w:r>
        <w:rPr>
          <w:iCs/>
          <w:sz w:val="28"/>
          <w:szCs w:val="28"/>
        </w:rPr>
        <w:t xml:space="preserve">26.12.2023 № 26-85  </w:t>
      </w:r>
    </w:p>
    <w:p w:rsidR="006E79B1" w:rsidRPr="00876DA0" w:rsidRDefault="006E79B1" w:rsidP="006E79B1">
      <w:pPr>
        <w:contextualSpacing/>
        <w:rPr>
          <w:b/>
          <w:sz w:val="28"/>
          <w:szCs w:val="28"/>
        </w:rPr>
      </w:pPr>
    </w:p>
    <w:p w:rsidR="006E79B1" w:rsidRPr="00DE0282" w:rsidRDefault="006E79B1" w:rsidP="006E79B1">
      <w:pPr>
        <w:contextualSpacing/>
        <w:rPr>
          <w:b/>
          <w:sz w:val="28"/>
          <w:szCs w:val="28"/>
        </w:rPr>
      </w:pPr>
    </w:p>
    <w:p w:rsidR="006E79B1" w:rsidRDefault="006E79B1" w:rsidP="006E79B1">
      <w:pPr>
        <w:contextualSpacing/>
        <w:jc w:val="center"/>
        <w:rPr>
          <w:b/>
          <w:sz w:val="28"/>
          <w:szCs w:val="28"/>
        </w:rPr>
      </w:pPr>
      <w:r w:rsidRPr="00DE0282">
        <w:rPr>
          <w:b/>
          <w:sz w:val="28"/>
          <w:szCs w:val="28"/>
        </w:rPr>
        <w:t xml:space="preserve">Положение </w:t>
      </w:r>
    </w:p>
    <w:p w:rsidR="006E79B1" w:rsidRPr="00DE0282" w:rsidRDefault="006E79B1" w:rsidP="006E79B1">
      <w:pPr>
        <w:contextualSpacing/>
        <w:jc w:val="center"/>
        <w:rPr>
          <w:b/>
          <w:sz w:val="28"/>
          <w:szCs w:val="28"/>
        </w:rPr>
      </w:pPr>
      <w:r w:rsidRPr="00DE0282">
        <w:rPr>
          <w:b/>
          <w:sz w:val="28"/>
          <w:szCs w:val="28"/>
        </w:rPr>
        <w:t>о муниципальном контроле в сфере благоустройства</w:t>
      </w:r>
    </w:p>
    <w:p w:rsidR="006E79B1" w:rsidRPr="00DE0282" w:rsidRDefault="006E79B1" w:rsidP="006E79B1">
      <w:pPr>
        <w:ind w:firstLine="709"/>
        <w:contextualSpacing/>
        <w:jc w:val="center"/>
        <w:rPr>
          <w:b/>
          <w:sz w:val="28"/>
          <w:szCs w:val="28"/>
        </w:rPr>
      </w:pPr>
    </w:p>
    <w:p w:rsidR="006E79B1" w:rsidRPr="00DE0282" w:rsidRDefault="006E79B1" w:rsidP="006E79B1">
      <w:pPr>
        <w:ind w:firstLine="709"/>
        <w:contextualSpacing/>
        <w:jc w:val="center"/>
        <w:rPr>
          <w:b/>
          <w:sz w:val="28"/>
          <w:szCs w:val="28"/>
        </w:rPr>
      </w:pPr>
      <w:r w:rsidRPr="00DE0282">
        <w:rPr>
          <w:b/>
          <w:sz w:val="28"/>
          <w:szCs w:val="28"/>
        </w:rPr>
        <w:lastRenderedPageBreak/>
        <w:t>Общие положения</w:t>
      </w:r>
    </w:p>
    <w:p w:rsidR="006E79B1" w:rsidRPr="00DE0282" w:rsidRDefault="006E79B1" w:rsidP="006E79B1">
      <w:pPr>
        <w:ind w:firstLine="709"/>
        <w:contextualSpacing/>
        <w:jc w:val="center"/>
        <w:rPr>
          <w:sz w:val="28"/>
          <w:szCs w:val="28"/>
        </w:rPr>
      </w:pPr>
      <w:r w:rsidRPr="00DE0282">
        <w:rPr>
          <w:sz w:val="28"/>
          <w:szCs w:val="28"/>
        </w:rPr>
        <w:t xml:space="preserve"> </w:t>
      </w:r>
    </w:p>
    <w:p w:rsidR="006E79B1" w:rsidRPr="00DE0282" w:rsidRDefault="006E79B1" w:rsidP="006E79B1">
      <w:pPr>
        <w:ind w:firstLine="709"/>
        <w:contextualSpacing/>
        <w:jc w:val="both"/>
        <w:rPr>
          <w:sz w:val="28"/>
          <w:szCs w:val="28"/>
        </w:rPr>
      </w:pPr>
      <w:r w:rsidRPr="00DE0282">
        <w:rPr>
          <w:sz w:val="28"/>
          <w:szCs w:val="28"/>
        </w:rPr>
        <w:t>1. Положением о муниципальном контроле в сфере благоустройства (далее – Положение) устанавливается порядок осуществления муниципального контроля в сфере благоустройства (далее – муниципальный контроль) на территории</w:t>
      </w:r>
      <w:r w:rsidRPr="00281A5F">
        <w:rPr>
          <w:sz w:val="28"/>
          <w:szCs w:val="28"/>
        </w:rPr>
        <w:t xml:space="preserve"> </w:t>
      </w:r>
      <w:r>
        <w:rPr>
          <w:sz w:val="28"/>
          <w:szCs w:val="28"/>
        </w:rPr>
        <w:t>Стретенского сельсовета</w:t>
      </w:r>
      <w:r w:rsidRPr="00DE0282">
        <w:rPr>
          <w:sz w:val="28"/>
          <w:szCs w:val="28"/>
        </w:rPr>
        <w:t>.</w:t>
      </w:r>
    </w:p>
    <w:p w:rsidR="006E79B1" w:rsidRDefault="006E79B1" w:rsidP="006E79B1">
      <w:pPr>
        <w:ind w:firstLine="709"/>
        <w:jc w:val="both"/>
        <w:rPr>
          <w:sz w:val="28"/>
          <w:szCs w:val="28"/>
        </w:rPr>
      </w:pPr>
      <w:r w:rsidRPr="00C3164E">
        <w:rPr>
          <w:sz w:val="28"/>
          <w:szCs w:val="28"/>
        </w:rPr>
        <w:t xml:space="preserve">Муниципальный контроль осуществляется посредством профилактики нарушений обязательных требований, оценки соблюдения гражданами </w:t>
      </w:r>
      <w:r w:rsidRPr="00C3164E">
        <w:rPr>
          <w:sz w:val="28"/>
          <w:szCs w:val="28"/>
        </w:rPr>
        <w:br/>
        <w:t xml:space="preserve">и организациями обязательных требований, выявления их нарушений, принятия, предусмотренных </w:t>
      </w:r>
      <w:r w:rsidRPr="00281A5F">
        <w:rPr>
          <w:sz w:val="28"/>
          <w:szCs w:val="28"/>
        </w:rPr>
        <w:t>законодательством</w:t>
      </w:r>
      <w:r w:rsidRPr="00C3164E">
        <w:rPr>
          <w:sz w:val="28"/>
          <w:szCs w:val="28"/>
        </w:rPr>
        <w:t xml:space="preserve"> Российской Федерации мер </w:t>
      </w:r>
      <w:r w:rsidRPr="00C3164E">
        <w:rPr>
          <w:sz w:val="28"/>
          <w:szCs w:val="28"/>
        </w:rPr>
        <w:b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6E79B1" w:rsidRPr="00281A5F" w:rsidRDefault="006E79B1" w:rsidP="006E79B1">
      <w:pPr>
        <w:ind w:firstLine="709"/>
        <w:jc w:val="both"/>
        <w:rPr>
          <w:sz w:val="28"/>
          <w:szCs w:val="28"/>
        </w:rPr>
      </w:pPr>
      <w:r w:rsidRPr="00281A5F">
        <w:rPr>
          <w:sz w:val="28"/>
          <w:szCs w:val="28"/>
        </w:rPr>
        <w:t xml:space="preserve">2. </w:t>
      </w:r>
      <w:proofErr w:type="gramStart"/>
      <w:r w:rsidRPr="00281A5F">
        <w:rPr>
          <w:sz w:val="28"/>
          <w:szCs w:val="28"/>
        </w:rPr>
        <w:t>Предметом муниципального контроля является соблюдение юридическими лицами, индивидуальными предпринимателями и гражданами</w:t>
      </w:r>
      <w:r>
        <w:rPr>
          <w:sz w:val="28"/>
          <w:szCs w:val="28"/>
        </w:rPr>
        <w:t xml:space="preserve"> </w:t>
      </w:r>
      <w:r w:rsidRPr="00281A5F">
        <w:rPr>
          <w:sz w:val="28"/>
          <w:szCs w:val="28"/>
        </w:rPr>
        <w:t xml:space="preserve">соблюдение правил благоустройства территории </w:t>
      </w:r>
      <w:r>
        <w:rPr>
          <w:sz w:val="28"/>
          <w:szCs w:val="28"/>
        </w:rPr>
        <w:t>Ивановского сельсовета</w:t>
      </w:r>
      <w:r>
        <w:rPr>
          <w:color w:val="000000"/>
          <w:sz w:val="28"/>
          <w:szCs w:val="28"/>
        </w:rPr>
        <w:t>, утвержденные решением Стретенского сельского Совета депутатов</w:t>
      </w:r>
      <w:r>
        <w:rPr>
          <w:i/>
          <w:color w:val="000000"/>
          <w:sz w:val="28"/>
          <w:szCs w:val="28"/>
        </w:rPr>
        <w:t xml:space="preserve">, </w:t>
      </w:r>
      <w:r w:rsidRPr="00234BC9">
        <w:rPr>
          <w:color w:val="000000"/>
          <w:sz w:val="28"/>
          <w:szCs w:val="28"/>
        </w:rPr>
        <w:t>требований к</w:t>
      </w:r>
      <w:r w:rsidRPr="00234BC9">
        <w:rPr>
          <w:iCs/>
          <w:color w:val="000000"/>
          <w:sz w:val="28"/>
          <w:szCs w:val="28"/>
        </w:rPr>
        <w:t xml:space="preserve"> обеспечению доступности для инвалидов объектов социальной, инженерной и транспортной инфраструктур и предоставляемых услуг.</w:t>
      </w:r>
      <w:proofErr w:type="gramEnd"/>
    </w:p>
    <w:p w:rsidR="006E79B1" w:rsidRPr="00281A5F" w:rsidRDefault="006E79B1" w:rsidP="006E79B1">
      <w:pPr>
        <w:ind w:firstLine="709"/>
        <w:contextualSpacing/>
        <w:jc w:val="both"/>
        <w:rPr>
          <w:sz w:val="28"/>
          <w:szCs w:val="28"/>
        </w:rPr>
      </w:pPr>
      <w:r w:rsidRPr="00281A5F">
        <w:rPr>
          <w:sz w:val="28"/>
          <w:szCs w:val="28"/>
        </w:rPr>
        <w:t xml:space="preserve">3. К отношениям, связанным с осуществлением муниципального контроля, применяются положения Федерального </w:t>
      </w:r>
      <w:hyperlink r:id="rId16" w:history="1">
        <w:r w:rsidRPr="00281A5F">
          <w:rPr>
            <w:sz w:val="28"/>
            <w:szCs w:val="28"/>
          </w:rPr>
          <w:t>закона</w:t>
        </w:r>
      </w:hyperlink>
      <w:r w:rsidRPr="00281A5F">
        <w:rPr>
          <w:sz w:val="28"/>
          <w:szCs w:val="28"/>
        </w:rPr>
        <w:t xml:space="preserve"> от 31.07.2020 </w:t>
      </w:r>
      <w:r w:rsidRPr="00281A5F">
        <w:rPr>
          <w:sz w:val="28"/>
          <w:szCs w:val="28"/>
        </w:rPr>
        <w:br/>
        <w:t>№ 248-ФЗ «О государственном контроле (надзоре) и муниципальном контроле в Российской Федерации».</w:t>
      </w:r>
    </w:p>
    <w:p w:rsidR="006E79B1" w:rsidRPr="000D510C" w:rsidRDefault="006E79B1" w:rsidP="006E79B1">
      <w:pPr>
        <w:ind w:firstLine="709"/>
        <w:contextualSpacing/>
        <w:jc w:val="both"/>
        <w:rPr>
          <w:sz w:val="28"/>
          <w:szCs w:val="28"/>
        </w:rPr>
      </w:pPr>
      <w:r w:rsidRPr="000D510C">
        <w:rPr>
          <w:sz w:val="28"/>
          <w:szCs w:val="28"/>
        </w:rPr>
        <w:t xml:space="preserve">4. Муниципальный контроль осуществляется </w:t>
      </w:r>
      <w:r>
        <w:rPr>
          <w:sz w:val="28"/>
          <w:szCs w:val="28"/>
        </w:rPr>
        <w:t>администрацией Ивановского сельсовета</w:t>
      </w:r>
      <w:r w:rsidRPr="000D510C">
        <w:rPr>
          <w:sz w:val="28"/>
          <w:szCs w:val="28"/>
        </w:rPr>
        <w:t xml:space="preserve"> (далее – орган муниципального контроля).</w:t>
      </w:r>
    </w:p>
    <w:p w:rsidR="006E79B1" w:rsidRPr="000D510C" w:rsidRDefault="006E79B1" w:rsidP="006E79B1">
      <w:pPr>
        <w:ind w:firstLine="709"/>
        <w:contextualSpacing/>
        <w:jc w:val="both"/>
        <w:rPr>
          <w:i/>
          <w:sz w:val="28"/>
          <w:szCs w:val="28"/>
        </w:rPr>
      </w:pPr>
      <w:r w:rsidRPr="000D510C">
        <w:rPr>
          <w:sz w:val="28"/>
          <w:szCs w:val="28"/>
        </w:rPr>
        <w:t>5. Должностными лицами</w:t>
      </w:r>
      <w:r>
        <w:rPr>
          <w:sz w:val="28"/>
          <w:szCs w:val="28"/>
        </w:rPr>
        <w:t xml:space="preserve"> администрации</w:t>
      </w:r>
      <w:r w:rsidRPr="000D510C">
        <w:rPr>
          <w:sz w:val="28"/>
          <w:szCs w:val="28"/>
        </w:rPr>
        <w:t xml:space="preserve">, уполномоченными осуществлять муниципальный контроль от имени </w:t>
      </w:r>
      <w:r>
        <w:rPr>
          <w:sz w:val="28"/>
          <w:szCs w:val="28"/>
        </w:rPr>
        <w:t>администрации</w:t>
      </w:r>
      <w:r w:rsidRPr="000D510C">
        <w:rPr>
          <w:sz w:val="28"/>
          <w:szCs w:val="28"/>
        </w:rPr>
        <w:t xml:space="preserve">, являются </w:t>
      </w:r>
      <w:r>
        <w:rPr>
          <w:sz w:val="28"/>
          <w:szCs w:val="28"/>
        </w:rPr>
        <w:t xml:space="preserve">глава сельсовета, заместитель главы </w:t>
      </w:r>
      <w:r w:rsidRPr="000D510C">
        <w:rPr>
          <w:i/>
          <w:sz w:val="28"/>
          <w:szCs w:val="28"/>
        </w:rPr>
        <w:t xml:space="preserve"> </w:t>
      </w:r>
      <w:r w:rsidRPr="00CC3C1D">
        <w:rPr>
          <w:sz w:val="28"/>
          <w:szCs w:val="28"/>
        </w:rPr>
        <w:t>(далее – Инспектор).</w:t>
      </w:r>
    </w:p>
    <w:p w:rsidR="006E79B1" w:rsidRPr="000D510C" w:rsidRDefault="006E79B1" w:rsidP="006E79B1">
      <w:pPr>
        <w:ind w:firstLine="709"/>
        <w:jc w:val="both"/>
        <w:rPr>
          <w:i/>
          <w:sz w:val="28"/>
          <w:szCs w:val="28"/>
        </w:rPr>
      </w:pPr>
      <w:r w:rsidRPr="000D510C">
        <w:rPr>
          <w:sz w:val="28"/>
          <w:szCs w:val="28"/>
        </w:rPr>
        <w:t>Должностными лицами местной администрации, уполномоченными            на принятие решения о проведении контрольных мероприятий, явля</w:t>
      </w:r>
      <w:r>
        <w:rPr>
          <w:sz w:val="28"/>
          <w:szCs w:val="28"/>
        </w:rPr>
        <w:t>ется глава</w:t>
      </w:r>
      <w:r w:rsidRPr="000D510C">
        <w:rPr>
          <w:i/>
          <w:sz w:val="28"/>
          <w:szCs w:val="28"/>
        </w:rPr>
        <w:t>.</w:t>
      </w:r>
    </w:p>
    <w:p w:rsidR="006E79B1" w:rsidRPr="000D510C" w:rsidRDefault="006E79B1" w:rsidP="006E79B1">
      <w:pPr>
        <w:ind w:firstLine="709"/>
        <w:contextualSpacing/>
        <w:jc w:val="both"/>
        <w:rPr>
          <w:sz w:val="28"/>
          <w:szCs w:val="28"/>
        </w:rPr>
      </w:pPr>
      <w:r w:rsidRPr="000D510C">
        <w:rPr>
          <w:sz w:val="28"/>
          <w:szCs w:val="28"/>
        </w:rPr>
        <w:t xml:space="preserve">6. 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w:t>
      </w:r>
      <w:r w:rsidRPr="000D510C">
        <w:rPr>
          <w:sz w:val="28"/>
          <w:szCs w:val="28"/>
        </w:rPr>
        <w:br/>
        <w:t>и муниципальном контроле в Российской Федерации» и иными федеральными законами.</w:t>
      </w:r>
    </w:p>
    <w:p w:rsidR="006E79B1" w:rsidRPr="00234BC9" w:rsidRDefault="006E79B1" w:rsidP="006E79B1">
      <w:pPr>
        <w:ind w:firstLine="709"/>
        <w:contextualSpacing/>
        <w:jc w:val="both"/>
        <w:rPr>
          <w:sz w:val="28"/>
          <w:szCs w:val="28"/>
        </w:rPr>
      </w:pPr>
      <w:r w:rsidRPr="00234BC9">
        <w:rPr>
          <w:sz w:val="28"/>
          <w:szCs w:val="28"/>
        </w:rPr>
        <w:t>7. Объектами муниципального контроля являются:</w:t>
      </w:r>
    </w:p>
    <w:p w:rsidR="006E79B1" w:rsidRPr="00234BC9" w:rsidRDefault="006E79B1" w:rsidP="006E79B1">
      <w:pPr>
        <w:ind w:firstLine="709"/>
        <w:rPr>
          <w:sz w:val="28"/>
          <w:szCs w:val="28"/>
        </w:rPr>
      </w:pPr>
      <w:proofErr w:type="gramStart"/>
      <w:r w:rsidRPr="00234BC9">
        <w:rPr>
          <w:sz w:val="28"/>
          <w:szCs w:val="28"/>
        </w:rPr>
        <w:t xml:space="preserve">1) деятельность, действия (бездействие) контролируемых лиц в сфере благоустройства территории </w:t>
      </w:r>
      <w:r>
        <w:rPr>
          <w:sz w:val="28"/>
          <w:szCs w:val="28"/>
        </w:rPr>
        <w:t>Стретенского сельсовета</w:t>
      </w:r>
      <w:r w:rsidRPr="00234BC9">
        <w:rPr>
          <w:sz w:val="28"/>
          <w:szCs w:val="28"/>
        </w:rPr>
        <w:t>,</w:t>
      </w:r>
      <w:r w:rsidRPr="00234BC9">
        <w:rPr>
          <w:sz w:val="28"/>
          <w:szCs w:val="28"/>
        </w:rPr>
        <w:br/>
      </w:r>
      <w:r w:rsidRPr="00234BC9">
        <w:rPr>
          <w:sz w:val="28"/>
          <w:szCs w:val="28"/>
        </w:rPr>
        <w:lastRenderedPageBreak/>
        <w:t xml:space="preserve">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roofErr w:type="gramEnd"/>
    </w:p>
    <w:p w:rsidR="006E79B1" w:rsidRPr="00234BC9" w:rsidRDefault="006E79B1" w:rsidP="006E79B1">
      <w:pPr>
        <w:ind w:firstLine="709"/>
        <w:jc w:val="both"/>
        <w:rPr>
          <w:sz w:val="28"/>
          <w:szCs w:val="28"/>
        </w:rPr>
      </w:pPr>
      <w:r w:rsidRPr="00234BC9">
        <w:rPr>
          <w:sz w:val="28"/>
          <w:szCs w:val="28"/>
        </w:rPr>
        <w:t xml:space="preserve">2) результаты деятельности контролируемых лиц, в том числе работы </w:t>
      </w:r>
      <w:r w:rsidRPr="00234BC9">
        <w:rPr>
          <w:sz w:val="28"/>
          <w:szCs w:val="28"/>
        </w:rPr>
        <w:br/>
        <w:t>и услуги, к которым предъявляются обязательные требования;</w:t>
      </w:r>
    </w:p>
    <w:p w:rsidR="006E79B1" w:rsidRPr="006957FF" w:rsidRDefault="006E79B1" w:rsidP="006E79B1">
      <w:pPr>
        <w:ind w:firstLine="709"/>
        <w:jc w:val="both"/>
        <w:rPr>
          <w:sz w:val="28"/>
          <w:szCs w:val="28"/>
        </w:rPr>
      </w:pPr>
      <w:r w:rsidRPr="00234BC9">
        <w:rPr>
          <w:sz w:val="28"/>
          <w:szCs w:val="28"/>
        </w:rPr>
        <w:t>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 в сфере благоустройства.</w:t>
      </w:r>
    </w:p>
    <w:p w:rsidR="006E79B1" w:rsidRPr="00234BC9" w:rsidRDefault="006E79B1" w:rsidP="006E79B1">
      <w:pPr>
        <w:ind w:firstLine="709"/>
        <w:jc w:val="both"/>
        <w:rPr>
          <w:sz w:val="28"/>
          <w:szCs w:val="28"/>
        </w:rPr>
      </w:pPr>
      <w:r w:rsidRPr="00234BC9">
        <w:rPr>
          <w:sz w:val="28"/>
          <w:szCs w:val="28"/>
        </w:rPr>
        <w:t xml:space="preserve">8. </w:t>
      </w:r>
      <w:r>
        <w:rPr>
          <w:sz w:val="28"/>
          <w:szCs w:val="28"/>
        </w:rPr>
        <w:t>Администрация</w:t>
      </w:r>
      <w:r w:rsidRPr="00234BC9">
        <w:rPr>
          <w:sz w:val="28"/>
          <w:szCs w:val="28"/>
        </w:rPr>
        <w:t xml:space="preserve"> осуществляет учет объектов муниципального контроля. При сборе, обработке, анализе и учете сведений </w:t>
      </w:r>
      <w:r w:rsidRPr="00234BC9">
        <w:rPr>
          <w:sz w:val="28"/>
          <w:szCs w:val="28"/>
        </w:rPr>
        <w:br/>
        <w:t>об объектах контроля для целей их учета орган муниципального контроля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6E79B1" w:rsidRPr="00234BC9" w:rsidRDefault="006E79B1" w:rsidP="006E79B1">
      <w:pPr>
        <w:pStyle w:val="ConsPlusNormal"/>
        <w:ind w:firstLine="709"/>
        <w:contextualSpacing/>
        <w:jc w:val="both"/>
        <w:rPr>
          <w:rFonts w:ascii="Times New Roman" w:eastAsia="Calibri" w:hAnsi="Times New Roman" w:cs="Times New Roman"/>
          <w:sz w:val="28"/>
          <w:szCs w:val="28"/>
        </w:rPr>
      </w:pPr>
      <w:r w:rsidRPr="00234BC9">
        <w:rPr>
          <w:rFonts w:ascii="Times New Roman" w:eastAsia="Calibri" w:hAnsi="Times New Roman" w:cs="Times New Roman"/>
          <w:sz w:val="28"/>
          <w:szCs w:val="28"/>
        </w:rPr>
        <w:t xml:space="preserve">При осуществлении учета объектов контроля на контролируемых лиц </w:t>
      </w:r>
      <w:r>
        <w:rPr>
          <w:rFonts w:ascii="Times New Roman" w:eastAsia="Calibri" w:hAnsi="Times New Roman" w:cs="Times New Roman"/>
          <w:sz w:val="28"/>
          <w:szCs w:val="28"/>
        </w:rPr>
        <w:br/>
      </w:r>
      <w:r w:rsidRPr="00234BC9">
        <w:rPr>
          <w:rFonts w:ascii="Times New Roman" w:eastAsia="Calibri" w:hAnsi="Times New Roman" w:cs="Times New Roman"/>
          <w:sz w:val="28"/>
          <w:szCs w:val="28"/>
        </w:rPr>
        <w:t>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6E79B1" w:rsidRDefault="006E79B1" w:rsidP="006E79B1">
      <w:pPr>
        <w:ind w:firstLine="709"/>
        <w:jc w:val="both"/>
        <w:rPr>
          <w:sz w:val="28"/>
          <w:szCs w:val="28"/>
        </w:rPr>
      </w:pPr>
    </w:p>
    <w:p w:rsidR="006E79B1" w:rsidRPr="00DE0282" w:rsidRDefault="006E79B1" w:rsidP="006E79B1">
      <w:pPr>
        <w:jc w:val="center"/>
        <w:outlineLvl w:val="0"/>
        <w:rPr>
          <w:b/>
          <w:bCs/>
          <w:sz w:val="28"/>
          <w:szCs w:val="28"/>
        </w:rPr>
      </w:pPr>
      <w:r w:rsidRPr="00DE0282">
        <w:rPr>
          <w:b/>
          <w:bCs/>
          <w:sz w:val="28"/>
          <w:szCs w:val="28"/>
        </w:rPr>
        <w:t>Управление рисками причинения вреда (ущерба) охраняемым законом ценностям при осуществлении</w:t>
      </w:r>
      <w:r w:rsidRPr="000D510C">
        <w:rPr>
          <w:b/>
          <w:bCs/>
          <w:sz w:val="28"/>
          <w:szCs w:val="28"/>
        </w:rPr>
        <w:t xml:space="preserve"> муниципального контроля</w:t>
      </w:r>
    </w:p>
    <w:p w:rsidR="006E79B1" w:rsidRPr="00DE0282" w:rsidRDefault="006E79B1" w:rsidP="006E79B1">
      <w:pPr>
        <w:jc w:val="center"/>
        <w:outlineLvl w:val="0"/>
        <w:rPr>
          <w:b/>
          <w:bCs/>
          <w:i/>
          <w:sz w:val="28"/>
          <w:szCs w:val="28"/>
        </w:rPr>
      </w:pPr>
    </w:p>
    <w:p w:rsidR="006E79B1" w:rsidRPr="005E665C" w:rsidRDefault="006E79B1" w:rsidP="006E79B1">
      <w:pPr>
        <w:ind w:firstLine="709"/>
        <w:contextualSpacing/>
        <w:jc w:val="both"/>
        <w:rPr>
          <w:i/>
          <w:sz w:val="28"/>
          <w:szCs w:val="28"/>
        </w:rPr>
      </w:pPr>
      <w:r w:rsidRPr="00710F67">
        <w:rPr>
          <w:sz w:val="28"/>
          <w:szCs w:val="28"/>
        </w:rPr>
        <w:t>9. Система оценки и управления рисками при осуществлении муниципального контроля не применяется</w:t>
      </w:r>
      <w:r>
        <w:rPr>
          <w:sz w:val="28"/>
          <w:szCs w:val="28"/>
        </w:rPr>
        <w:t>.</w:t>
      </w:r>
    </w:p>
    <w:p w:rsidR="006E79B1" w:rsidRPr="004347A0" w:rsidRDefault="006E79B1" w:rsidP="006E79B1">
      <w:pPr>
        <w:ind w:firstLine="709"/>
        <w:contextualSpacing/>
        <w:jc w:val="both"/>
        <w:rPr>
          <w:sz w:val="28"/>
          <w:szCs w:val="28"/>
        </w:rPr>
      </w:pPr>
    </w:p>
    <w:p w:rsidR="006E79B1" w:rsidRPr="005E665C" w:rsidRDefault="006E79B1" w:rsidP="006E79B1">
      <w:pPr>
        <w:ind w:firstLine="709"/>
        <w:contextualSpacing/>
        <w:jc w:val="both"/>
        <w:rPr>
          <w:i/>
          <w:iCs/>
          <w:sz w:val="28"/>
          <w:szCs w:val="28"/>
        </w:rPr>
      </w:pPr>
      <w:r w:rsidRPr="004347A0">
        <w:rPr>
          <w:sz w:val="28"/>
          <w:szCs w:val="28"/>
        </w:rPr>
        <w:t>1</w:t>
      </w:r>
      <w:r>
        <w:rPr>
          <w:sz w:val="28"/>
          <w:szCs w:val="28"/>
        </w:rPr>
        <w:t>0.</w:t>
      </w:r>
      <w:r w:rsidRPr="004347A0">
        <w:rPr>
          <w:i/>
          <w:iCs/>
          <w:sz w:val="28"/>
          <w:szCs w:val="28"/>
        </w:rPr>
        <w:t xml:space="preserve"> </w:t>
      </w:r>
      <w:r w:rsidRPr="004347A0">
        <w:rPr>
          <w:iCs/>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w:t>
      </w:r>
      <w:proofErr w:type="gramStart"/>
      <w:r w:rsidRPr="004347A0">
        <w:rPr>
          <w:iCs/>
          <w:sz w:val="28"/>
          <w:szCs w:val="28"/>
        </w:rPr>
        <w:t>риска нарушений обязательных требований муниципального контроля</w:t>
      </w:r>
      <w:proofErr w:type="gramEnd"/>
      <w:r w:rsidRPr="004347A0">
        <w:rPr>
          <w:iCs/>
          <w:sz w:val="28"/>
          <w:szCs w:val="28"/>
        </w:rPr>
        <w:t xml:space="preserve"> согласно приложению </w:t>
      </w:r>
      <w:r w:rsidRPr="004347A0">
        <w:rPr>
          <w:iCs/>
          <w:sz w:val="28"/>
          <w:szCs w:val="28"/>
        </w:rPr>
        <w:br/>
        <w:t xml:space="preserve">№ </w:t>
      </w:r>
      <w:r>
        <w:rPr>
          <w:iCs/>
          <w:sz w:val="28"/>
          <w:szCs w:val="28"/>
        </w:rPr>
        <w:t>1</w:t>
      </w:r>
      <w:r w:rsidRPr="004347A0">
        <w:rPr>
          <w:iCs/>
          <w:sz w:val="28"/>
          <w:szCs w:val="28"/>
        </w:rPr>
        <w:t xml:space="preserve"> к настоящему Положению.</w:t>
      </w:r>
      <w:r w:rsidRPr="00757E95">
        <w:rPr>
          <w:iCs/>
          <w:sz w:val="28"/>
          <w:szCs w:val="28"/>
        </w:rPr>
        <w:t xml:space="preserve"> </w:t>
      </w:r>
    </w:p>
    <w:p w:rsidR="006E79B1" w:rsidRDefault="006E79B1" w:rsidP="006E79B1">
      <w:pPr>
        <w:ind w:firstLine="709"/>
        <w:contextualSpacing/>
        <w:jc w:val="both"/>
        <w:rPr>
          <w:sz w:val="28"/>
          <w:szCs w:val="28"/>
          <w:highlight w:val="green"/>
        </w:rPr>
      </w:pPr>
    </w:p>
    <w:p w:rsidR="006E79B1" w:rsidRPr="004347A0" w:rsidRDefault="006E79B1" w:rsidP="006E79B1">
      <w:pPr>
        <w:ind w:firstLine="709"/>
        <w:contextualSpacing/>
        <w:jc w:val="center"/>
        <w:rPr>
          <w:b/>
          <w:sz w:val="28"/>
          <w:szCs w:val="28"/>
        </w:rPr>
      </w:pPr>
      <w:r w:rsidRPr="004347A0">
        <w:rPr>
          <w:b/>
          <w:sz w:val="28"/>
          <w:szCs w:val="28"/>
        </w:rPr>
        <w:t xml:space="preserve">Профилактика рисков причинения вреда (ущерба) охраняемым законом ценностям при осуществлении </w:t>
      </w:r>
    </w:p>
    <w:p w:rsidR="006E79B1" w:rsidRPr="004347A0" w:rsidRDefault="006E79B1" w:rsidP="006E79B1">
      <w:pPr>
        <w:ind w:firstLine="709"/>
        <w:contextualSpacing/>
        <w:jc w:val="center"/>
        <w:rPr>
          <w:b/>
          <w:sz w:val="28"/>
          <w:szCs w:val="28"/>
        </w:rPr>
      </w:pPr>
      <w:r w:rsidRPr="004347A0">
        <w:rPr>
          <w:b/>
          <w:sz w:val="28"/>
          <w:szCs w:val="28"/>
        </w:rPr>
        <w:t>муниципального контроля</w:t>
      </w:r>
    </w:p>
    <w:p w:rsidR="006E79B1" w:rsidRPr="004347A0" w:rsidRDefault="006E79B1" w:rsidP="006E79B1">
      <w:pPr>
        <w:ind w:firstLine="709"/>
        <w:contextualSpacing/>
        <w:jc w:val="center"/>
        <w:rPr>
          <w:b/>
          <w:sz w:val="28"/>
          <w:szCs w:val="28"/>
          <w:highlight w:val="green"/>
        </w:rPr>
      </w:pPr>
    </w:p>
    <w:p w:rsidR="006E79B1" w:rsidRPr="004347A0" w:rsidRDefault="006E79B1" w:rsidP="006E79B1">
      <w:pPr>
        <w:ind w:firstLine="709"/>
        <w:jc w:val="both"/>
        <w:rPr>
          <w:rFonts w:eastAsia="Calibri"/>
          <w:sz w:val="28"/>
          <w:szCs w:val="28"/>
        </w:rPr>
      </w:pPr>
      <w:r w:rsidRPr="004347A0">
        <w:rPr>
          <w:sz w:val="28"/>
          <w:szCs w:val="28"/>
        </w:rPr>
        <w:lastRenderedPageBreak/>
        <w:t>1</w:t>
      </w:r>
      <w:r>
        <w:rPr>
          <w:sz w:val="28"/>
          <w:szCs w:val="28"/>
        </w:rPr>
        <w:t>1</w:t>
      </w:r>
      <w:r w:rsidRPr="004347A0">
        <w:rPr>
          <w:sz w:val="28"/>
          <w:szCs w:val="28"/>
        </w:rPr>
        <w:t>. </w:t>
      </w:r>
      <w:r w:rsidRPr="004347A0">
        <w:rPr>
          <w:rFonts w:eastAsia="Calibri"/>
          <w:sz w:val="28"/>
          <w:szCs w:val="28"/>
        </w:rPr>
        <w:t xml:space="preserve">Профилактические мероприятия осуществляются </w:t>
      </w:r>
      <w:r>
        <w:rPr>
          <w:rFonts w:eastAsia="Calibri"/>
          <w:sz w:val="28"/>
          <w:szCs w:val="28"/>
        </w:rPr>
        <w:t xml:space="preserve">администрацией </w:t>
      </w:r>
      <w:r w:rsidRPr="004347A0">
        <w:rPr>
          <w:rFonts w:eastAsia="Calibri"/>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6E79B1" w:rsidRPr="004347A0" w:rsidRDefault="006E79B1" w:rsidP="006E79B1">
      <w:pPr>
        <w:ind w:firstLine="709"/>
        <w:contextualSpacing/>
        <w:jc w:val="both"/>
        <w:rPr>
          <w:rFonts w:eastAsia="Calibri"/>
          <w:sz w:val="28"/>
          <w:szCs w:val="28"/>
        </w:rPr>
      </w:pPr>
      <w:r w:rsidRPr="004347A0">
        <w:rPr>
          <w:rFonts w:eastAsia="Calibri"/>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6E79B1" w:rsidRPr="00BA797C" w:rsidRDefault="006E79B1" w:rsidP="006E79B1">
      <w:pPr>
        <w:ind w:firstLine="709"/>
        <w:contextualSpacing/>
        <w:jc w:val="both"/>
        <w:rPr>
          <w:sz w:val="28"/>
          <w:szCs w:val="28"/>
        </w:rPr>
      </w:pPr>
      <w:r w:rsidRPr="004347A0">
        <w:rPr>
          <w:sz w:val="28"/>
          <w:szCs w:val="28"/>
        </w:rPr>
        <w:t>1</w:t>
      </w:r>
      <w:r>
        <w:rPr>
          <w:sz w:val="28"/>
          <w:szCs w:val="28"/>
        </w:rPr>
        <w:t>2</w:t>
      </w:r>
      <w:r w:rsidRPr="004347A0">
        <w:rPr>
          <w:sz w:val="28"/>
          <w:szCs w:val="28"/>
        </w:rPr>
        <w:t xml:space="preserve">.  Профилактические мероприятия осуществляются на основании ежегодной </w:t>
      </w:r>
      <w:proofErr w:type="gramStart"/>
      <w:r w:rsidRPr="004347A0">
        <w:rPr>
          <w:sz w:val="28"/>
          <w:szCs w:val="28"/>
        </w:rPr>
        <w:t>Программы профилактики рисков причинения</w:t>
      </w:r>
      <w:proofErr w:type="gramEnd"/>
      <w:r w:rsidRPr="004347A0">
        <w:rPr>
          <w:sz w:val="28"/>
          <w:szCs w:val="28"/>
        </w:rPr>
        <w:t xml:space="preserve"> вреда (ущерба) охраняемым законом ценностям, утверждаемой </w:t>
      </w:r>
      <w:r w:rsidRPr="004347A0">
        <w:rPr>
          <w:iCs/>
          <w:sz w:val="28"/>
          <w:szCs w:val="28"/>
        </w:rPr>
        <w:t>решением</w:t>
      </w:r>
      <w:r w:rsidRPr="004347A0">
        <w:rPr>
          <w:i/>
          <w:sz w:val="28"/>
          <w:szCs w:val="28"/>
        </w:rPr>
        <w:t xml:space="preserve"> </w:t>
      </w:r>
      <w:r w:rsidRPr="00BA797C">
        <w:rPr>
          <w:sz w:val="28"/>
          <w:szCs w:val="28"/>
        </w:rPr>
        <w:t xml:space="preserve">администрации </w:t>
      </w:r>
      <w:r>
        <w:rPr>
          <w:sz w:val="28"/>
          <w:szCs w:val="28"/>
        </w:rPr>
        <w:t>Стретенского</w:t>
      </w:r>
      <w:r w:rsidRPr="00BA797C">
        <w:rPr>
          <w:sz w:val="28"/>
          <w:szCs w:val="28"/>
        </w:rPr>
        <w:t xml:space="preserve"> сельсовета  в соответствии с законодательством (ч. 3, 4 ст. 44 ФЗ № 248-ФЗ)</w:t>
      </w:r>
      <w:r w:rsidRPr="00BA797C">
        <w:rPr>
          <w:rStyle w:val="aff8"/>
          <w:sz w:val="28"/>
          <w:szCs w:val="28"/>
        </w:rPr>
        <w:t xml:space="preserve"> </w:t>
      </w:r>
    </w:p>
    <w:p w:rsidR="006E79B1" w:rsidRPr="004347A0" w:rsidRDefault="006E79B1" w:rsidP="006E79B1">
      <w:pPr>
        <w:ind w:firstLine="709"/>
        <w:contextualSpacing/>
        <w:jc w:val="both"/>
        <w:rPr>
          <w:sz w:val="28"/>
          <w:szCs w:val="28"/>
        </w:rPr>
      </w:pPr>
      <w:r w:rsidRPr="004347A0">
        <w:rPr>
          <w:sz w:val="28"/>
          <w:szCs w:val="28"/>
        </w:rPr>
        <w:t>1</w:t>
      </w:r>
      <w:r>
        <w:rPr>
          <w:sz w:val="28"/>
          <w:szCs w:val="28"/>
        </w:rPr>
        <w:t>3</w:t>
      </w:r>
      <w:r w:rsidRPr="004347A0">
        <w:rPr>
          <w:sz w:val="28"/>
          <w:szCs w:val="28"/>
        </w:rPr>
        <w:t>. При осуществлении муниципального контроля могут проводиться следующие ви</w:t>
      </w:r>
      <w:r>
        <w:rPr>
          <w:sz w:val="28"/>
          <w:szCs w:val="28"/>
        </w:rPr>
        <w:t>ды профилактических мероприятий:</w:t>
      </w:r>
    </w:p>
    <w:p w:rsidR="006E79B1" w:rsidRPr="004347A0" w:rsidRDefault="006E79B1" w:rsidP="006E79B1">
      <w:pPr>
        <w:ind w:firstLine="709"/>
        <w:contextualSpacing/>
        <w:jc w:val="both"/>
        <w:rPr>
          <w:bCs/>
          <w:sz w:val="28"/>
          <w:szCs w:val="28"/>
        </w:rPr>
      </w:pPr>
      <w:r w:rsidRPr="004347A0">
        <w:rPr>
          <w:b/>
          <w:bCs/>
          <w:sz w:val="28"/>
          <w:szCs w:val="28"/>
        </w:rPr>
        <w:t>1) информирование</w:t>
      </w:r>
      <w:r w:rsidRPr="004347A0">
        <w:rPr>
          <w:bCs/>
          <w:sz w:val="28"/>
          <w:szCs w:val="28"/>
        </w:rPr>
        <w:t>;</w:t>
      </w:r>
    </w:p>
    <w:p w:rsidR="006E79B1" w:rsidRPr="004347A0" w:rsidRDefault="006E79B1" w:rsidP="006E79B1">
      <w:pPr>
        <w:ind w:firstLine="709"/>
        <w:contextualSpacing/>
        <w:jc w:val="both"/>
        <w:rPr>
          <w:bCs/>
          <w:sz w:val="28"/>
          <w:szCs w:val="28"/>
        </w:rPr>
      </w:pPr>
      <w:r>
        <w:rPr>
          <w:b/>
          <w:bCs/>
          <w:sz w:val="28"/>
          <w:szCs w:val="28"/>
        </w:rPr>
        <w:t>2</w:t>
      </w:r>
      <w:r w:rsidRPr="004347A0">
        <w:rPr>
          <w:b/>
          <w:bCs/>
          <w:sz w:val="28"/>
          <w:szCs w:val="28"/>
        </w:rPr>
        <w:t>) консультирование</w:t>
      </w:r>
      <w:r>
        <w:rPr>
          <w:bCs/>
          <w:sz w:val="28"/>
          <w:szCs w:val="28"/>
        </w:rPr>
        <w:t>;</w:t>
      </w:r>
    </w:p>
    <w:p w:rsidR="006E79B1" w:rsidRPr="004347A0" w:rsidRDefault="006E79B1" w:rsidP="006E79B1">
      <w:pPr>
        <w:ind w:firstLine="709"/>
        <w:contextualSpacing/>
        <w:jc w:val="both"/>
        <w:rPr>
          <w:sz w:val="28"/>
          <w:szCs w:val="28"/>
        </w:rPr>
      </w:pPr>
      <w:r w:rsidRPr="004347A0">
        <w:rPr>
          <w:sz w:val="28"/>
          <w:szCs w:val="28"/>
        </w:rPr>
        <w:t>1</w:t>
      </w:r>
      <w:r>
        <w:rPr>
          <w:sz w:val="28"/>
          <w:szCs w:val="28"/>
        </w:rPr>
        <w:t>4</w:t>
      </w:r>
      <w:r w:rsidRPr="004347A0">
        <w:rPr>
          <w:sz w:val="28"/>
          <w:szCs w:val="28"/>
        </w:rPr>
        <w:t xml:space="preserve">. </w:t>
      </w:r>
      <w:proofErr w:type="gramStart"/>
      <w:r w:rsidRPr="004347A0">
        <w:rPr>
          <w:sz w:val="28"/>
          <w:szCs w:val="28"/>
        </w:rPr>
        <w:t xml:space="preserve">Информирование осуществляется посредством размещения сведений, предусмотренных </w:t>
      </w:r>
      <w:hyperlink r:id="rId17" w:history="1">
        <w:r w:rsidRPr="004347A0">
          <w:rPr>
            <w:sz w:val="28"/>
            <w:szCs w:val="28"/>
          </w:rPr>
          <w:t>частью 3 статьи 46</w:t>
        </w:r>
      </w:hyperlink>
      <w:r w:rsidRPr="004347A0">
        <w:rPr>
          <w:sz w:val="28"/>
          <w:szCs w:val="28"/>
        </w:rPr>
        <w:t xml:space="preserve">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6E79B1" w:rsidRPr="004347A0" w:rsidRDefault="006E79B1" w:rsidP="006E79B1">
      <w:pPr>
        <w:ind w:firstLine="709"/>
        <w:contextualSpacing/>
        <w:jc w:val="both"/>
        <w:rPr>
          <w:sz w:val="28"/>
          <w:szCs w:val="28"/>
        </w:rPr>
      </w:pPr>
      <w:r w:rsidRPr="004347A0">
        <w:rPr>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6E79B1" w:rsidRPr="00BA797C" w:rsidRDefault="006E79B1" w:rsidP="006E79B1">
      <w:pPr>
        <w:ind w:firstLine="709"/>
        <w:contextualSpacing/>
        <w:jc w:val="both"/>
        <w:rPr>
          <w:sz w:val="28"/>
          <w:szCs w:val="28"/>
        </w:rPr>
      </w:pPr>
      <w:r w:rsidRPr="004347A0">
        <w:rPr>
          <w:sz w:val="28"/>
          <w:szCs w:val="28"/>
        </w:rPr>
        <w:t xml:space="preserve">Должностные лица, ответственные за размещение информации, предусмотренной настоящим Положением, определяются </w:t>
      </w:r>
      <w:r w:rsidRPr="00BA797C">
        <w:rPr>
          <w:sz w:val="28"/>
          <w:szCs w:val="28"/>
        </w:rPr>
        <w:t xml:space="preserve">распоряжением администрации </w:t>
      </w:r>
      <w:r>
        <w:rPr>
          <w:sz w:val="28"/>
          <w:szCs w:val="28"/>
        </w:rPr>
        <w:t>Стретенского</w:t>
      </w:r>
      <w:r w:rsidRPr="00BA797C">
        <w:rPr>
          <w:sz w:val="28"/>
          <w:szCs w:val="28"/>
        </w:rPr>
        <w:t xml:space="preserve"> сельсовета.</w:t>
      </w:r>
    </w:p>
    <w:p w:rsidR="006E79B1" w:rsidRPr="004347A0" w:rsidRDefault="006E79B1" w:rsidP="006E79B1">
      <w:pPr>
        <w:ind w:firstLine="709"/>
        <w:contextualSpacing/>
        <w:jc w:val="both"/>
        <w:rPr>
          <w:sz w:val="28"/>
          <w:szCs w:val="28"/>
        </w:rPr>
      </w:pPr>
      <w:r>
        <w:rPr>
          <w:sz w:val="28"/>
          <w:szCs w:val="28"/>
        </w:rPr>
        <w:t>15</w:t>
      </w:r>
      <w:r w:rsidRPr="004347A0">
        <w:rPr>
          <w:sz w:val="28"/>
          <w:szCs w:val="28"/>
        </w:rPr>
        <w:t xml:space="preserve">. Устное консультирование осуществляется по телефону, посредством </w:t>
      </w:r>
      <w:proofErr w:type="spellStart"/>
      <w:r w:rsidRPr="004347A0">
        <w:rPr>
          <w:sz w:val="28"/>
          <w:szCs w:val="28"/>
        </w:rPr>
        <w:t>видео-конференц-связи</w:t>
      </w:r>
      <w:proofErr w:type="spellEnd"/>
      <w:r w:rsidRPr="004347A0">
        <w:rPr>
          <w:sz w:val="28"/>
          <w:szCs w:val="28"/>
        </w:rPr>
        <w:t>, на личном приеме, либо в ходе проведения профилактического визита, контрольного мероприятия, публичного консультирования.</w:t>
      </w:r>
    </w:p>
    <w:p w:rsidR="006E79B1" w:rsidRPr="004347A0" w:rsidRDefault="006E79B1" w:rsidP="006E79B1">
      <w:pPr>
        <w:ind w:firstLine="709"/>
        <w:contextualSpacing/>
        <w:rPr>
          <w:sz w:val="28"/>
          <w:szCs w:val="28"/>
        </w:rPr>
      </w:pPr>
      <w:r w:rsidRPr="004347A0">
        <w:rPr>
          <w:sz w:val="28"/>
          <w:szCs w:val="28"/>
        </w:rPr>
        <w:t xml:space="preserve">Личный прием контролируемых лиц проводится </w:t>
      </w:r>
      <w:r>
        <w:rPr>
          <w:sz w:val="28"/>
          <w:szCs w:val="28"/>
        </w:rPr>
        <w:t>главой сельсовета</w:t>
      </w:r>
      <w:r w:rsidRPr="004347A0">
        <w:rPr>
          <w:i/>
          <w:iCs/>
          <w:sz w:val="28"/>
          <w:szCs w:val="28"/>
        </w:rPr>
        <w:t xml:space="preserve">. </w:t>
      </w:r>
      <w:r w:rsidRPr="004347A0">
        <w:rPr>
          <w:sz w:val="28"/>
          <w:szCs w:val="28"/>
        </w:rPr>
        <w:t xml:space="preserve">Информация о месте приема, </w:t>
      </w:r>
      <w:r w:rsidRPr="004347A0">
        <w:rPr>
          <w:sz w:val="28"/>
          <w:szCs w:val="28"/>
        </w:rPr>
        <w:br/>
      </w:r>
      <w:r>
        <w:rPr>
          <w:sz w:val="28"/>
          <w:szCs w:val="28"/>
        </w:rPr>
        <w:t xml:space="preserve">а </w:t>
      </w:r>
      <w:r w:rsidRPr="004347A0">
        <w:rPr>
          <w:sz w:val="28"/>
          <w:szCs w:val="28"/>
        </w:rPr>
        <w:t xml:space="preserve">также об установленных для приема днях и часах размещается                         </w:t>
      </w:r>
      <w:r w:rsidRPr="004347A0">
        <w:rPr>
          <w:sz w:val="28"/>
          <w:szCs w:val="28"/>
        </w:rPr>
        <w:lastRenderedPageBreak/>
        <w:t>на официальном сайте в сети «Интернет»</w:t>
      </w:r>
      <w:proofErr w:type="gramStart"/>
      <w:r w:rsidRPr="004347A0">
        <w:rPr>
          <w:sz w:val="28"/>
          <w:szCs w:val="28"/>
        </w:rPr>
        <w:t xml:space="preserve"> .</w:t>
      </w:r>
      <w:proofErr w:type="gramEnd"/>
    </w:p>
    <w:p w:rsidR="006E79B1" w:rsidRPr="004347A0" w:rsidRDefault="006E79B1" w:rsidP="006E79B1">
      <w:pPr>
        <w:ind w:firstLine="709"/>
        <w:contextualSpacing/>
        <w:jc w:val="both"/>
        <w:rPr>
          <w:sz w:val="28"/>
          <w:szCs w:val="28"/>
        </w:rPr>
      </w:pPr>
      <w:r w:rsidRPr="004347A0">
        <w:rPr>
          <w:sz w:val="28"/>
          <w:szCs w:val="28"/>
        </w:rPr>
        <w:t>При устном и письменном консультировании Инспекторы</w:t>
      </w:r>
      <w:r w:rsidRPr="00BA797C">
        <w:rPr>
          <w:sz w:val="28"/>
          <w:szCs w:val="28"/>
        </w:rPr>
        <w:t xml:space="preserve"> </w:t>
      </w:r>
      <w:r>
        <w:rPr>
          <w:sz w:val="28"/>
          <w:szCs w:val="28"/>
        </w:rPr>
        <w:t>администрации</w:t>
      </w:r>
      <w:r w:rsidRPr="004347A0">
        <w:rPr>
          <w:sz w:val="28"/>
          <w:szCs w:val="28"/>
        </w:rPr>
        <w:t xml:space="preserve"> обязаны предоставлять информацию по следующим вопросам:</w:t>
      </w:r>
    </w:p>
    <w:p w:rsidR="006E79B1" w:rsidRPr="004347A0" w:rsidRDefault="006E79B1" w:rsidP="006E79B1">
      <w:pPr>
        <w:ind w:firstLine="709"/>
        <w:contextualSpacing/>
        <w:jc w:val="both"/>
        <w:rPr>
          <w:sz w:val="28"/>
          <w:szCs w:val="28"/>
        </w:rPr>
      </w:pPr>
      <w:r w:rsidRPr="004347A0">
        <w:rPr>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6E79B1" w:rsidRPr="004347A0" w:rsidRDefault="006E79B1" w:rsidP="006E79B1">
      <w:pPr>
        <w:ind w:firstLine="709"/>
        <w:contextualSpacing/>
        <w:jc w:val="both"/>
        <w:rPr>
          <w:sz w:val="28"/>
          <w:szCs w:val="28"/>
        </w:rPr>
      </w:pPr>
      <w:r w:rsidRPr="004347A0">
        <w:rPr>
          <w:sz w:val="28"/>
          <w:szCs w:val="28"/>
        </w:rPr>
        <w:t>2) о нормативных правовых актах, регламентирующих порядок осуществления муниципального контроля;</w:t>
      </w:r>
    </w:p>
    <w:p w:rsidR="006E79B1" w:rsidRPr="004347A0" w:rsidRDefault="006E79B1" w:rsidP="006E79B1">
      <w:pPr>
        <w:ind w:firstLine="709"/>
        <w:contextualSpacing/>
        <w:jc w:val="both"/>
        <w:rPr>
          <w:sz w:val="28"/>
          <w:szCs w:val="28"/>
        </w:rPr>
      </w:pPr>
      <w:r w:rsidRPr="004347A0">
        <w:rPr>
          <w:sz w:val="28"/>
          <w:szCs w:val="28"/>
        </w:rPr>
        <w:t xml:space="preserve">3) о порядке обжалования действий или бездействия должностных лиц </w:t>
      </w:r>
      <w:r>
        <w:rPr>
          <w:sz w:val="28"/>
          <w:szCs w:val="28"/>
        </w:rPr>
        <w:t>администрации Стретенского сельсовета</w:t>
      </w:r>
      <w:r w:rsidRPr="004347A0">
        <w:rPr>
          <w:sz w:val="28"/>
          <w:szCs w:val="28"/>
        </w:rPr>
        <w:t>;</w:t>
      </w:r>
    </w:p>
    <w:p w:rsidR="006E79B1" w:rsidRPr="004347A0" w:rsidRDefault="006E79B1" w:rsidP="006E79B1">
      <w:pPr>
        <w:ind w:firstLine="709"/>
        <w:contextualSpacing/>
        <w:jc w:val="both"/>
        <w:rPr>
          <w:sz w:val="28"/>
          <w:szCs w:val="28"/>
        </w:rPr>
      </w:pPr>
      <w:r w:rsidRPr="004347A0">
        <w:rPr>
          <w:sz w:val="28"/>
          <w:szCs w:val="28"/>
        </w:rPr>
        <w:t xml:space="preserve">4) о месте нахождения и графике работы </w:t>
      </w:r>
      <w:r>
        <w:rPr>
          <w:sz w:val="28"/>
          <w:szCs w:val="28"/>
        </w:rPr>
        <w:t>администрации Стретенского сельсовета</w:t>
      </w:r>
      <w:r w:rsidRPr="004347A0">
        <w:rPr>
          <w:sz w:val="28"/>
          <w:szCs w:val="28"/>
        </w:rPr>
        <w:t>;</w:t>
      </w:r>
    </w:p>
    <w:p w:rsidR="006E79B1" w:rsidRPr="004347A0" w:rsidRDefault="006E79B1" w:rsidP="006E79B1">
      <w:pPr>
        <w:ind w:firstLine="709"/>
        <w:contextualSpacing/>
        <w:jc w:val="both"/>
        <w:rPr>
          <w:sz w:val="28"/>
          <w:szCs w:val="28"/>
        </w:rPr>
      </w:pPr>
      <w:r w:rsidRPr="004347A0">
        <w:rPr>
          <w:sz w:val="28"/>
          <w:szCs w:val="28"/>
        </w:rPr>
        <w:t xml:space="preserve">5) о справочных телефонах структурных подразделений </w:t>
      </w:r>
      <w:r>
        <w:rPr>
          <w:sz w:val="28"/>
          <w:szCs w:val="28"/>
        </w:rPr>
        <w:t>администрации Стретенского сельсовета</w:t>
      </w:r>
      <w:r w:rsidRPr="004347A0">
        <w:rPr>
          <w:sz w:val="28"/>
          <w:szCs w:val="28"/>
        </w:rPr>
        <w:t>;</w:t>
      </w:r>
    </w:p>
    <w:p w:rsidR="006E79B1" w:rsidRPr="004347A0" w:rsidRDefault="006E79B1" w:rsidP="006E79B1">
      <w:pPr>
        <w:ind w:firstLine="709"/>
        <w:contextualSpacing/>
        <w:jc w:val="both"/>
        <w:rPr>
          <w:sz w:val="28"/>
          <w:szCs w:val="28"/>
        </w:rPr>
      </w:pPr>
      <w:r w:rsidRPr="004347A0">
        <w:rPr>
          <w:sz w:val="28"/>
          <w:szCs w:val="28"/>
        </w:rPr>
        <w:t xml:space="preserve">6) об адресе официального сайта, а также электронной почты </w:t>
      </w:r>
      <w:r>
        <w:rPr>
          <w:sz w:val="28"/>
          <w:szCs w:val="28"/>
        </w:rPr>
        <w:t>администрации Стретенского сельсовета</w:t>
      </w:r>
      <w:r w:rsidRPr="004347A0">
        <w:rPr>
          <w:sz w:val="28"/>
          <w:szCs w:val="28"/>
        </w:rPr>
        <w:t xml:space="preserve">; </w:t>
      </w:r>
    </w:p>
    <w:p w:rsidR="006E79B1" w:rsidRPr="004347A0" w:rsidRDefault="006E79B1" w:rsidP="006E79B1">
      <w:pPr>
        <w:ind w:firstLine="709"/>
        <w:contextualSpacing/>
        <w:jc w:val="both"/>
        <w:rPr>
          <w:sz w:val="28"/>
          <w:szCs w:val="28"/>
        </w:rPr>
      </w:pPr>
      <w:r w:rsidRPr="004347A0">
        <w:rPr>
          <w:sz w:val="28"/>
          <w:szCs w:val="28"/>
        </w:rPr>
        <w:t>7) об организации и осуществлении муниципального контроля;</w:t>
      </w:r>
    </w:p>
    <w:p w:rsidR="006E79B1" w:rsidRPr="004347A0" w:rsidRDefault="006E79B1" w:rsidP="006E79B1">
      <w:pPr>
        <w:ind w:firstLine="709"/>
        <w:contextualSpacing/>
        <w:jc w:val="both"/>
        <w:rPr>
          <w:sz w:val="28"/>
          <w:szCs w:val="28"/>
        </w:rPr>
      </w:pPr>
      <w:r w:rsidRPr="004347A0">
        <w:rPr>
          <w:sz w:val="28"/>
          <w:szCs w:val="28"/>
        </w:rPr>
        <w:t>8) о порядке осуществления профилактических, контрольных (надзорных) мероприятий, установленных Положением.</w:t>
      </w:r>
    </w:p>
    <w:p w:rsidR="006E79B1" w:rsidRPr="004347A0" w:rsidRDefault="006E79B1" w:rsidP="006E79B1">
      <w:pPr>
        <w:ind w:firstLine="709"/>
        <w:contextualSpacing/>
        <w:jc w:val="both"/>
        <w:rPr>
          <w:sz w:val="28"/>
          <w:szCs w:val="28"/>
        </w:rPr>
      </w:pPr>
      <w:r w:rsidRPr="004347A0">
        <w:rPr>
          <w:sz w:val="28"/>
          <w:szCs w:val="28"/>
        </w:rPr>
        <w:t xml:space="preserve">Консультирование при личном приеме контролируемых лиц проводится Инспекторами </w:t>
      </w:r>
      <w:r>
        <w:rPr>
          <w:sz w:val="28"/>
          <w:szCs w:val="28"/>
        </w:rPr>
        <w:t>администрации Стретенского сельсовета</w:t>
      </w:r>
      <w:r w:rsidRPr="004347A0">
        <w:rPr>
          <w:sz w:val="28"/>
          <w:szCs w:val="28"/>
        </w:rPr>
        <w:t xml:space="preserve"> в соответствии с графиком приема контролируемых лиц по предварительной записи.</w:t>
      </w:r>
    </w:p>
    <w:p w:rsidR="006E79B1" w:rsidRPr="004347A0" w:rsidRDefault="006E79B1" w:rsidP="006E79B1">
      <w:pPr>
        <w:ind w:firstLine="709"/>
        <w:contextualSpacing/>
        <w:jc w:val="both"/>
        <w:rPr>
          <w:i/>
          <w:iCs/>
          <w:sz w:val="28"/>
          <w:szCs w:val="28"/>
        </w:rPr>
      </w:pPr>
      <w:r w:rsidRPr="004347A0">
        <w:rPr>
          <w:i/>
          <w:iCs/>
          <w:sz w:val="28"/>
          <w:szCs w:val="28"/>
        </w:rPr>
        <w:t>Время ожидания в очереди контролируемым лицом и его представителем при индивидуальном консультировании на личном приеме не может превышать 15 минут после наступления назначенного времени.</w:t>
      </w:r>
    </w:p>
    <w:p w:rsidR="006E79B1" w:rsidRPr="004347A0" w:rsidRDefault="006E79B1" w:rsidP="006E79B1">
      <w:pPr>
        <w:ind w:firstLine="709"/>
        <w:contextualSpacing/>
        <w:jc w:val="both"/>
        <w:rPr>
          <w:sz w:val="28"/>
          <w:szCs w:val="28"/>
        </w:rPr>
      </w:pPr>
      <w:r w:rsidRPr="004347A0">
        <w:rPr>
          <w:i/>
          <w:iCs/>
          <w:sz w:val="28"/>
          <w:szCs w:val="28"/>
        </w:rPr>
        <w:t>Индивидуальное консультирование на личном приеме контролируемого лица и его представителя должностными лицами местной администрации             не может превышать 10 минут.</w:t>
      </w:r>
      <w:r w:rsidRPr="004347A0">
        <w:rPr>
          <w:sz w:val="28"/>
          <w:szCs w:val="28"/>
        </w:rPr>
        <w:t xml:space="preserve"> </w:t>
      </w:r>
      <w:proofErr w:type="gramStart"/>
      <w:r w:rsidRPr="004347A0">
        <w:rPr>
          <w:sz w:val="28"/>
          <w:szCs w:val="28"/>
        </w:rPr>
        <w:t xml:space="preserve">Консультации о месте нахождения и графике работы </w:t>
      </w:r>
      <w:r w:rsidRPr="004347A0">
        <w:rPr>
          <w:i/>
          <w:iCs/>
          <w:sz w:val="28"/>
          <w:szCs w:val="28"/>
        </w:rPr>
        <w:t>местной администрации</w:t>
      </w:r>
      <w:r w:rsidRPr="004347A0">
        <w:rPr>
          <w:sz w:val="28"/>
          <w:szCs w:val="28"/>
        </w:rPr>
        <w:t xml:space="preserve">, о справочных телефонах структурных подразделений </w:t>
      </w:r>
      <w:r w:rsidRPr="004347A0">
        <w:rPr>
          <w:i/>
          <w:iCs/>
          <w:sz w:val="28"/>
          <w:szCs w:val="28"/>
        </w:rPr>
        <w:t>местной администрации</w:t>
      </w:r>
      <w:r>
        <w:rPr>
          <w:sz w:val="28"/>
          <w:szCs w:val="28"/>
        </w:rPr>
        <w:t>, об адресе официального сайта</w:t>
      </w:r>
      <w:r w:rsidRPr="004347A0">
        <w:rPr>
          <w:sz w:val="28"/>
          <w:szCs w:val="28"/>
        </w:rPr>
        <w:t xml:space="preserve">, а также электронной почты </w:t>
      </w:r>
      <w:r>
        <w:rPr>
          <w:sz w:val="28"/>
          <w:szCs w:val="28"/>
        </w:rPr>
        <w:t>администрации Стретенского сельсовета</w:t>
      </w:r>
      <w:r w:rsidRPr="004347A0">
        <w:rPr>
          <w:sz w:val="28"/>
          <w:szCs w:val="28"/>
        </w:rPr>
        <w:t xml:space="preserve"> могут предоставляться с использованием средств </w:t>
      </w:r>
      <w:proofErr w:type="spellStart"/>
      <w:r w:rsidRPr="004347A0">
        <w:rPr>
          <w:sz w:val="28"/>
          <w:szCs w:val="28"/>
        </w:rPr>
        <w:t>автоинформирования</w:t>
      </w:r>
      <w:proofErr w:type="spellEnd"/>
      <w:r w:rsidRPr="004347A0">
        <w:rPr>
          <w:sz w:val="28"/>
          <w:szCs w:val="28"/>
        </w:rPr>
        <w:t>.</w:t>
      </w:r>
      <w:proofErr w:type="gramEnd"/>
      <w:r w:rsidRPr="004347A0">
        <w:rPr>
          <w:sz w:val="28"/>
          <w:szCs w:val="28"/>
        </w:rPr>
        <w:t xml:space="preserve"> </w:t>
      </w:r>
      <w:r w:rsidRPr="004347A0">
        <w:rPr>
          <w:sz w:val="28"/>
          <w:szCs w:val="28"/>
        </w:rPr>
        <w:br/>
        <w:t xml:space="preserve">При </w:t>
      </w:r>
      <w:proofErr w:type="spellStart"/>
      <w:r w:rsidRPr="004347A0">
        <w:rPr>
          <w:sz w:val="28"/>
          <w:szCs w:val="28"/>
        </w:rPr>
        <w:t>автоинформировании</w:t>
      </w:r>
      <w:proofErr w:type="spellEnd"/>
      <w:r w:rsidRPr="004347A0">
        <w:rPr>
          <w:sz w:val="28"/>
          <w:szCs w:val="28"/>
        </w:rPr>
        <w:t xml:space="preserve"> обеспечивается круглосуточное предоставление справочной информации.</w:t>
      </w:r>
    </w:p>
    <w:p w:rsidR="006E79B1" w:rsidRPr="004347A0" w:rsidRDefault="006E79B1" w:rsidP="006E79B1">
      <w:pPr>
        <w:ind w:firstLine="709"/>
        <w:contextualSpacing/>
        <w:jc w:val="both"/>
        <w:rPr>
          <w:sz w:val="28"/>
          <w:szCs w:val="28"/>
        </w:rPr>
      </w:pPr>
      <w:r w:rsidRPr="004347A0">
        <w:rPr>
          <w:sz w:val="28"/>
          <w:szCs w:val="28"/>
        </w:rPr>
        <w:t xml:space="preserve">Публичное письменное консультирование осуществляется путем размещения информационных материалов на информационных стендах </w:t>
      </w:r>
      <w:r>
        <w:rPr>
          <w:sz w:val="28"/>
          <w:szCs w:val="28"/>
        </w:rPr>
        <w:t>администрации Стретенского сельсовета</w:t>
      </w:r>
      <w:r w:rsidRPr="004347A0">
        <w:rPr>
          <w:sz w:val="28"/>
          <w:szCs w:val="28"/>
        </w:rPr>
        <w:t xml:space="preserve">, размещения на своем официальном </w:t>
      </w:r>
      <w:r w:rsidRPr="004347A0">
        <w:rPr>
          <w:sz w:val="28"/>
          <w:szCs w:val="28"/>
        </w:rPr>
        <w:lastRenderedPageBreak/>
        <w:t>сайте в сети «Интернет» письменного разъяснения в случае поступления в течени</w:t>
      </w:r>
      <w:proofErr w:type="gramStart"/>
      <w:r w:rsidRPr="004347A0">
        <w:rPr>
          <w:sz w:val="28"/>
          <w:szCs w:val="28"/>
        </w:rPr>
        <w:t>и</w:t>
      </w:r>
      <w:proofErr w:type="gramEnd"/>
      <w:r w:rsidRPr="004347A0">
        <w:rPr>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 </w:t>
      </w:r>
      <w:r>
        <w:rPr>
          <w:sz w:val="28"/>
          <w:szCs w:val="28"/>
        </w:rPr>
        <w:t>администрации Стретенского сельсовета</w:t>
      </w:r>
      <w:r w:rsidRPr="004347A0">
        <w:rPr>
          <w:sz w:val="28"/>
          <w:szCs w:val="28"/>
        </w:rPr>
        <w:t>.</w:t>
      </w:r>
    </w:p>
    <w:p w:rsidR="006E79B1" w:rsidRPr="004347A0" w:rsidRDefault="006E79B1" w:rsidP="006E79B1">
      <w:pPr>
        <w:ind w:firstLine="709"/>
        <w:contextualSpacing/>
        <w:jc w:val="both"/>
        <w:rPr>
          <w:sz w:val="28"/>
          <w:szCs w:val="28"/>
        </w:rPr>
      </w:pPr>
      <w:r w:rsidRPr="004347A0">
        <w:rPr>
          <w:sz w:val="28"/>
          <w:szCs w:val="28"/>
        </w:rPr>
        <w:t xml:space="preserve">Публичное устное консультирование осуществляется </w:t>
      </w:r>
      <w:r w:rsidRPr="004347A0">
        <w:rPr>
          <w:sz w:val="28"/>
          <w:szCs w:val="28"/>
          <w:u w:val="single"/>
        </w:rPr>
        <w:t>уполномоченным должностным лицом</w:t>
      </w:r>
      <w:r w:rsidRPr="004347A0">
        <w:rPr>
          <w:sz w:val="28"/>
          <w:szCs w:val="28"/>
        </w:rPr>
        <w:t xml:space="preserve"> с привлечением средств массовой информации - радио, телевидения.</w:t>
      </w:r>
    </w:p>
    <w:p w:rsidR="006E79B1" w:rsidRPr="004347A0" w:rsidRDefault="006E79B1" w:rsidP="006E79B1">
      <w:pPr>
        <w:ind w:firstLine="709"/>
        <w:contextualSpacing/>
        <w:jc w:val="both"/>
        <w:rPr>
          <w:sz w:val="28"/>
          <w:szCs w:val="28"/>
        </w:rPr>
      </w:pPr>
      <w:r w:rsidRPr="004347A0">
        <w:rPr>
          <w:sz w:val="28"/>
          <w:szCs w:val="28"/>
        </w:rPr>
        <w:t xml:space="preserve">При устном обращении контролируемого лица и его представителя               (по телефону или лично) должностные лица </w:t>
      </w:r>
      <w:r>
        <w:rPr>
          <w:sz w:val="28"/>
          <w:szCs w:val="28"/>
        </w:rPr>
        <w:t>администрации Стретенского сельсовета</w:t>
      </w:r>
      <w:r w:rsidRPr="004347A0">
        <w:rPr>
          <w:sz w:val="28"/>
          <w:szCs w:val="28"/>
        </w:rPr>
        <w:t xml:space="preserve">, осуществляющие консультирование, должны давать ответ самостоятельно. </w:t>
      </w:r>
      <w:proofErr w:type="gramStart"/>
      <w:r w:rsidRPr="004347A0">
        <w:rPr>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6E79B1" w:rsidRPr="004347A0" w:rsidRDefault="006E79B1" w:rsidP="006E79B1">
      <w:pPr>
        <w:ind w:firstLine="709"/>
        <w:contextualSpacing/>
        <w:jc w:val="both"/>
        <w:rPr>
          <w:sz w:val="28"/>
          <w:szCs w:val="28"/>
        </w:rPr>
      </w:pPr>
      <w:r w:rsidRPr="004347A0">
        <w:rPr>
          <w:sz w:val="28"/>
          <w:szCs w:val="28"/>
        </w:rPr>
        <w:t>Консультирование в письменной форме осуществляется в следующих случаях:</w:t>
      </w:r>
    </w:p>
    <w:p w:rsidR="006E79B1" w:rsidRPr="004347A0" w:rsidRDefault="006E79B1" w:rsidP="006E79B1">
      <w:pPr>
        <w:widowControl/>
        <w:numPr>
          <w:ilvl w:val="0"/>
          <w:numId w:val="11"/>
        </w:numPr>
        <w:autoSpaceDE/>
        <w:autoSpaceDN/>
        <w:adjustRightInd/>
        <w:spacing w:after="0" w:line="240" w:lineRule="auto"/>
        <w:ind w:left="0" w:firstLine="709"/>
        <w:contextualSpacing/>
        <w:jc w:val="both"/>
        <w:rPr>
          <w:iCs/>
          <w:sz w:val="28"/>
          <w:szCs w:val="28"/>
        </w:rPr>
      </w:pPr>
      <w:r w:rsidRPr="004347A0">
        <w:rPr>
          <w:iCs/>
          <w:sz w:val="28"/>
          <w:szCs w:val="28"/>
        </w:rPr>
        <w:t>контролируемым лицом представлен письменный запрос                          о предоставлении письменного ответа по вопросам консультирования;</w:t>
      </w:r>
    </w:p>
    <w:p w:rsidR="006E79B1" w:rsidRPr="004347A0" w:rsidRDefault="006E79B1" w:rsidP="006E79B1">
      <w:pPr>
        <w:widowControl/>
        <w:numPr>
          <w:ilvl w:val="0"/>
          <w:numId w:val="11"/>
        </w:numPr>
        <w:autoSpaceDE/>
        <w:autoSpaceDN/>
        <w:adjustRightInd/>
        <w:spacing w:after="0" w:line="240" w:lineRule="auto"/>
        <w:ind w:left="0" w:firstLine="709"/>
        <w:contextualSpacing/>
        <w:jc w:val="both"/>
        <w:rPr>
          <w:iCs/>
          <w:sz w:val="28"/>
          <w:szCs w:val="28"/>
        </w:rPr>
      </w:pPr>
      <w:r w:rsidRPr="004347A0">
        <w:rPr>
          <w:iCs/>
          <w:sz w:val="28"/>
          <w:szCs w:val="28"/>
        </w:rPr>
        <w:t>если при личном обращении предоставить ответ на поставленные вопросы не представляется возможным;</w:t>
      </w:r>
    </w:p>
    <w:p w:rsidR="006E79B1" w:rsidRPr="004347A0" w:rsidRDefault="006E79B1" w:rsidP="006E79B1">
      <w:pPr>
        <w:widowControl/>
        <w:numPr>
          <w:ilvl w:val="0"/>
          <w:numId w:val="11"/>
        </w:numPr>
        <w:autoSpaceDE/>
        <w:autoSpaceDN/>
        <w:adjustRightInd/>
        <w:spacing w:after="0" w:line="240" w:lineRule="auto"/>
        <w:ind w:left="0" w:firstLine="709"/>
        <w:contextualSpacing/>
        <w:jc w:val="both"/>
        <w:rPr>
          <w:iCs/>
          <w:sz w:val="28"/>
          <w:szCs w:val="28"/>
        </w:rPr>
      </w:pPr>
      <w:r w:rsidRPr="004347A0">
        <w:rPr>
          <w:iCs/>
          <w:sz w:val="28"/>
          <w:szCs w:val="28"/>
        </w:rPr>
        <w:t>ответ на поставленные вопросы требует получения дополнительных сведений и информации.</w:t>
      </w:r>
    </w:p>
    <w:p w:rsidR="006E79B1" w:rsidRPr="004347A0" w:rsidRDefault="006E79B1" w:rsidP="006E79B1">
      <w:pPr>
        <w:ind w:firstLine="709"/>
        <w:contextualSpacing/>
        <w:jc w:val="both"/>
        <w:rPr>
          <w:sz w:val="28"/>
          <w:szCs w:val="28"/>
        </w:rPr>
      </w:pPr>
      <w:r w:rsidRPr="004347A0">
        <w:rPr>
          <w:sz w:val="28"/>
          <w:szCs w:val="28"/>
        </w:rPr>
        <w:t>Ответы на письменные обращения даются в четкой и понятной форме            в письменном виде и должны содержать:</w:t>
      </w:r>
    </w:p>
    <w:p w:rsidR="006E79B1" w:rsidRPr="004347A0" w:rsidRDefault="006E79B1" w:rsidP="006E79B1">
      <w:pPr>
        <w:ind w:firstLine="709"/>
        <w:contextualSpacing/>
        <w:jc w:val="both"/>
        <w:rPr>
          <w:sz w:val="28"/>
          <w:szCs w:val="28"/>
        </w:rPr>
      </w:pPr>
      <w:r w:rsidRPr="004347A0">
        <w:rPr>
          <w:sz w:val="28"/>
          <w:szCs w:val="28"/>
        </w:rPr>
        <w:t>1) ответы на поставленные вопросы;</w:t>
      </w:r>
    </w:p>
    <w:p w:rsidR="006E79B1" w:rsidRPr="004347A0" w:rsidRDefault="006E79B1" w:rsidP="006E79B1">
      <w:pPr>
        <w:ind w:firstLine="709"/>
        <w:contextualSpacing/>
        <w:jc w:val="both"/>
        <w:rPr>
          <w:sz w:val="28"/>
          <w:szCs w:val="28"/>
        </w:rPr>
      </w:pPr>
      <w:r w:rsidRPr="004347A0">
        <w:rPr>
          <w:sz w:val="28"/>
          <w:szCs w:val="28"/>
        </w:rPr>
        <w:t>2) должность, фамилию и инициалы лица, подписавшего ответ;</w:t>
      </w:r>
    </w:p>
    <w:p w:rsidR="006E79B1" w:rsidRPr="004347A0" w:rsidRDefault="006E79B1" w:rsidP="006E79B1">
      <w:pPr>
        <w:ind w:firstLine="709"/>
        <w:contextualSpacing/>
        <w:jc w:val="both"/>
        <w:rPr>
          <w:sz w:val="28"/>
          <w:szCs w:val="28"/>
        </w:rPr>
      </w:pPr>
      <w:r w:rsidRPr="004347A0">
        <w:rPr>
          <w:sz w:val="28"/>
          <w:szCs w:val="28"/>
        </w:rPr>
        <w:t>3) фамилию и инициалы исполнителя;</w:t>
      </w:r>
    </w:p>
    <w:p w:rsidR="006E79B1" w:rsidRPr="004347A0" w:rsidRDefault="006E79B1" w:rsidP="006E79B1">
      <w:pPr>
        <w:ind w:firstLine="709"/>
        <w:contextualSpacing/>
        <w:jc w:val="both"/>
        <w:rPr>
          <w:sz w:val="28"/>
          <w:szCs w:val="28"/>
        </w:rPr>
      </w:pPr>
      <w:r w:rsidRPr="004347A0">
        <w:rPr>
          <w:sz w:val="28"/>
          <w:szCs w:val="28"/>
        </w:rPr>
        <w:t>4) номер телефона исполнителя.</w:t>
      </w:r>
    </w:p>
    <w:p w:rsidR="006E79B1" w:rsidRPr="004347A0" w:rsidRDefault="006E79B1" w:rsidP="006E79B1">
      <w:pPr>
        <w:ind w:firstLine="709"/>
        <w:contextualSpacing/>
        <w:jc w:val="both"/>
        <w:rPr>
          <w:sz w:val="28"/>
          <w:szCs w:val="28"/>
        </w:rPr>
      </w:pPr>
      <w:r w:rsidRPr="004347A0">
        <w:rPr>
          <w:sz w:val="28"/>
          <w:szCs w:val="28"/>
        </w:rPr>
        <w:t xml:space="preserve">Ответы на письменные обращения предоставляются в сроки, установленные Федеральным законом от 02.05.2006 № 59-ФЗ «О порядке </w:t>
      </w:r>
      <w:proofErr w:type="gramStart"/>
      <w:r w:rsidRPr="004347A0">
        <w:rPr>
          <w:sz w:val="28"/>
          <w:szCs w:val="28"/>
        </w:rPr>
        <w:t>рассмотрения обращений граждан Российской Федерации</w:t>
      </w:r>
      <w:proofErr w:type="gramEnd"/>
      <w:r w:rsidRPr="004347A0">
        <w:rPr>
          <w:sz w:val="28"/>
          <w:szCs w:val="28"/>
        </w:rPr>
        <w:t>».</w:t>
      </w:r>
    </w:p>
    <w:p w:rsidR="006E79B1" w:rsidRPr="004347A0" w:rsidRDefault="006E79B1" w:rsidP="006E79B1">
      <w:pPr>
        <w:ind w:firstLine="709"/>
        <w:contextualSpacing/>
        <w:rPr>
          <w:sz w:val="28"/>
          <w:szCs w:val="28"/>
        </w:rPr>
      </w:pPr>
      <w:r w:rsidRPr="004347A0">
        <w:rPr>
          <w:sz w:val="28"/>
          <w:szCs w:val="28"/>
        </w:rPr>
        <w:t xml:space="preserve">Должностные лица </w:t>
      </w:r>
      <w:r>
        <w:rPr>
          <w:sz w:val="28"/>
          <w:szCs w:val="28"/>
        </w:rPr>
        <w:t>администрации Стретенского сельсовета</w:t>
      </w:r>
      <w:r w:rsidRPr="004347A0">
        <w:rPr>
          <w:sz w:val="28"/>
          <w:szCs w:val="28"/>
        </w:rPr>
        <w:t xml:space="preserve"> не вправе осуществлять консультирование контролируемых лиц и их представителей, в</w:t>
      </w:r>
      <w:r>
        <w:rPr>
          <w:sz w:val="28"/>
          <w:szCs w:val="28"/>
        </w:rPr>
        <w:t xml:space="preserve">ыходящее </w:t>
      </w:r>
      <w:r w:rsidRPr="004347A0">
        <w:rPr>
          <w:sz w:val="28"/>
          <w:szCs w:val="28"/>
        </w:rPr>
        <w:t>за рамки информирования.</w:t>
      </w:r>
    </w:p>
    <w:p w:rsidR="006E79B1" w:rsidRPr="004347A0" w:rsidRDefault="006E79B1" w:rsidP="006E79B1">
      <w:pPr>
        <w:ind w:firstLine="709"/>
        <w:contextualSpacing/>
        <w:jc w:val="both"/>
        <w:rPr>
          <w:sz w:val="28"/>
          <w:szCs w:val="28"/>
        </w:rPr>
      </w:pPr>
      <w:r w:rsidRPr="004347A0">
        <w:rPr>
          <w:sz w:val="28"/>
          <w:szCs w:val="28"/>
        </w:rPr>
        <w:t xml:space="preserve">Информация, ставшая известной должностному лицу </w:t>
      </w:r>
      <w:r>
        <w:rPr>
          <w:sz w:val="28"/>
          <w:szCs w:val="28"/>
        </w:rPr>
        <w:t xml:space="preserve">администрации Стретенского сельсовета </w:t>
      </w:r>
      <w:r w:rsidRPr="004347A0">
        <w:rPr>
          <w:sz w:val="28"/>
          <w:szCs w:val="28"/>
        </w:rPr>
        <w:t xml:space="preserve">в ходе консультирования, не может быть использована </w:t>
      </w:r>
      <w:r>
        <w:rPr>
          <w:sz w:val="28"/>
          <w:szCs w:val="28"/>
        </w:rPr>
        <w:t>администрация Стретенского сельсовета</w:t>
      </w:r>
      <w:r w:rsidRPr="004347A0">
        <w:rPr>
          <w:sz w:val="28"/>
          <w:szCs w:val="28"/>
        </w:rPr>
        <w:t xml:space="preserve"> в целях оценки контролируемого лица по вопросам соблюдения обязательных требований.</w:t>
      </w:r>
    </w:p>
    <w:p w:rsidR="006E79B1" w:rsidRPr="004347A0" w:rsidRDefault="006E79B1" w:rsidP="006E79B1">
      <w:pPr>
        <w:ind w:firstLine="709"/>
        <w:contextualSpacing/>
        <w:jc w:val="both"/>
        <w:rPr>
          <w:sz w:val="28"/>
          <w:szCs w:val="28"/>
        </w:rPr>
      </w:pPr>
      <w:r w:rsidRPr="005D4627">
        <w:rPr>
          <w:sz w:val="28"/>
          <w:szCs w:val="28"/>
        </w:rPr>
        <w:lastRenderedPageBreak/>
        <w:t xml:space="preserve">Администрация </w:t>
      </w:r>
      <w:r>
        <w:rPr>
          <w:sz w:val="28"/>
          <w:szCs w:val="28"/>
        </w:rPr>
        <w:t>Стретенского</w:t>
      </w:r>
      <w:r w:rsidRPr="005D4627">
        <w:rPr>
          <w:sz w:val="28"/>
          <w:szCs w:val="28"/>
        </w:rPr>
        <w:t xml:space="preserve"> сельсовета</w:t>
      </w:r>
      <w:r w:rsidRPr="004347A0">
        <w:rPr>
          <w:i/>
          <w:sz w:val="28"/>
          <w:szCs w:val="28"/>
        </w:rPr>
        <w:t xml:space="preserve"> </w:t>
      </w:r>
      <w:r w:rsidRPr="004347A0">
        <w:rPr>
          <w:sz w:val="28"/>
          <w:szCs w:val="28"/>
        </w:rP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Pr>
          <w:sz w:val="28"/>
          <w:szCs w:val="28"/>
        </w:rPr>
        <w:t>администрацией Стретенского сельсовета</w:t>
      </w:r>
      <w:r w:rsidRPr="004347A0">
        <w:rPr>
          <w:sz w:val="28"/>
          <w:szCs w:val="28"/>
        </w:rPr>
        <w:t>.</w:t>
      </w:r>
    </w:p>
    <w:p w:rsidR="006E79B1" w:rsidRPr="004347A0" w:rsidRDefault="006E79B1" w:rsidP="006E79B1">
      <w:pPr>
        <w:ind w:firstLine="709"/>
        <w:contextualSpacing/>
        <w:jc w:val="both"/>
        <w:rPr>
          <w:sz w:val="28"/>
          <w:szCs w:val="28"/>
        </w:rPr>
      </w:pPr>
      <w:r w:rsidRPr="004347A0">
        <w:rPr>
          <w:sz w:val="28"/>
          <w:szCs w:val="28"/>
        </w:rPr>
        <w:t>При проведении консультирования во время профилактического визита, контрольных мероприятий запись о проведенной консультации отражается в акте профилактического визита, контрольного мероприятия.</w:t>
      </w:r>
    </w:p>
    <w:p w:rsidR="006E79B1" w:rsidRDefault="006E79B1" w:rsidP="006E79B1">
      <w:pPr>
        <w:ind w:firstLine="709"/>
        <w:contextualSpacing/>
        <w:jc w:val="both"/>
        <w:rPr>
          <w:sz w:val="28"/>
          <w:szCs w:val="28"/>
        </w:rPr>
      </w:pPr>
    </w:p>
    <w:p w:rsidR="006E79B1" w:rsidRPr="00446F79" w:rsidRDefault="006E79B1" w:rsidP="006E79B1">
      <w:pPr>
        <w:ind w:firstLine="709"/>
        <w:contextualSpacing/>
        <w:jc w:val="center"/>
        <w:rPr>
          <w:b/>
          <w:sz w:val="28"/>
          <w:szCs w:val="28"/>
        </w:rPr>
      </w:pPr>
      <w:r w:rsidRPr="00446F79">
        <w:rPr>
          <w:b/>
          <w:sz w:val="28"/>
          <w:szCs w:val="28"/>
        </w:rPr>
        <w:t xml:space="preserve">Контрольные мероприятия, проводимые в рамках </w:t>
      </w:r>
    </w:p>
    <w:p w:rsidR="006E79B1" w:rsidRPr="00446F79" w:rsidRDefault="006E79B1" w:rsidP="006E79B1">
      <w:pPr>
        <w:ind w:firstLine="709"/>
        <w:contextualSpacing/>
        <w:jc w:val="center"/>
        <w:rPr>
          <w:b/>
          <w:sz w:val="28"/>
          <w:szCs w:val="28"/>
        </w:rPr>
      </w:pPr>
      <w:r w:rsidRPr="00446F79">
        <w:rPr>
          <w:b/>
          <w:sz w:val="28"/>
          <w:szCs w:val="28"/>
        </w:rPr>
        <w:t xml:space="preserve">муниципального контроля </w:t>
      </w:r>
    </w:p>
    <w:p w:rsidR="006E79B1" w:rsidRPr="00446F79" w:rsidRDefault="006E79B1" w:rsidP="006E79B1">
      <w:pPr>
        <w:contextualSpacing/>
        <w:rPr>
          <w:sz w:val="28"/>
          <w:szCs w:val="28"/>
        </w:rPr>
      </w:pPr>
    </w:p>
    <w:p w:rsidR="006E79B1" w:rsidRPr="005D4627" w:rsidRDefault="006E79B1" w:rsidP="006E79B1">
      <w:pPr>
        <w:ind w:firstLine="709"/>
        <w:contextualSpacing/>
        <w:jc w:val="both"/>
        <w:rPr>
          <w:i/>
          <w:sz w:val="28"/>
          <w:szCs w:val="28"/>
        </w:rPr>
      </w:pPr>
      <w:r>
        <w:rPr>
          <w:sz w:val="28"/>
          <w:szCs w:val="28"/>
        </w:rPr>
        <w:t>16</w:t>
      </w:r>
      <w:r w:rsidRPr="00446F79">
        <w:rPr>
          <w:sz w:val="28"/>
          <w:szCs w:val="28"/>
        </w:rPr>
        <w:t>. </w:t>
      </w:r>
      <w:r w:rsidRPr="00446F79">
        <w:rPr>
          <w:i/>
          <w:sz w:val="28"/>
          <w:szCs w:val="28"/>
        </w:rPr>
        <w:t xml:space="preserve"> </w:t>
      </w:r>
      <w:r w:rsidRPr="00446F79">
        <w:rPr>
          <w:sz w:val="28"/>
          <w:szCs w:val="28"/>
        </w:rPr>
        <w:t xml:space="preserve">Муниципальный контроль осуществляется в виде плановых                        и внеплановых контрольных мероприятий. </w:t>
      </w:r>
    </w:p>
    <w:p w:rsidR="006E79B1" w:rsidRPr="002E5D2D" w:rsidRDefault="006E79B1" w:rsidP="006E79B1">
      <w:pPr>
        <w:ind w:firstLine="709"/>
        <w:contextualSpacing/>
        <w:jc w:val="both"/>
        <w:rPr>
          <w:sz w:val="28"/>
          <w:szCs w:val="28"/>
        </w:rPr>
      </w:pPr>
      <w:r>
        <w:rPr>
          <w:sz w:val="28"/>
          <w:szCs w:val="28"/>
        </w:rPr>
        <w:t>17</w:t>
      </w:r>
      <w:r w:rsidRPr="002E5D2D">
        <w:rPr>
          <w:sz w:val="28"/>
          <w:szCs w:val="28"/>
        </w:rPr>
        <w:t>. В рамках осуществления муниципального контроля                                   при взаимодействии с контролируемым лицом проводятся следующие контрольные мероприятия:</w:t>
      </w:r>
    </w:p>
    <w:p w:rsidR="006E79B1" w:rsidRPr="002E5D2D" w:rsidRDefault="006E79B1" w:rsidP="006E79B1">
      <w:pPr>
        <w:ind w:firstLine="709"/>
        <w:contextualSpacing/>
        <w:jc w:val="both"/>
        <w:rPr>
          <w:sz w:val="28"/>
          <w:szCs w:val="28"/>
        </w:rPr>
      </w:pPr>
      <w:r w:rsidRPr="002E5D2D">
        <w:rPr>
          <w:sz w:val="28"/>
          <w:szCs w:val="28"/>
        </w:rPr>
        <w:t>1) инспекционный визит;</w:t>
      </w:r>
    </w:p>
    <w:p w:rsidR="006E79B1" w:rsidRPr="002E5D2D" w:rsidRDefault="006E79B1" w:rsidP="006E79B1">
      <w:pPr>
        <w:ind w:firstLine="709"/>
        <w:contextualSpacing/>
        <w:jc w:val="both"/>
        <w:rPr>
          <w:sz w:val="28"/>
          <w:szCs w:val="28"/>
        </w:rPr>
      </w:pPr>
      <w:r w:rsidRPr="002E5D2D">
        <w:rPr>
          <w:sz w:val="28"/>
          <w:szCs w:val="28"/>
        </w:rPr>
        <w:t>2) рейдовый осмотр;</w:t>
      </w:r>
    </w:p>
    <w:p w:rsidR="006E79B1" w:rsidRPr="002E5D2D" w:rsidRDefault="006E79B1" w:rsidP="006E79B1">
      <w:pPr>
        <w:ind w:firstLine="709"/>
        <w:contextualSpacing/>
        <w:jc w:val="both"/>
        <w:rPr>
          <w:sz w:val="28"/>
          <w:szCs w:val="28"/>
        </w:rPr>
      </w:pPr>
      <w:r w:rsidRPr="002E5D2D">
        <w:rPr>
          <w:sz w:val="28"/>
          <w:szCs w:val="28"/>
        </w:rPr>
        <w:t>3) документарная проверка;</w:t>
      </w:r>
    </w:p>
    <w:p w:rsidR="006E79B1" w:rsidRPr="002E5D2D" w:rsidRDefault="006E79B1" w:rsidP="006E79B1">
      <w:pPr>
        <w:ind w:firstLine="709"/>
        <w:contextualSpacing/>
        <w:jc w:val="both"/>
        <w:rPr>
          <w:sz w:val="28"/>
          <w:szCs w:val="28"/>
        </w:rPr>
      </w:pPr>
      <w:r w:rsidRPr="002E5D2D">
        <w:rPr>
          <w:sz w:val="28"/>
          <w:szCs w:val="28"/>
        </w:rPr>
        <w:t>4) выездная проверка.</w:t>
      </w:r>
    </w:p>
    <w:p w:rsidR="006E79B1" w:rsidRPr="002E5D2D" w:rsidRDefault="006E79B1" w:rsidP="006E79B1">
      <w:pPr>
        <w:pStyle w:val="a6"/>
        <w:ind w:firstLine="709"/>
        <w:contextualSpacing/>
        <w:jc w:val="both"/>
        <w:rPr>
          <w:bCs/>
          <w:iCs w:val="0"/>
          <w:sz w:val="28"/>
          <w:szCs w:val="28"/>
        </w:rPr>
      </w:pPr>
      <w:r w:rsidRPr="002E5D2D">
        <w:rPr>
          <w:sz w:val="28"/>
          <w:szCs w:val="28"/>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6E79B1" w:rsidRPr="002E5D2D" w:rsidRDefault="006E79B1" w:rsidP="006E79B1">
      <w:pPr>
        <w:ind w:firstLine="709"/>
        <w:jc w:val="both"/>
        <w:rPr>
          <w:sz w:val="28"/>
          <w:szCs w:val="28"/>
        </w:rPr>
      </w:pPr>
      <w:r w:rsidRPr="002E5D2D">
        <w:rPr>
          <w:sz w:val="28"/>
          <w:szCs w:val="28"/>
        </w:rPr>
        <w:t>1) наблюдение за соблюдением обязательных требований (мониторинг безопасности);</w:t>
      </w:r>
    </w:p>
    <w:p w:rsidR="006E79B1" w:rsidRPr="002E5D2D" w:rsidRDefault="006E79B1" w:rsidP="006E79B1">
      <w:pPr>
        <w:ind w:firstLine="709"/>
        <w:jc w:val="both"/>
        <w:rPr>
          <w:sz w:val="28"/>
          <w:szCs w:val="28"/>
        </w:rPr>
      </w:pPr>
      <w:r w:rsidRPr="002E5D2D">
        <w:rPr>
          <w:sz w:val="28"/>
          <w:szCs w:val="28"/>
        </w:rPr>
        <w:t>2) выездное обследование.</w:t>
      </w:r>
    </w:p>
    <w:p w:rsidR="006E79B1" w:rsidRPr="00D70EEA" w:rsidRDefault="006E79B1" w:rsidP="006E79B1">
      <w:pPr>
        <w:ind w:firstLine="709"/>
        <w:contextualSpacing/>
        <w:jc w:val="both"/>
        <w:rPr>
          <w:sz w:val="28"/>
          <w:szCs w:val="28"/>
        </w:rPr>
      </w:pPr>
      <w:r>
        <w:rPr>
          <w:sz w:val="28"/>
          <w:szCs w:val="28"/>
        </w:rPr>
        <w:t>18</w:t>
      </w:r>
      <w:r w:rsidRPr="00D70EEA">
        <w:rPr>
          <w:sz w:val="28"/>
          <w:szCs w:val="28"/>
        </w:rPr>
        <w:t>. Плановые контрольные мероприятия осуществляются в соответствии с ежегодными планами проведения плановых контрольных мероприятий.</w:t>
      </w:r>
    </w:p>
    <w:p w:rsidR="006E79B1" w:rsidRPr="00D70EEA" w:rsidRDefault="006E79B1" w:rsidP="006E79B1">
      <w:pPr>
        <w:ind w:firstLine="709"/>
        <w:contextualSpacing/>
        <w:jc w:val="both"/>
        <w:rPr>
          <w:sz w:val="28"/>
          <w:szCs w:val="28"/>
        </w:rPr>
      </w:pPr>
      <w:proofErr w:type="gramStart"/>
      <w:r w:rsidRPr="00D70EEA">
        <w:rPr>
          <w:sz w:val="28"/>
          <w:szCs w:val="28"/>
        </w:rPr>
        <w:t>План проведения плановых контрольных мероприятий разрабатывается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с учетом особенностей, установленных настоящим Положением.</w:t>
      </w:r>
      <w:proofErr w:type="gramEnd"/>
    </w:p>
    <w:p w:rsidR="006E79B1" w:rsidRPr="00D70EEA" w:rsidRDefault="006E79B1" w:rsidP="006E79B1">
      <w:pPr>
        <w:pStyle w:val="a6"/>
        <w:ind w:firstLine="709"/>
        <w:contextualSpacing/>
        <w:jc w:val="both"/>
        <w:rPr>
          <w:sz w:val="28"/>
          <w:szCs w:val="28"/>
        </w:rPr>
      </w:pPr>
      <w:r>
        <w:rPr>
          <w:sz w:val="28"/>
          <w:szCs w:val="28"/>
        </w:rPr>
        <w:t>19</w:t>
      </w:r>
      <w:r w:rsidRPr="00D70EEA">
        <w:rPr>
          <w:sz w:val="28"/>
          <w:szCs w:val="28"/>
        </w:rPr>
        <w:t>. Проведение плановых контрольных (надзорных) мероприятий в зависимости от присвоенной категории риска осуществляе</w:t>
      </w:r>
      <w:r>
        <w:rPr>
          <w:sz w:val="28"/>
          <w:szCs w:val="28"/>
        </w:rPr>
        <w:t xml:space="preserve">тся со </w:t>
      </w:r>
      <w:r>
        <w:rPr>
          <w:sz w:val="28"/>
          <w:szCs w:val="28"/>
        </w:rPr>
        <w:lastRenderedPageBreak/>
        <w:t>следующей периодичностью:</w:t>
      </w:r>
    </w:p>
    <w:p w:rsidR="006E79B1" w:rsidRPr="00D70EEA" w:rsidRDefault="006E79B1" w:rsidP="006E79B1">
      <w:pPr>
        <w:ind w:firstLine="709"/>
        <w:jc w:val="both"/>
        <w:rPr>
          <w:rFonts w:eastAsia="Calibri"/>
          <w:sz w:val="28"/>
          <w:szCs w:val="28"/>
        </w:rPr>
      </w:pPr>
      <w:r w:rsidRPr="00D70EEA">
        <w:rPr>
          <w:rFonts w:eastAsia="Calibri"/>
          <w:sz w:val="28"/>
          <w:szCs w:val="28"/>
        </w:rPr>
        <w:t>для объектов контроля, отнесенных к категории значительного риска - один раз в 2 года;</w:t>
      </w:r>
    </w:p>
    <w:p w:rsidR="006E79B1" w:rsidRPr="00D70EEA" w:rsidRDefault="006E79B1" w:rsidP="006E79B1">
      <w:pPr>
        <w:ind w:firstLine="709"/>
        <w:jc w:val="both"/>
        <w:rPr>
          <w:rFonts w:eastAsia="Calibri"/>
          <w:sz w:val="28"/>
          <w:szCs w:val="28"/>
        </w:rPr>
      </w:pPr>
      <w:r w:rsidRPr="00D70EEA">
        <w:rPr>
          <w:rFonts w:eastAsia="Calibri"/>
          <w:sz w:val="28"/>
          <w:szCs w:val="28"/>
        </w:rPr>
        <w:t>для объектов контроля, отнесенных к категории среднего риска - один раз в 3 года;</w:t>
      </w:r>
    </w:p>
    <w:p w:rsidR="006E79B1" w:rsidRPr="00D70EEA" w:rsidRDefault="006E79B1" w:rsidP="006E79B1">
      <w:pPr>
        <w:ind w:firstLine="709"/>
        <w:jc w:val="both"/>
        <w:rPr>
          <w:rFonts w:eastAsia="Calibri"/>
          <w:sz w:val="28"/>
          <w:szCs w:val="28"/>
        </w:rPr>
      </w:pPr>
      <w:r w:rsidRPr="00D70EEA">
        <w:rPr>
          <w:rFonts w:eastAsia="Calibri"/>
          <w:sz w:val="28"/>
          <w:szCs w:val="28"/>
        </w:rPr>
        <w:t>для объектов контроля, отнесенных к категории умеренного риска, - один раз в 6 лет.</w:t>
      </w:r>
    </w:p>
    <w:p w:rsidR="006E79B1" w:rsidRPr="00D70EEA" w:rsidRDefault="006E79B1" w:rsidP="006E79B1">
      <w:pPr>
        <w:ind w:firstLine="709"/>
        <w:contextualSpacing/>
        <w:jc w:val="both"/>
        <w:rPr>
          <w:sz w:val="28"/>
          <w:szCs w:val="28"/>
        </w:rPr>
      </w:pPr>
      <w:r>
        <w:rPr>
          <w:sz w:val="28"/>
          <w:szCs w:val="28"/>
        </w:rPr>
        <w:t>20</w:t>
      </w:r>
      <w:r w:rsidRPr="00D70EEA">
        <w:rPr>
          <w:sz w:val="28"/>
          <w:szCs w:val="28"/>
        </w:rPr>
        <w:t>. В отношении объектов контроля, которые отнесены к категории низкого риска, плановые контрольные (</w:t>
      </w:r>
      <w:proofErr w:type="gramStart"/>
      <w:r w:rsidRPr="00D70EEA">
        <w:rPr>
          <w:sz w:val="28"/>
          <w:szCs w:val="28"/>
        </w:rPr>
        <w:t xml:space="preserve">надзорные) </w:t>
      </w:r>
      <w:proofErr w:type="gramEnd"/>
      <w:r w:rsidRPr="00D70EEA">
        <w:rPr>
          <w:sz w:val="28"/>
          <w:szCs w:val="28"/>
        </w:rPr>
        <w:t xml:space="preserve">мероприятия </w:t>
      </w:r>
      <w:r w:rsidRPr="00D70EEA">
        <w:rPr>
          <w:sz w:val="28"/>
          <w:szCs w:val="28"/>
        </w:rPr>
        <w:br/>
        <w:t>не проводятся.</w:t>
      </w:r>
    </w:p>
    <w:p w:rsidR="006E79B1" w:rsidRPr="00D70EEA" w:rsidRDefault="006E79B1" w:rsidP="006E79B1">
      <w:pPr>
        <w:ind w:firstLine="709"/>
        <w:contextualSpacing/>
        <w:jc w:val="both"/>
        <w:rPr>
          <w:sz w:val="28"/>
          <w:szCs w:val="28"/>
        </w:rPr>
      </w:pPr>
      <w:r>
        <w:rPr>
          <w:sz w:val="28"/>
          <w:szCs w:val="28"/>
        </w:rPr>
        <w:t>21</w:t>
      </w:r>
      <w:r w:rsidRPr="00D70EEA">
        <w:rPr>
          <w:sz w:val="28"/>
          <w:szCs w:val="28"/>
        </w:rPr>
        <w:t xml:space="preserve">. Внеплановые контрольные (надзорные) мероприятия проводятся </w:t>
      </w:r>
      <w:r w:rsidRPr="00D70EEA">
        <w:rPr>
          <w:sz w:val="28"/>
          <w:szCs w:val="28"/>
        </w:rPr>
        <w:br/>
        <w:t xml:space="preserve">при наличии оснований, предусмотренных </w:t>
      </w:r>
      <w:hyperlink r:id="rId18" w:history="1">
        <w:r w:rsidRPr="00D70EEA">
          <w:rPr>
            <w:sz w:val="28"/>
            <w:szCs w:val="28"/>
          </w:rPr>
          <w:t>пунктами 1</w:t>
        </w:r>
      </w:hyperlink>
      <w:r w:rsidRPr="00D70EEA">
        <w:rPr>
          <w:sz w:val="28"/>
          <w:szCs w:val="28"/>
        </w:rPr>
        <w:t xml:space="preserve">, </w:t>
      </w:r>
      <w:hyperlink r:id="rId19" w:history="1">
        <w:r w:rsidRPr="00D70EEA">
          <w:rPr>
            <w:sz w:val="28"/>
            <w:szCs w:val="28"/>
          </w:rPr>
          <w:t>3</w:t>
        </w:r>
      </w:hyperlink>
      <w:r w:rsidRPr="00D70EEA">
        <w:rPr>
          <w:sz w:val="28"/>
          <w:szCs w:val="28"/>
        </w:rPr>
        <w:t xml:space="preserve">, </w:t>
      </w:r>
      <w:hyperlink r:id="rId20" w:history="1">
        <w:r w:rsidRPr="00D70EEA">
          <w:rPr>
            <w:sz w:val="28"/>
            <w:szCs w:val="28"/>
          </w:rPr>
          <w:t>4</w:t>
        </w:r>
      </w:hyperlink>
      <w:r w:rsidRPr="00D70EEA">
        <w:rPr>
          <w:sz w:val="28"/>
          <w:szCs w:val="28"/>
        </w:rPr>
        <w:t xml:space="preserve">, </w:t>
      </w:r>
      <w:hyperlink r:id="rId21" w:history="1">
        <w:r w:rsidRPr="00D70EEA">
          <w:rPr>
            <w:sz w:val="28"/>
            <w:szCs w:val="28"/>
          </w:rPr>
          <w:t>5 части 1 статьи 57</w:t>
        </w:r>
      </w:hyperlink>
      <w:r w:rsidRPr="00D70EEA">
        <w:rPr>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6E79B1" w:rsidRDefault="006E79B1" w:rsidP="006E79B1">
      <w:pPr>
        <w:ind w:firstLine="709"/>
        <w:contextualSpacing/>
        <w:jc w:val="both"/>
        <w:rPr>
          <w:sz w:val="28"/>
          <w:szCs w:val="28"/>
        </w:rPr>
      </w:pPr>
      <w:r w:rsidRPr="00D70EEA">
        <w:rPr>
          <w:sz w:val="28"/>
          <w:szCs w:val="28"/>
        </w:rPr>
        <w:t xml:space="preserve">Конкретный вид и содержание внепланового контрольного (надзорного) мероприятия (перечень контрольных (надзорных) действий) устанавливается </w:t>
      </w:r>
      <w:r w:rsidRPr="00D70EEA">
        <w:rPr>
          <w:sz w:val="28"/>
          <w:szCs w:val="28"/>
        </w:rPr>
        <w:br/>
        <w:t xml:space="preserve">в решении о проведении внепланового контрольного (надзорного) мероприятия. </w:t>
      </w:r>
    </w:p>
    <w:p w:rsidR="006E79B1" w:rsidRPr="00D70EEA" w:rsidRDefault="006E79B1" w:rsidP="006E79B1">
      <w:pPr>
        <w:ind w:firstLine="709"/>
        <w:contextualSpacing/>
        <w:jc w:val="both"/>
        <w:rPr>
          <w:i/>
          <w:sz w:val="28"/>
          <w:szCs w:val="28"/>
        </w:rPr>
      </w:pPr>
      <w:r>
        <w:rPr>
          <w:sz w:val="28"/>
          <w:szCs w:val="28"/>
        </w:rPr>
        <w:t>22</w:t>
      </w:r>
      <w:r w:rsidRPr="00D70EEA">
        <w:rPr>
          <w:sz w:val="28"/>
          <w:szCs w:val="28"/>
        </w:rPr>
        <w:t xml:space="preserve">. Контрольные (надзорные) мероприятия без взаимодействия проводятся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 </w:t>
      </w:r>
      <w:r w:rsidRPr="00D70EEA">
        <w:rPr>
          <w:bCs/>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пунктом 30 настоящего Положения. </w:t>
      </w:r>
    </w:p>
    <w:p w:rsidR="006E79B1" w:rsidRPr="00D70EEA" w:rsidRDefault="006E79B1" w:rsidP="006E79B1">
      <w:pPr>
        <w:ind w:firstLine="709"/>
        <w:contextualSpacing/>
        <w:jc w:val="both"/>
        <w:rPr>
          <w:sz w:val="28"/>
          <w:szCs w:val="28"/>
        </w:rPr>
      </w:pPr>
      <w:r>
        <w:rPr>
          <w:sz w:val="28"/>
          <w:szCs w:val="28"/>
        </w:rPr>
        <w:t>23</w:t>
      </w:r>
      <w:r w:rsidRPr="00D70EEA">
        <w:rPr>
          <w:sz w:val="28"/>
          <w:szCs w:val="28"/>
        </w:rPr>
        <w:t>. Перечень контрольных мероприятий и допустимых контрольных действий в составе каждого контрольного мероприятия</w:t>
      </w:r>
    </w:p>
    <w:p w:rsidR="006E79B1" w:rsidRPr="00D70EEA" w:rsidRDefault="006E79B1" w:rsidP="006E79B1">
      <w:pPr>
        <w:ind w:firstLine="709"/>
        <w:contextualSpacing/>
        <w:jc w:val="both"/>
        <w:rPr>
          <w:i/>
          <w:sz w:val="28"/>
          <w:szCs w:val="28"/>
        </w:rPr>
      </w:pPr>
      <w:r w:rsidRPr="00D70EEA">
        <w:rPr>
          <w:bCs/>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E79B1" w:rsidRPr="00D70EEA" w:rsidRDefault="006E79B1" w:rsidP="006E79B1">
      <w:pPr>
        <w:ind w:firstLine="709"/>
        <w:jc w:val="both"/>
        <w:rPr>
          <w:bCs/>
          <w:sz w:val="28"/>
          <w:szCs w:val="28"/>
        </w:rPr>
      </w:pPr>
      <w:r w:rsidRPr="00D70EEA">
        <w:rPr>
          <w:bCs/>
          <w:sz w:val="28"/>
          <w:szCs w:val="28"/>
        </w:rPr>
        <w:t>В ходе инспекционного визита могут совершаться следующие контрольные (надзорные) действия:</w:t>
      </w:r>
    </w:p>
    <w:p w:rsidR="006E79B1" w:rsidRPr="00D70EEA" w:rsidRDefault="006E79B1" w:rsidP="006E79B1">
      <w:pPr>
        <w:ind w:firstLine="709"/>
        <w:jc w:val="both"/>
        <w:rPr>
          <w:bCs/>
          <w:sz w:val="28"/>
          <w:szCs w:val="28"/>
        </w:rPr>
      </w:pPr>
      <w:r w:rsidRPr="00D70EEA">
        <w:rPr>
          <w:bCs/>
          <w:sz w:val="28"/>
          <w:szCs w:val="28"/>
        </w:rPr>
        <w:t>осмотр;</w:t>
      </w:r>
    </w:p>
    <w:p w:rsidR="006E79B1" w:rsidRPr="00D70EEA" w:rsidRDefault="006E79B1" w:rsidP="006E79B1">
      <w:pPr>
        <w:ind w:firstLine="709"/>
        <w:jc w:val="both"/>
        <w:rPr>
          <w:bCs/>
          <w:sz w:val="28"/>
          <w:szCs w:val="28"/>
        </w:rPr>
      </w:pPr>
      <w:r w:rsidRPr="00D70EEA">
        <w:rPr>
          <w:bCs/>
          <w:sz w:val="28"/>
          <w:szCs w:val="28"/>
        </w:rPr>
        <w:lastRenderedPageBreak/>
        <w:t>опрос;</w:t>
      </w:r>
    </w:p>
    <w:p w:rsidR="006E79B1" w:rsidRPr="00D70EEA" w:rsidRDefault="006E79B1" w:rsidP="006E79B1">
      <w:pPr>
        <w:ind w:firstLine="709"/>
        <w:jc w:val="both"/>
        <w:rPr>
          <w:bCs/>
          <w:sz w:val="28"/>
          <w:szCs w:val="28"/>
        </w:rPr>
      </w:pPr>
      <w:r w:rsidRPr="00D70EEA">
        <w:rPr>
          <w:bCs/>
          <w:sz w:val="28"/>
          <w:szCs w:val="28"/>
        </w:rPr>
        <w:t>получение письменных объяснений;</w:t>
      </w:r>
    </w:p>
    <w:p w:rsidR="006E79B1" w:rsidRPr="00D70EEA" w:rsidRDefault="006E79B1" w:rsidP="006E79B1">
      <w:pPr>
        <w:ind w:firstLine="709"/>
        <w:jc w:val="both"/>
        <w:rPr>
          <w:bCs/>
          <w:sz w:val="28"/>
          <w:szCs w:val="28"/>
        </w:rPr>
      </w:pPr>
      <w:r w:rsidRPr="00D70EEA">
        <w:rPr>
          <w:sz w:val="28"/>
          <w:szCs w:val="28"/>
        </w:rPr>
        <w:t xml:space="preserve">инструментальное обследование; </w:t>
      </w:r>
    </w:p>
    <w:p w:rsidR="006E79B1" w:rsidRPr="00D70EEA" w:rsidRDefault="006E79B1" w:rsidP="006E79B1">
      <w:pPr>
        <w:ind w:firstLine="709"/>
        <w:jc w:val="both"/>
        <w:rPr>
          <w:bCs/>
          <w:sz w:val="28"/>
          <w:szCs w:val="28"/>
        </w:rPr>
      </w:pPr>
      <w:r w:rsidRPr="00D70EEA">
        <w:rPr>
          <w:bCs/>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E79B1" w:rsidRPr="00D70EEA" w:rsidRDefault="006E79B1" w:rsidP="006E79B1">
      <w:pPr>
        <w:ind w:firstLine="709"/>
        <w:jc w:val="both"/>
        <w:rPr>
          <w:bCs/>
          <w:sz w:val="28"/>
          <w:szCs w:val="28"/>
        </w:rPr>
      </w:pPr>
      <w:r w:rsidRPr="00D70EEA">
        <w:rPr>
          <w:bCs/>
          <w:sz w:val="28"/>
          <w:szCs w:val="28"/>
        </w:rPr>
        <w:t>Инспекционный визит проводится без предварительного уведомления контролируемого лица.</w:t>
      </w:r>
    </w:p>
    <w:p w:rsidR="006E79B1" w:rsidRPr="00D70EEA" w:rsidRDefault="006E79B1" w:rsidP="006E79B1">
      <w:pPr>
        <w:ind w:firstLine="709"/>
        <w:jc w:val="both"/>
        <w:rPr>
          <w:bCs/>
          <w:sz w:val="28"/>
          <w:szCs w:val="28"/>
        </w:rPr>
      </w:pPr>
      <w:r w:rsidRPr="00D70EEA">
        <w:rPr>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E79B1" w:rsidRPr="00D70EEA" w:rsidRDefault="006E79B1" w:rsidP="006E79B1">
      <w:pPr>
        <w:ind w:firstLine="709"/>
        <w:jc w:val="both"/>
        <w:rPr>
          <w:rFonts w:eastAsia="Calibri"/>
          <w:sz w:val="28"/>
          <w:szCs w:val="28"/>
        </w:rPr>
      </w:pPr>
      <w:r>
        <w:rPr>
          <w:sz w:val="28"/>
          <w:szCs w:val="28"/>
        </w:rPr>
        <w:t>24</w:t>
      </w:r>
      <w:r w:rsidRPr="00D70EEA">
        <w:rPr>
          <w:sz w:val="28"/>
          <w:szCs w:val="28"/>
        </w:rPr>
        <w:t>. </w:t>
      </w:r>
      <w:r w:rsidRPr="00D70EEA">
        <w:rPr>
          <w:rFonts w:eastAsia="Calibri"/>
          <w:sz w:val="28"/>
          <w:szCs w:val="28"/>
        </w:rPr>
        <w:t>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6E79B1" w:rsidRPr="00D70EEA" w:rsidRDefault="006E79B1" w:rsidP="006E79B1">
      <w:pPr>
        <w:ind w:firstLine="709"/>
        <w:jc w:val="both"/>
        <w:rPr>
          <w:sz w:val="28"/>
          <w:szCs w:val="28"/>
        </w:rPr>
      </w:pPr>
      <w:r w:rsidRPr="00D70EEA">
        <w:rPr>
          <w:sz w:val="28"/>
          <w:szCs w:val="28"/>
        </w:rPr>
        <w:t>В ходе рейдового осмотра могут совершаться следующие контрольные (надзорные) действия:</w:t>
      </w:r>
    </w:p>
    <w:p w:rsidR="006E79B1" w:rsidRPr="00D70EEA" w:rsidRDefault="006E79B1" w:rsidP="006E79B1">
      <w:pPr>
        <w:ind w:firstLine="709"/>
        <w:jc w:val="both"/>
        <w:rPr>
          <w:sz w:val="28"/>
          <w:szCs w:val="28"/>
        </w:rPr>
      </w:pPr>
      <w:r w:rsidRPr="00D70EEA">
        <w:rPr>
          <w:sz w:val="28"/>
          <w:szCs w:val="28"/>
        </w:rPr>
        <w:t>осмотр;</w:t>
      </w:r>
    </w:p>
    <w:p w:rsidR="006E79B1" w:rsidRPr="00D70EEA" w:rsidRDefault="006E79B1" w:rsidP="006E79B1">
      <w:pPr>
        <w:ind w:firstLine="709"/>
        <w:jc w:val="both"/>
        <w:rPr>
          <w:sz w:val="28"/>
          <w:szCs w:val="28"/>
        </w:rPr>
      </w:pPr>
      <w:r w:rsidRPr="00D70EEA">
        <w:rPr>
          <w:sz w:val="28"/>
          <w:szCs w:val="28"/>
        </w:rPr>
        <w:t>опрос;</w:t>
      </w:r>
    </w:p>
    <w:p w:rsidR="006E79B1" w:rsidRPr="00D70EEA" w:rsidRDefault="006E79B1" w:rsidP="006E79B1">
      <w:pPr>
        <w:ind w:firstLine="709"/>
        <w:jc w:val="both"/>
        <w:rPr>
          <w:sz w:val="28"/>
          <w:szCs w:val="28"/>
        </w:rPr>
      </w:pPr>
      <w:r w:rsidRPr="00D70EEA">
        <w:rPr>
          <w:sz w:val="28"/>
          <w:szCs w:val="28"/>
        </w:rPr>
        <w:t>получение письменных объяснений;</w:t>
      </w:r>
    </w:p>
    <w:p w:rsidR="006E79B1" w:rsidRPr="00D70EEA" w:rsidRDefault="006E79B1" w:rsidP="006E79B1">
      <w:pPr>
        <w:ind w:firstLine="709"/>
        <w:jc w:val="both"/>
        <w:rPr>
          <w:sz w:val="28"/>
          <w:szCs w:val="28"/>
        </w:rPr>
      </w:pPr>
      <w:r w:rsidRPr="00D70EEA">
        <w:rPr>
          <w:sz w:val="28"/>
          <w:szCs w:val="28"/>
        </w:rPr>
        <w:t xml:space="preserve">истребование документов; </w:t>
      </w:r>
    </w:p>
    <w:p w:rsidR="006E79B1" w:rsidRPr="00D70EEA" w:rsidRDefault="006E79B1" w:rsidP="006E79B1">
      <w:pPr>
        <w:ind w:firstLine="709"/>
        <w:jc w:val="both"/>
        <w:rPr>
          <w:sz w:val="28"/>
          <w:szCs w:val="28"/>
        </w:rPr>
      </w:pPr>
      <w:r w:rsidRPr="00D70EEA">
        <w:rPr>
          <w:sz w:val="28"/>
          <w:szCs w:val="28"/>
        </w:rPr>
        <w:t>инструментальное обследование.</w:t>
      </w:r>
    </w:p>
    <w:p w:rsidR="006E79B1" w:rsidRPr="00D70EEA" w:rsidRDefault="006E79B1" w:rsidP="006E79B1">
      <w:pPr>
        <w:ind w:firstLine="709"/>
        <w:jc w:val="both"/>
        <w:rPr>
          <w:rFonts w:eastAsia="Calibri"/>
          <w:sz w:val="28"/>
          <w:szCs w:val="28"/>
        </w:rPr>
      </w:pPr>
      <w:r w:rsidRPr="00D70EEA">
        <w:rPr>
          <w:rFonts w:eastAsia="Calibri"/>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6E79B1" w:rsidRPr="00D70EEA" w:rsidRDefault="006E79B1" w:rsidP="006E79B1">
      <w:pPr>
        <w:ind w:firstLine="709"/>
        <w:jc w:val="both"/>
        <w:rPr>
          <w:rFonts w:eastAsia="Calibri"/>
          <w:sz w:val="28"/>
          <w:szCs w:val="28"/>
        </w:rPr>
      </w:pPr>
      <w:r>
        <w:rPr>
          <w:rFonts w:eastAsia="Calibri"/>
          <w:sz w:val="28"/>
          <w:szCs w:val="28"/>
        </w:rPr>
        <w:t>25</w:t>
      </w:r>
      <w:r w:rsidRPr="00D70EEA">
        <w:rPr>
          <w:rFonts w:eastAsia="Calibri"/>
          <w:sz w:val="28"/>
          <w:szCs w:val="28"/>
        </w:rPr>
        <w:t>. </w:t>
      </w:r>
      <w:proofErr w:type="gramStart"/>
      <w:r w:rsidRPr="00D70EEA">
        <w:rPr>
          <w:rFonts w:eastAsia="Calibri"/>
          <w:sz w:val="28"/>
          <w:szCs w:val="28"/>
        </w:rPr>
        <w:t xml:space="preserve">Документарная проверка проводится по месту нахождения органа муниципального контроля и предметом которой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w:t>
      </w:r>
      <w:r w:rsidRPr="00D70EEA">
        <w:rPr>
          <w:rFonts w:eastAsia="Calibri"/>
          <w:sz w:val="28"/>
          <w:szCs w:val="28"/>
        </w:rPr>
        <w:lastRenderedPageBreak/>
        <w:t xml:space="preserve">муниципального контроля. </w:t>
      </w:r>
      <w:proofErr w:type="gramEnd"/>
    </w:p>
    <w:p w:rsidR="006E79B1" w:rsidRPr="00D70EEA" w:rsidRDefault="006E79B1" w:rsidP="006E79B1">
      <w:pPr>
        <w:ind w:firstLine="709"/>
        <w:jc w:val="both"/>
        <w:rPr>
          <w:sz w:val="28"/>
          <w:szCs w:val="28"/>
        </w:rPr>
      </w:pPr>
      <w:r w:rsidRPr="00D70EEA">
        <w:rPr>
          <w:sz w:val="28"/>
          <w:szCs w:val="28"/>
        </w:rPr>
        <w:t>В ходе документарной проверки могут совершаться следующие контрольные (надзорные) действия:</w:t>
      </w:r>
    </w:p>
    <w:p w:rsidR="006E79B1" w:rsidRPr="00D70EEA" w:rsidRDefault="006E79B1" w:rsidP="006E79B1">
      <w:pPr>
        <w:ind w:firstLine="709"/>
        <w:jc w:val="both"/>
        <w:rPr>
          <w:sz w:val="28"/>
          <w:szCs w:val="28"/>
        </w:rPr>
      </w:pPr>
      <w:r w:rsidRPr="00D70EEA">
        <w:rPr>
          <w:sz w:val="28"/>
          <w:szCs w:val="28"/>
        </w:rPr>
        <w:t>получение письменных объяснений;</w:t>
      </w:r>
    </w:p>
    <w:p w:rsidR="006E79B1" w:rsidRPr="00D70EEA" w:rsidRDefault="006E79B1" w:rsidP="006E79B1">
      <w:pPr>
        <w:ind w:firstLine="709"/>
        <w:jc w:val="both"/>
        <w:rPr>
          <w:sz w:val="28"/>
          <w:szCs w:val="28"/>
        </w:rPr>
      </w:pPr>
      <w:r w:rsidRPr="00D70EEA">
        <w:rPr>
          <w:sz w:val="28"/>
          <w:szCs w:val="28"/>
        </w:rPr>
        <w:t>истребование документов.</w:t>
      </w:r>
    </w:p>
    <w:p w:rsidR="006E79B1" w:rsidRPr="00D70EEA" w:rsidRDefault="006E79B1" w:rsidP="006E79B1">
      <w:pPr>
        <w:ind w:firstLine="709"/>
        <w:jc w:val="both"/>
        <w:rPr>
          <w:rFonts w:eastAsia="Calibri"/>
          <w:sz w:val="28"/>
          <w:szCs w:val="28"/>
        </w:rPr>
      </w:pPr>
      <w:r w:rsidRPr="00D70EEA">
        <w:rPr>
          <w:rFonts w:eastAsia="Calibri"/>
          <w:sz w:val="28"/>
          <w:szCs w:val="28"/>
        </w:rPr>
        <w:t>В случае</w:t>
      </w:r>
      <w:proofErr w:type="gramStart"/>
      <w:r w:rsidRPr="00D70EEA">
        <w:rPr>
          <w:rFonts w:eastAsia="Calibri"/>
          <w:sz w:val="28"/>
          <w:szCs w:val="28"/>
        </w:rPr>
        <w:t>,</w:t>
      </w:r>
      <w:proofErr w:type="gramEnd"/>
      <w:r w:rsidRPr="00D70EEA">
        <w:rPr>
          <w:rFonts w:eastAsia="Calibri"/>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указанные в требовании документы.</w:t>
      </w:r>
    </w:p>
    <w:p w:rsidR="006E79B1" w:rsidRPr="00D70EEA" w:rsidRDefault="006E79B1" w:rsidP="006E79B1">
      <w:pPr>
        <w:ind w:firstLine="709"/>
        <w:jc w:val="both"/>
        <w:rPr>
          <w:rFonts w:eastAsia="Calibri"/>
          <w:sz w:val="28"/>
          <w:szCs w:val="28"/>
        </w:rPr>
      </w:pPr>
      <w:r w:rsidRPr="00D70EEA">
        <w:rPr>
          <w:rFonts w:eastAsia="Calibri"/>
          <w:sz w:val="28"/>
          <w:szCs w:val="28"/>
        </w:rPr>
        <w:t>В случае</w:t>
      </w:r>
      <w:proofErr w:type="gramStart"/>
      <w:r w:rsidRPr="00D70EEA">
        <w:rPr>
          <w:rFonts w:eastAsia="Calibri"/>
          <w:sz w:val="28"/>
          <w:szCs w:val="28"/>
        </w:rPr>
        <w:t>,</w:t>
      </w:r>
      <w:proofErr w:type="gramEnd"/>
      <w:r w:rsidRPr="00D70EEA">
        <w:rPr>
          <w:rFonts w:eastAsia="Calibri"/>
          <w:sz w:val="28"/>
          <w:szCs w:val="28"/>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органа муниципального контроля документах и (или) полученным при осуществлении муниципального контроля, вправе дополнительно представить документы, подтверждающие достоверность ранее представленных документов.</w:t>
      </w:r>
    </w:p>
    <w:p w:rsidR="006E79B1" w:rsidRPr="00D70EEA" w:rsidRDefault="006E79B1" w:rsidP="006E79B1">
      <w:pPr>
        <w:ind w:firstLine="709"/>
        <w:jc w:val="both"/>
        <w:rPr>
          <w:sz w:val="28"/>
          <w:szCs w:val="28"/>
        </w:rPr>
      </w:pPr>
      <w:r w:rsidRPr="00D70EEA">
        <w:rPr>
          <w:sz w:val="28"/>
          <w:szCs w:val="28"/>
        </w:rPr>
        <w:t xml:space="preserve">Срок проведения документарной проверки не может превышать десять рабочих дней. </w:t>
      </w:r>
      <w:proofErr w:type="gramStart"/>
      <w:r w:rsidRPr="00D70EEA">
        <w:rPr>
          <w:sz w:val="28"/>
          <w:szCs w:val="28"/>
        </w:rPr>
        <w:t xml:space="preserve">В указанный срок не включается период с момента направления </w:t>
      </w:r>
      <w:r w:rsidRPr="00D70EEA">
        <w:rPr>
          <w:bCs/>
          <w:sz w:val="28"/>
          <w:szCs w:val="28"/>
        </w:rPr>
        <w:t>органом муниципального контроля</w:t>
      </w:r>
      <w:r w:rsidRPr="00D70EEA">
        <w:rPr>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D70EEA">
        <w:rPr>
          <w:bCs/>
          <w:sz w:val="28"/>
          <w:szCs w:val="28"/>
        </w:rPr>
        <w:t>орган муниципального контроля</w:t>
      </w:r>
      <w:r w:rsidRPr="00D70EEA">
        <w:rPr>
          <w:sz w:val="28"/>
          <w:szCs w:val="28"/>
        </w:rPr>
        <w:t xml:space="preserve">, а также период с момента направления контролируемому лицу информации </w:t>
      </w:r>
      <w:r w:rsidRPr="00D70EEA">
        <w:rPr>
          <w:bCs/>
          <w:sz w:val="28"/>
          <w:szCs w:val="28"/>
        </w:rPr>
        <w:t>органом муниципального контроля</w:t>
      </w:r>
      <w:r w:rsidRPr="00D70EEA">
        <w:rPr>
          <w:sz w:val="28"/>
          <w:szCs w:val="28"/>
        </w:rPr>
        <w:t xml:space="preserve"> о выявлении ошибок и (или) противоречий в </w:t>
      </w:r>
      <w:r w:rsidRPr="00D70EEA">
        <w:rPr>
          <w:sz w:val="28"/>
          <w:szCs w:val="28"/>
        </w:rPr>
        <w:lastRenderedPageBreak/>
        <w:t>представленных контролируемым лицом документах либо о</w:t>
      </w:r>
      <w:proofErr w:type="gramEnd"/>
      <w:r w:rsidRPr="00D70EEA">
        <w:rPr>
          <w:sz w:val="28"/>
          <w:szCs w:val="28"/>
        </w:rPr>
        <w:t xml:space="preserve"> </w:t>
      </w:r>
      <w:proofErr w:type="gramStart"/>
      <w:r w:rsidRPr="00D70EEA">
        <w:rPr>
          <w:sz w:val="28"/>
          <w:szCs w:val="28"/>
        </w:rPr>
        <w:t xml:space="preserve">несоответствии сведений, содержащихся в этих документах, сведениям, содержащимся в имеющихся у </w:t>
      </w:r>
      <w:r w:rsidRPr="00D70EEA">
        <w:rPr>
          <w:bCs/>
          <w:sz w:val="28"/>
          <w:szCs w:val="28"/>
        </w:rPr>
        <w:t>органа муниципального контроля</w:t>
      </w:r>
      <w:r w:rsidRPr="00D70EEA">
        <w:rPr>
          <w:sz w:val="28"/>
          <w:szCs w:val="28"/>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D70EEA">
        <w:rPr>
          <w:bCs/>
          <w:sz w:val="28"/>
          <w:szCs w:val="28"/>
        </w:rPr>
        <w:t>орган муниципального контроля</w:t>
      </w:r>
      <w:r w:rsidRPr="00D70EEA">
        <w:rPr>
          <w:sz w:val="28"/>
          <w:szCs w:val="28"/>
        </w:rPr>
        <w:t>.</w:t>
      </w:r>
      <w:proofErr w:type="gramEnd"/>
    </w:p>
    <w:p w:rsidR="006E79B1" w:rsidRPr="00D70EEA" w:rsidRDefault="006E79B1" w:rsidP="006E79B1">
      <w:pPr>
        <w:ind w:firstLine="709"/>
        <w:jc w:val="both"/>
        <w:rPr>
          <w:sz w:val="28"/>
          <w:szCs w:val="28"/>
        </w:rPr>
      </w:pPr>
      <w:r>
        <w:rPr>
          <w:sz w:val="28"/>
          <w:szCs w:val="28"/>
        </w:rPr>
        <w:t>26</w:t>
      </w:r>
      <w:r w:rsidRPr="00D70EEA">
        <w:rPr>
          <w:sz w:val="28"/>
          <w:szCs w:val="28"/>
        </w:rPr>
        <w:t>. Выездная проверка проводится посредством взаимодействия с конкретным контролируемым лицом, владеющим объектом контроля, в целях оценки соблюдения таким лицом обязательных требований, а также оценки выполнения решений контрольного (надзорного) органа.</w:t>
      </w:r>
    </w:p>
    <w:p w:rsidR="006E79B1" w:rsidRPr="00D70EEA" w:rsidRDefault="006E79B1" w:rsidP="006E79B1">
      <w:pPr>
        <w:ind w:firstLine="709"/>
        <w:jc w:val="both"/>
        <w:rPr>
          <w:sz w:val="28"/>
          <w:szCs w:val="28"/>
        </w:rPr>
      </w:pPr>
      <w:r w:rsidRPr="00D70EEA">
        <w:rPr>
          <w:sz w:val="28"/>
          <w:szCs w:val="28"/>
        </w:rPr>
        <w:t>В ходе выездной проверки могут совершаться следующие контрольные (надзорные) действия:</w:t>
      </w:r>
    </w:p>
    <w:p w:rsidR="006E79B1" w:rsidRPr="00D70EEA" w:rsidRDefault="006E79B1" w:rsidP="006E79B1">
      <w:pPr>
        <w:ind w:firstLine="709"/>
        <w:jc w:val="both"/>
        <w:rPr>
          <w:sz w:val="28"/>
          <w:szCs w:val="28"/>
        </w:rPr>
      </w:pPr>
      <w:r w:rsidRPr="00D70EEA">
        <w:rPr>
          <w:sz w:val="28"/>
          <w:szCs w:val="28"/>
        </w:rPr>
        <w:t>осмотр;</w:t>
      </w:r>
    </w:p>
    <w:p w:rsidR="006E79B1" w:rsidRPr="00D70EEA" w:rsidRDefault="006E79B1" w:rsidP="006E79B1">
      <w:pPr>
        <w:ind w:firstLine="709"/>
        <w:jc w:val="both"/>
        <w:rPr>
          <w:sz w:val="28"/>
          <w:szCs w:val="28"/>
        </w:rPr>
      </w:pPr>
      <w:r w:rsidRPr="00D70EEA">
        <w:rPr>
          <w:sz w:val="28"/>
          <w:szCs w:val="28"/>
        </w:rPr>
        <w:t>экспертиза;</w:t>
      </w:r>
    </w:p>
    <w:p w:rsidR="006E79B1" w:rsidRPr="00D70EEA" w:rsidRDefault="006E79B1" w:rsidP="006E79B1">
      <w:pPr>
        <w:ind w:firstLine="709"/>
        <w:jc w:val="both"/>
        <w:rPr>
          <w:sz w:val="28"/>
          <w:szCs w:val="28"/>
        </w:rPr>
      </w:pPr>
      <w:r w:rsidRPr="00D70EEA">
        <w:rPr>
          <w:sz w:val="28"/>
          <w:szCs w:val="28"/>
        </w:rPr>
        <w:t>опрос;</w:t>
      </w:r>
    </w:p>
    <w:p w:rsidR="006E79B1" w:rsidRPr="00D70EEA" w:rsidRDefault="006E79B1" w:rsidP="006E79B1">
      <w:pPr>
        <w:ind w:firstLine="709"/>
        <w:jc w:val="both"/>
        <w:rPr>
          <w:sz w:val="28"/>
          <w:szCs w:val="28"/>
        </w:rPr>
      </w:pPr>
      <w:r w:rsidRPr="00D70EEA">
        <w:rPr>
          <w:sz w:val="28"/>
          <w:szCs w:val="28"/>
        </w:rPr>
        <w:t>получение письменных объяснений;</w:t>
      </w:r>
    </w:p>
    <w:p w:rsidR="006E79B1" w:rsidRPr="00D70EEA" w:rsidRDefault="006E79B1" w:rsidP="006E79B1">
      <w:pPr>
        <w:ind w:firstLine="709"/>
        <w:jc w:val="both"/>
        <w:rPr>
          <w:sz w:val="28"/>
          <w:szCs w:val="28"/>
        </w:rPr>
      </w:pPr>
      <w:r w:rsidRPr="00D70EEA">
        <w:rPr>
          <w:sz w:val="28"/>
          <w:szCs w:val="28"/>
        </w:rPr>
        <w:t>истребование документов;</w:t>
      </w:r>
    </w:p>
    <w:p w:rsidR="006E79B1" w:rsidRPr="00D70EEA" w:rsidRDefault="006E79B1" w:rsidP="006E79B1">
      <w:pPr>
        <w:ind w:firstLine="709"/>
        <w:jc w:val="both"/>
        <w:rPr>
          <w:sz w:val="28"/>
          <w:szCs w:val="28"/>
        </w:rPr>
      </w:pPr>
      <w:r w:rsidRPr="00D70EEA">
        <w:rPr>
          <w:sz w:val="28"/>
          <w:szCs w:val="28"/>
        </w:rPr>
        <w:t>инструментальное обследование.</w:t>
      </w:r>
    </w:p>
    <w:p w:rsidR="006E79B1" w:rsidRPr="00D70EEA" w:rsidRDefault="006E79B1" w:rsidP="006E79B1">
      <w:pPr>
        <w:ind w:firstLine="709"/>
        <w:jc w:val="both"/>
        <w:rPr>
          <w:sz w:val="28"/>
          <w:szCs w:val="28"/>
        </w:rPr>
      </w:pPr>
      <w:r w:rsidRPr="00D70EEA">
        <w:rPr>
          <w:sz w:val="28"/>
          <w:szCs w:val="28"/>
        </w:rPr>
        <w:t xml:space="preserve">Срок проведения выездной проверки не может превышать десять рабочих дней. </w:t>
      </w:r>
      <w:proofErr w:type="gramStart"/>
      <w:r w:rsidRPr="00D70EEA">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D70EEA">
        <w:rPr>
          <w:sz w:val="28"/>
          <w:szCs w:val="28"/>
        </w:rPr>
        <w:t>микропредприятия</w:t>
      </w:r>
      <w:proofErr w:type="spellEnd"/>
      <w:r w:rsidRPr="00D70EEA">
        <w:rPr>
          <w:sz w:val="28"/>
          <w:szCs w:val="28"/>
        </w:rPr>
        <w:t xml:space="preserve">, за исключением выездной проверки, основанием для проведения которой является </w:t>
      </w:r>
      <w:hyperlink r:id="rId22" w:history="1">
        <w:r w:rsidRPr="00D70EEA">
          <w:rPr>
            <w:sz w:val="28"/>
            <w:szCs w:val="28"/>
          </w:rPr>
          <w:t>пункт 6 части 1 статьи 57</w:t>
        </w:r>
      </w:hyperlink>
      <w:r w:rsidRPr="00D70EEA">
        <w:rPr>
          <w:sz w:val="28"/>
          <w:szCs w:val="28"/>
        </w:rPr>
        <w:t xml:space="preserve"> Федерального закона от 31.07.2020 № 248-ФЗ «О государственном контроле (надзоре) и муниципальном контроле в Российской Федерации» и которая для</w:t>
      </w:r>
      <w:proofErr w:type="gramEnd"/>
      <w:r w:rsidRPr="00D70EEA">
        <w:rPr>
          <w:sz w:val="28"/>
          <w:szCs w:val="28"/>
        </w:rPr>
        <w:t xml:space="preserve"> </w:t>
      </w:r>
      <w:proofErr w:type="spellStart"/>
      <w:r w:rsidRPr="00D70EEA">
        <w:rPr>
          <w:sz w:val="28"/>
          <w:szCs w:val="28"/>
        </w:rPr>
        <w:t>микропредприятия</w:t>
      </w:r>
      <w:proofErr w:type="spellEnd"/>
      <w:r w:rsidRPr="00D70EEA">
        <w:rPr>
          <w:sz w:val="28"/>
          <w:szCs w:val="28"/>
        </w:rPr>
        <w:t xml:space="preserve"> не может продолжаться </w:t>
      </w:r>
      <w:proofErr w:type="gramStart"/>
      <w:r w:rsidRPr="00D70EEA">
        <w:rPr>
          <w:sz w:val="28"/>
          <w:szCs w:val="28"/>
        </w:rPr>
        <w:t>более сорока часов</w:t>
      </w:r>
      <w:proofErr w:type="gramEnd"/>
      <w:r w:rsidRPr="00D70EEA">
        <w:rPr>
          <w:sz w:val="28"/>
          <w:szCs w:val="28"/>
        </w:rPr>
        <w:t xml:space="preserve">. </w:t>
      </w:r>
    </w:p>
    <w:p w:rsidR="006E79B1" w:rsidRPr="00D70EEA" w:rsidRDefault="006E79B1" w:rsidP="006E79B1">
      <w:pPr>
        <w:ind w:firstLine="709"/>
        <w:contextualSpacing/>
        <w:jc w:val="both"/>
        <w:rPr>
          <w:sz w:val="28"/>
          <w:szCs w:val="28"/>
        </w:rPr>
      </w:pPr>
      <w:r>
        <w:rPr>
          <w:sz w:val="28"/>
          <w:szCs w:val="28"/>
        </w:rPr>
        <w:t>27</w:t>
      </w:r>
      <w:r w:rsidRPr="00D70EEA">
        <w:rPr>
          <w:sz w:val="28"/>
          <w:szCs w:val="28"/>
        </w:rPr>
        <w:t>. </w:t>
      </w:r>
      <w:proofErr w:type="gramStart"/>
      <w:r w:rsidRPr="00D70EEA">
        <w:rPr>
          <w:sz w:val="28"/>
          <w:szCs w:val="28"/>
        </w:rPr>
        <w:t>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органа муниципального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r>
        <w:rPr>
          <w:sz w:val="28"/>
          <w:szCs w:val="28"/>
        </w:rPr>
        <w:t>.</w:t>
      </w:r>
      <w:proofErr w:type="gramEnd"/>
    </w:p>
    <w:p w:rsidR="006E79B1" w:rsidRPr="00D70EEA" w:rsidRDefault="006E79B1" w:rsidP="006E79B1">
      <w:pPr>
        <w:ind w:firstLine="709"/>
        <w:contextualSpacing/>
        <w:jc w:val="both"/>
        <w:rPr>
          <w:sz w:val="28"/>
          <w:szCs w:val="28"/>
        </w:rPr>
      </w:pPr>
      <w:r w:rsidRPr="00D70EEA">
        <w:rPr>
          <w:sz w:val="28"/>
          <w:szCs w:val="28"/>
        </w:rPr>
        <w:lastRenderedPageBreak/>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(заместителя руководителя) органа муниципального контроля, включая задания, содержащиеся в планах работы органа муниципального </w:t>
      </w:r>
      <w:proofErr w:type="gramStart"/>
      <w:r w:rsidRPr="00D70EEA">
        <w:rPr>
          <w:sz w:val="28"/>
          <w:szCs w:val="28"/>
        </w:rPr>
        <w:t>контроля</w:t>
      </w:r>
      <w:proofErr w:type="gramEnd"/>
      <w:r w:rsidRPr="00D70EEA">
        <w:rPr>
          <w:sz w:val="28"/>
          <w:szCs w:val="28"/>
        </w:rPr>
        <w:t xml:space="preserve">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органом муниципального контроля. </w:t>
      </w:r>
    </w:p>
    <w:p w:rsidR="006E79B1" w:rsidRPr="00D70EEA" w:rsidRDefault="006E79B1" w:rsidP="006E79B1">
      <w:pPr>
        <w:ind w:firstLine="709"/>
        <w:contextualSpacing/>
        <w:jc w:val="both"/>
        <w:rPr>
          <w:sz w:val="28"/>
          <w:szCs w:val="28"/>
        </w:rPr>
      </w:pPr>
      <w:r w:rsidRPr="00D70EEA">
        <w:rPr>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6E79B1" w:rsidRPr="00D70EEA" w:rsidRDefault="006E79B1" w:rsidP="006E79B1">
      <w:pPr>
        <w:ind w:firstLine="709"/>
        <w:jc w:val="both"/>
        <w:rPr>
          <w:rFonts w:eastAsia="Calibri"/>
          <w:sz w:val="28"/>
          <w:szCs w:val="28"/>
        </w:rPr>
      </w:pPr>
      <w:proofErr w:type="gramStart"/>
      <w:r w:rsidRPr="00D70EEA">
        <w:rPr>
          <w:rFonts w:eastAsia="Calibri"/>
          <w:sz w:val="28"/>
          <w:szCs w:val="28"/>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контроля могут быть приняты следующие решения:</w:t>
      </w:r>
      <w:proofErr w:type="gramEnd"/>
    </w:p>
    <w:p w:rsidR="006E79B1" w:rsidRPr="00D70EEA" w:rsidRDefault="006E79B1" w:rsidP="006E79B1">
      <w:pPr>
        <w:ind w:firstLine="709"/>
        <w:jc w:val="both"/>
        <w:rPr>
          <w:rFonts w:eastAsia="Calibri"/>
          <w:sz w:val="28"/>
          <w:szCs w:val="28"/>
        </w:rPr>
      </w:pPr>
      <w:r w:rsidRPr="00D70EEA">
        <w:rPr>
          <w:rFonts w:eastAsia="Calibri"/>
          <w:sz w:val="28"/>
          <w:szCs w:val="28"/>
        </w:rPr>
        <w:t>1</w:t>
      </w:r>
      <w:r w:rsidRPr="00D70EEA">
        <w:rPr>
          <w:sz w:val="28"/>
          <w:szCs w:val="28"/>
        </w:rPr>
        <w:t>) </w:t>
      </w:r>
      <w:r w:rsidRPr="00D70EEA">
        <w:rPr>
          <w:rFonts w:eastAsia="Calibri"/>
          <w:sz w:val="28"/>
          <w:szCs w:val="28"/>
        </w:rPr>
        <w:t xml:space="preserve">решение о проведении внепланового контрольного (надзорного) мероприятия в соответствии со </w:t>
      </w:r>
      <w:hyperlink r:id="rId23" w:history="1">
        <w:r w:rsidRPr="00D70EEA">
          <w:rPr>
            <w:rFonts w:eastAsia="Calibri"/>
            <w:sz w:val="28"/>
            <w:szCs w:val="28"/>
          </w:rPr>
          <w:t>статьей 60</w:t>
        </w:r>
      </w:hyperlink>
      <w:r w:rsidRPr="00D70EEA">
        <w:rPr>
          <w:rFonts w:eastAsia="Calibri"/>
          <w:sz w:val="28"/>
          <w:szCs w:val="28"/>
        </w:rPr>
        <w:t xml:space="preserve"> </w:t>
      </w:r>
      <w:r w:rsidRPr="00D70EEA">
        <w:rPr>
          <w:sz w:val="28"/>
          <w:szCs w:val="28"/>
        </w:rPr>
        <w:t xml:space="preserve">Федерального </w:t>
      </w:r>
      <w:hyperlink r:id="rId24" w:history="1">
        <w:r w:rsidRPr="00D70EEA">
          <w:rPr>
            <w:sz w:val="28"/>
            <w:szCs w:val="28"/>
          </w:rPr>
          <w:t>закона</w:t>
        </w:r>
      </w:hyperlink>
      <w:r w:rsidRPr="00D70EEA">
        <w:rPr>
          <w:sz w:val="28"/>
          <w:szCs w:val="28"/>
        </w:rPr>
        <w:t xml:space="preserve"> от 31.07.2020 № 248-ФЗ «О государственном контроле (надзоре) и муниципальном контроле в Российской Федерации»</w:t>
      </w:r>
      <w:r w:rsidRPr="00D70EEA">
        <w:rPr>
          <w:rFonts w:eastAsia="Calibri"/>
          <w:sz w:val="28"/>
          <w:szCs w:val="28"/>
        </w:rPr>
        <w:t>;</w:t>
      </w:r>
    </w:p>
    <w:p w:rsidR="006E79B1" w:rsidRPr="00D70EEA" w:rsidRDefault="006E79B1" w:rsidP="006E79B1">
      <w:pPr>
        <w:ind w:firstLine="709"/>
        <w:jc w:val="both"/>
        <w:rPr>
          <w:rFonts w:eastAsia="Calibri"/>
          <w:sz w:val="28"/>
          <w:szCs w:val="28"/>
        </w:rPr>
      </w:pPr>
      <w:r w:rsidRPr="00D70EEA">
        <w:rPr>
          <w:rFonts w:eastAsia="Calibri"/>
          <w:sz w:val="28"/>
          <w:szCs w:val="28"/>
        </w:rPr>
        <w:t>2</w:t>
      </w:r>
      <w:r w:rsidRPr="00D70EEA">
        <w:rPr>
          <w:sz w:val="28"/>
          <w:szCs w:val="28"/>
        </w:rPr>
        <w:t>) </w:t>
      </w:r>
      <w:r w:rsidRPr="00D70EEA">
        <w:rPr>
          <w:rFonts w:eastAsia="Calibri"/>
          <w:sz w:val="28"/>
          <w:szCs w:val="28"/>
        </w:rPr>
        <w:t>решение об объявлении предостережения.</w:t>
      </w:r>
    </w:p>
    <w:p w:rsidR="006E79B1" w:rsidRPr="00D70EEA" w:rsidRDefault="006E79B1" w:rsidP="006E79B1">
      <w:pPr>
        <w:ind w:firstLine="709"/>
        <w:jc w:val="both"/>
        <w:rPr>
          <w:rFonts w:eastAsia="Calibri"/>
          <w:sz w:val="28"/>
          <w:szCs w:val="28"/>
        </w:rPr>
      </w:pPr>
      <w:r>
        <w:rPr>
          <w:sz w:val="28"/>
          <w:szCs w:val="28"/>
        </w:rPr>
        <w:t>28</w:t>
      </w:r>
      <w:r w:rsidRPr="00D70EEA">
        <w:rPr>
          <w:sz w:val="28"/>
          <w:szCs w:val="28"/>
        </w:rPr>
        <w:t xml:space="preserve">. Выездное обследование проводится </w:t>
      </w:r>
      <w:r w:rsidRPr="00D70EEA">
        <w:rPr>
          <w:rFonts w:eastAsia="Calibri"/>
          <w:sz w:val="28"/>
          <w:szCs w:val="28"/>
        </w:rPr>
        <w:t>в целях оценки соблюдения контролируемыми лицами обязательных требований.</w:t>
      </w:r>
    </w:p>
    <w:p w:rsidR="006E79B1" w:rsidRPr="00D70EEA" w:rsidRDefault="006E79B1" w:rsidP="006E79B1">
      <w:pPr>
        <w:ind w:firstLine="709"/>
        <w:jc w:val="both"/>
        <w:rPr>
          <w:rFonts w:eastAsia="Calibri"/>
          <w:sz w:val="28"/>
          <w:szCs w:val="28"/>
        </w:rPr>
      </w:pPr>
      <w:r w:rsidRPr="00D70EEA">
        <w:rPr>
          <w:sz w:val="28"/>
          <w:szCs w:val="28"/>
        </w:rPr>
        <w:t xml:space="preserve">Выездное обследование проводится </w:t>
      </w:r>
      <w:r w:rsidRPr="00D70EEA">
        <w:rPr>
          <w:rFonts w:eastAsia="Calibri"/>
          <w:sz w:val="28"/>
          <w:szCs w:val="28"/>
        </w:rPr>
        <w:t>без информирования контролируемого лица.</w:t>
      </w:r>
    </w:p>
    <w:p w:rsidR="006E79B1" w:rsidRPr="00D70EEA" w:rsidRDefault="006E79B1" w:rsidP="006E79B1">
      <w:pPr>
        <w:ind w:firstLine="709"/>
        <w:jc w:val="both"/>
        <w:rPr>
          <w:rFonts w:eastAsia="Calibri"/>
          <w:sz w:val="28"/>
          <w:szCs w:val="28"/>
        </w:rPr>
      </w:pPr>
      <w:r w:rsidRPr="00D70EEA">
        <w:rPr>
          <w:rFonts w:eastAsia="Calibri"/>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6E79B1" w:rsidRPr="00D70EEA" w:rsidRDefault="006E79B1" w:rsidP="006E79B1">
      <w:pPr>
        <w:ind w:firstLine="709"/>
        <w:jc w:val="both"/>
        <w:rPr>
          <w:rFonts w:eastAsia="Calibri"/>
          <w:sz w:val="28"/>
          <w:szCs w:val="28"/>
        </w:rPr>
      </w:pPr>
      <w:r w:rsidRPr="00D70EEA">
        <w:rPr>
          <w:rFonts w:eastAsia="Calibri"/>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6E79B1" w:rsidRPr="00D70EEA" w:rsidRDefault="006E79B1" w:rsidP="006E79B1">
      <w:pPr>
        <w:ind w:firstLine="709"/>
        <w:jc w:val="both"/>
        <w:rPr>
          <w:rFonts w:eastAsia="Calibri"/>
          <w:sz w:val="28"/>
          <w:szCs w:val="28"/>
        </w:rPr>
      </w:pPr>
      <w:r w:rsidRPr="00D70EEA">
        <w:rPr>
          <w:rFonts w:eastAsia="Calibri"/>
          <w:sz w:val="28"/>
          <w:szCs w:val="28"/>
        </w:rPr>
        <w:t>1)</w:t>
      </w:r>
      <w:r w:rsidRPr="00D70EEA">
        <w:rPr>
          <w:sz w:val="28"/>
          <w:szCs w:val="28"/>
        </w:rPr>
        <w:t> </w:t>
      </w:r>
      <w:r w:rsidRPr="00D70EEA">
        <w:rPr>
          <w:rFonts w:eastAsia="Calibri"/>
          <w:sz w:val="28"/>
          <w:szCs w:val="28"/>
        </w:rPr>
        <w:t>осмотр;</w:t>
      </w:r>
    </w:p>
    <w:p w:rsidR="006E79B1" w:rsidRPr="00D70EEA" w:rsidRDefault="006E79B1" w:rsidP="006E79B1">
      <w:pPr>
        <w:ind w:firstLine="709"/>
        <w:jc w:val="both"/>
        <w:rPr>
          <w:rFonts w:eastAsia="Calibri"/>
          <w:sz w:val="28"/>
          <w:szCs w:val="28"/>
        </w:rPr>
      </w:pPr>
      <w:r w:rsidRPr="00D70EEA">
        <w:rPr>
          <w:rFonts w:eastAsia="Calibri"/>
          <w:sz w:val="28"/>
          <w:szCs w:val="28"/>
        </w:rPr>
        <w:lastRenderedPageBreak/>
        <w:t>2)</w:t>
      </w:r>
      <w:r w:rsidRPr="00D70EEA">
        <w:rPr>
          <w:sz w:val="28"/>
          <w:szCs w:val="28"/>
        </w:rPr>
        <w:t> </w:t>
      </w:r>
      <w:r w:rsidRPr="00D70EEA">
        <w:rPr>
          <w:rFonts w:eastAsia="Calibri"/>
          <w:sz w:val="28"/>
          <w:szCs w:val="28"/>
        </w:rPr>
        <w:t>инструментальное обследование (с применением видеозаписи);</w:t>
      </w:r>
    </w:p>
    <w:p w:rsidR="006E79B1" w:rsidRPr="00D70EEA" w:rsidRDefault="006E79B1" w:rsidP="006E79B1">
      <w:pPr>
        <w:ind w:firstLine="709"/>
        <w:jc w:val="both"/>
        <w:rPr>
          <w:rFonts w:eastAsia="Calibri"/>
          <w:sz w:val="28"/>
          <w:szCs w:val="28"/>
        </w:rPr>
      </w:pPr>
      <w:r w:rsidRPr="00D70EEA">
        <w:rPr>
          <w:rFonts w:eastAsia="Calibri"/>
          <w:sz w:val="28"/>
          <w:szCs w:val="28"/>
        </w:rPr>
        <w:t>3) экспертиза.</w:t>
      </w:r>
    </w:p>
    <w:p w:rsidR="006E79B1" w:rsidRPr="00D70EEA" w:rsidRDefault="006E79B1" w:rsidP="006E79B1">
      <w:pPr>
        <w:ind w:firstLine="709"/>
        <w:jc w:val="both"/>
        <w:rPr>
          <w:sz w:val="28"/>
          <w:szCs w:val="28"/>
        </w:rPr>
      </w:pPr>
      <w:r w:rsidRPr="00D70EEA">
        <w:rPr>
          <w:rFonts w:eastAsia="Calibri"/>
          <w:sz w:val="28"/>
          <w:szCs w:val="28"/>
        </w:rPr>
        <w:t xml:space="preserve">Выездное обследование проводится </w:t>
      </w:r>
      <w:r w:rsidRPr="00D70EEA">
        <w:rPr>
          <w:sz w:val="28"/>
          <w:szCs w:val="28"/>
        </w:rPr>
        <w:t xml:space="preserve">на основании заданий руководителя (заместителя руководителя) органа муниципального контроля. Форма   задания на проведение выездного обследования утверждается органом муниципального контроля. </w:t>
      </w:r>
    </w:p>
    <w:p w:rsidR="006E79B1" w:rsidRPr="00D70EEA" w:rsidRDefault="006E79B1" w:rsidP="006E79B1">
      <w:pPr>
        <w:ind w:firstLine="709"/>
        <w:jc w:val="both"/>
        <w:rPr>
          <w:rFonts w:eastAsia="Calibri"/>
          <w:sz w:val="28"/>
          <w:szCs w:val="28"/>
        </w:rPr>
      </w:pPr>
      <w:r w:rsidRPr="00D70EEA">
        <w:rPr>
          <w:rFonts w:eastAsia="Calibri"/>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6E79B1" w:rsidRPr="00D70EEA" w:rsidRDefault="006E79B1" w:rsidP="006E79B1">
      <w:pPr>
        <w:ind w:firstLine="709"/>
        <w:contextualSpacing/>
        <w:jc w:val="both"/>
        <w:rPr>
          <w:sz w:val="28"/>
          <w:szCs w:val="28"/>
        </w:rPr>
      </w:pPr>
      <w:r>
        <w:rPr>
          <w:sz w:val="28"/>
          <w:szCs w:val="28"/>
        </w:rPr>
        <w:t>29</w:t>
      </w:r>
      <w:r w:rsidRPr="00D70EEA">
        <w:rPr>
          <w:sz w:val="28"/>
          <w:szCs w:val="28"/>
        </w:rPr>
        <w:t>. </w:t>
      </w:r>
      <w:proofErr w:type="gramStart"/>
      <w:r w:rsidRPr="00D70EEA">
        <w:rPr>
          <w:sz w:val="28"/>
          <w:szCs w:val="28"/>
        </w:rPr>
        <w:t>Контрольные (надзорные) мероприятия, за исключением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в порядке, установленном Федеральным законом от 31.07.2020 № 248-ФЗ «О государственном контроле (надзоре) и муниципальном контроле в Российской Федерации».</w:t>
      </w:r>
      <w:proofErr w:type="gramEnd"/>
    </w:p>
    <w:p w:rsidR="006E79B1" w:rsidRPr="00D70EEA" w:rsidRDefault="006E79B1" w:rsidP="006E79B1">
      <w:pPr>
        <w:ind w:firstLine="709"/>
        <w:contextualSpacing/>
        <w:jc w:val="both"/>
        <w:rPr>
          <w:sz w:val="28"/>
          <w:szCs w:val="28"/>
        </w:rPr>
      </w:pPr>
      <w:r>
        <w:rPr>
          <w:sz w:val="28"/>
          <w:szCs w:val="28"/>
        </w:rPr>
        <w:t>30</w:t>
      </w:r>
      <w:r w:rsidRPr="00D70EEA">
        <w:rPr>
          <w:sz w:val="28"/>
          <w:szCs w:val="28"/>
        </w:rPr>
        <w:t xml:space="preserve">.  Случаи, при наступлении которых индивидуальный предприниматель, гражданин, являющиеся контролируемыми лицами, вправе представить в </w:t>
      </w:r>
      <w:r>
        <w:rPr>
          <w:sz w:val="28"/>
          <w:szCs w:val="28"/>
        </w:rPr>
        <w:t>администрацию Стретенского сельсовета</w:t>
      </w:r>
      <w:r w:rsidRPr="00D70EEA">
        <w:rPr>
          <w:sz w:val="28"/>
          <w:szCs w:val="28"/>
        </w:rPr>
        <w:t xml:space="preserve"> информацию о невозможности присутствия при проведении контрольного мероприятия:</w:t>
      </w:r>
    </w:p>
    <w:p w:rsidR="006E79B1" w:rsidRPr="00D70EEA" w:rsidRDefault="006E79B1" w:rsidP="006E79B1">
      <w:pPr>
        <w:ind w:firstLine="709"/>
        <w:contextualSpacing/>
        <w:jc w:val="both"/>
        <w:rPr>
          <w:sz w:val="28"/>
          <w:szCs w:val="28"/>
        </w:rPr>
      </w:pPr>
      <w:r w:rsidRPr="00D70EEA">
        <w:rPr>
          <w:sz w:val="28"/>
          <w:szCs w:val="28"/>
        </w:rPr>
        <w:t>1) болезнь;</w:t>
      </w:r>
    </w:p>
    <w:p w:rsidR="006E79B1" w:rsidRPr="00D70EEA" w:rsidRDefault="006E79B1" w:rsidP="006E79B1">
      <w:pPr>
        <w:ind w:firstLine="709"/>
        <w:contextualSpacing/>
        <w:jc w:val="both"/>
        <w:rPr>
          <w:sz w:val="28"/>
          <w:szCs w:val="28"/>
        </w:rPr>
      </w:pPr>
      <w:r w:rsidRPr="00D70EEA">
        <w:rPr>
          <w:sz w:val="28"/>
          <w:szCs w:val="28"/>
        </w:rPr>
        <w:t>2) нахождение за пределами Российской Федерации;</w:t>
      </w:r>
    </w:p>
    <w:p w:rsidR="006E79B1" w:rsidRPr="00D70EEA" w:rsidRDefault="006E79B1" w:rsidP="006E79B1">
      <w:pPr>
        <w:ind w:firstLine="709"/>
        <w:contextualSpacing/>
        <w:jc w:val="both"/>
        <w:rPr>
          <w:sz w:val="28"/>
          <w:szCs w:val="28"/>
        </w:rPr>
      </w:pPr>
      <w:r w:rsidRPr="00D70EEA">
        <w:rPr>
          <w:sz w:val="28"/>
          <w:szCs w:val="28"/>
        </w:rPr>
        <w:t>3) административный арест, заключение под стражу (избрание меры пресечения);</w:t>
      </w:r>
    </w:p>
    <w:p w:rsidR="006E79B1" w:rsidRPr="00D70EEA" w:rsidRDefault="006E79B1" w:rsidP="006E79B1">
      <w:pPr>
        <w:ind w:firstLine="709"/>
        <w:contextualSpacing/>
        <w:jc w:val="both"/>
        <w:rPr>
          <w:sz w:val="28"/>
          <w:szCs w:val="28"/>
        </w:rPr>
      </w:pPr>
      <w:r w:rsidRPr="00D70EEA">
        <w:rPr>
          <w:sz w:val="28"/>
          <w:szCs w:val="28"/>
        </w:rPr>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6E79B1" w:rsidRPr="00100BA2" w:rsidRDefault="006E79B1" w:rsidP="006E79B1">
      <w:pPr>
        <w:pStyle w:val="a6"/>
        <w:ind w:firstLine="709"/>
        <w:jc w:val="both"/>
        <w:rPr>
          <w:i w:val="0"/>
          <w:sz w:val="28"/>
          <w:szCs w:val="28"/>
        </w:rPr>
      </w:pPr>
      <w:r w:rsidRPr="00100BA2">
        <w:rPr>
          <w:i w:val="0"/>
          <w:sz w:val="28"/>
          <w:szCs w:val="28"/>
        </w:rPr>
        <w:t xml:space="preserve">При предоставлении указанной информации проведение контрольного (надзорного) мероприятия переносится органом муниципального контроля </w:t>
      </w:r>
      <w:r w:rsidRPr="00100BA2">
        <w:rPr>
          <w:i w:val="0"/>
          <w:sz w:val="28"/>
          <w:szCs w:val="28"/>
        </w:rPr>
        <w:br/>
        <w:t>на срок, необходимый для устранения обстоятельств, послуживших поводом для данного обращения индивидуального предпринимателя, гражданина.</w:t>
      </w:r>
    </w:p>
    <w:p w:rsidR="006E79B1" w:rsidRPr="00100BA2" w:rsidRDefault="006E79B1" w:rsidP="006E79B1">
      <w:pPr>
        <w:pStyle w:val="a6"/>
        <w:ind w:firstLine="709"/>
        <w:contextualSpacing/>
        <w:jc w:val="both"/>
        <w:rPr>
          <w:i w:val="0"/>
          <w:sz w:val="28"/>
          <w:szCs w:val="28"/>
        </w:rPr>
      </w:pPr>
      <w:r w:rsidRPr="00100BA2">
        <w:rPr>
          <w:i w:val="0"/>
          <w:sz w:val="28"/>
          <w:szCs w:val="28"/>
        </w:rPr>
        <w:t>31.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6E79B1" w:rsidRPr="00100BA2" w:rsidRDefault="006E79B1" w:rsidP="006E79B1">
      <w:pPr>
        <w:pStyle w:val="a6"/>
        <w:ind w:firstLine="709"/>
        <w:contextualSpacing/>
        <w:jc w:val="both"/>
        <w:rPr>
          <w:i w:val="0"/>
          <w:sz w:val="28"/>
          <w:szCs w:val="28"/>
        </w:rPr>
      </w:pPr>
      <w:r w:rsidRPr="00100BA2">
        <w:rPr>
          <w:i w:val="0"/>
          <w:sz w:val="28"/>
          <w:szCs w:val="28"/>
        </w:rPr>
        <w:t>1)  сведений, отнесенных законодательством Российской Федерации к государственной тайне;</w:t>
      </w:r>
    </w:p>
    <w:p w:rsidR="006E79B1" w:rsidRPr="00100BA2" w:rsidRDefault="006E79B1" w:rsidP="006E79B1">
      <w:pPr>
        <w:pStyle w:val="a6"/>
        <w:ind w:firstLine="709"/>
        <w:contextualSpacing/>
        <w:jc w:val="both"/>
        <w:rPr>
          <w:i w:val="0"/>
          <w:sz w:val="28"/>
          <w:szCs w:val="28"/>
        </w:rPr>
      </w:pPr>
      <w:r w:rsidRPr="00100BA2">
        <w:rPr>
          <w:i w:val="0"/>
          <w:sz w:val="28"/>
          <w:szCs w:val="28"/>
        </w:rPr>
        <w:lastRenderedPageBreak/>
        <w:t>2) объектов, территорий, которые законодательством Российской Федерации отнесены к режимным и особо важным объектам.</w:t>
      </w:r>
    </w:p>
    <w:p w:rsidR="006E79B1" w:rsidRPr="00100BA2" w:rsidRDefault="006E79B1" w:rsidP="006E79B1">
      <w:pPr>
        <w:pStyle w:val="a6"/>
        <w:ind w:firstLine="709"/>
        <w:contextualSpacing/>
        <w:jc w:val="both"/>
        <w:rPr>
          <w:i w:val="0"/>
          <w:sz w:val="28"/>
          <w:szCs w:val="28"/>
        </w:rPr>
      </w:pPr>
      <w:r w:rsidRPr="00100BA2">
        <w:rPr>
          <w:i w:val="0"/>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6E79B1" w:rsidRPr="00D70EEA" w:rsidRDefault="006E79B1" w:rsidP="006E79B1">
      <w:pPr>
        <w:ind w:firstLine="709"/>
        <w:jc w:val="both"/>
        <w:rPr>
          <w:rFonts w:eastAsia="Calibri"/>
          <w:sz w:val="28"/>
          <w:szCs w:val="28"/>
        </w:rPr>
      </w:pPr>
      <w:r w:rsidRPr="00D70EEA">
        <w:rPr>
          <w:rFonts w:eastAsia="Calibri"/>
          <w:sz w:val="28"/>
          <w:szCs w:val="28"/>
        </w:rPr>
        <w:t>Решение о необходимости использования фотосъемки, ауди</w:t>
      </w:r>
      <w:proofErr w:type="gramStart"/>
      <w:r w:rsidRPr="00D70EEA">
        <w:rPr>
          <w:rFonts w:eastAsia="Calibri"/>
          <w:sz w:val="28"/>
          <w:szCs w:val="28"/>
        </w:rPr>
        <w:t>о-</w:t>
      </w:r>
      <w:proofErr w:type="gramEnd"/>
      <w:r w:rsidRPr="00D70EEA">
        <w:rPr>
          <w:rFonts w:eastAsia="Calibri"/>
          <w:sz w:val="28"/>
          <w:szCs w:val="28"/>
        </w:rPr>
        <w:t xml:space="preserve"> </w:t>
      </w:r>
      <w:r w:rsidRPr="00D70EEA">
        <w:rPr>
          <w:rFonts w:eastAsia="Calibri"/>
          <w:sz w:val="28"/>
          <w:szCs w:val="28"/>
        </w:rPr>
        <w:br/>
        <w:t>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органа муниципального контроля самостоятельно. В обязательном порядке фот</w:t>
      </w:r>
      <w:proofErr w:type="gramStart"/>
      <w:r w:rsidRPr="00D70EEA">
        <w:rPr>
          <w:rFonts w:eastAsia="Calibri"/>
          <w:sz w:val="28"/>
          <w:szCs w:val="28"/>
        </w:rPr>
        <w:t>о-</w:t>
      </w:r>
      <w:proofErr w:type="gramEnd"/>
      <w:r w:rsidRPr="00D70EEA">
        <w:rPr>
          <w:rFonts w:eastAsia="Calibri"/>
          <w:sz w:val="28"/>
          <w:szCs w:val="28"/>
        </w:rPr>
        <w:t xml:space="preserve"> или </w:t>
      </w:r>
      <w:proofErr w:type="spellStart"/>
      <w:r w:rsidRPr="00D70EEA">
        <w:rPr>
          <w:rFonts w:eastAsia="Calibri"/>
          <w:sz w:val="28"/>
          <w:szCs w:val="28"/>
        </w:rPr>
        <w:t>видеофиксация</w:t>
      </w:r>
      <w:proofErr w:type="spellEnd"/>
      <w:r w:rsidRPr="00D70EEA">
        <w:rPr>
          <w:rFonts w:eastAsia="Calibri"/>
          <w:sz w:val="28"/>
          <w:szCs w:val="28"/>
        </w:rPr>
        <w:t xml:space="preserve"> доказательств нарушений обязательных требований осуще</w:t>
      </w:r>
      <w:r>
        <w:rPr>
          <w:rFonts w:eastAsia="Calibri"/>
          <w:sz w:val="28"/>
          <w:szCs w:val="28"/>
        </w:rPr>
        <w:t xml:space="preserve">ствляется </w:t>
      </w:r>
      <w:r>
        <w:rPr>
          <w:rFonts w:eastAsia="Calibri"/>
          <w:sz w:val="28"/>
          <w:szCs w:val="28"/>
        </w:rPr>
        <w:br/>
      </w:r>
      <w:r w:rsidRPr="00D70EEA">
        <w:rPr>
          <w:rFonts w:eastAsia="Calibri"/>
          <w:sz w:val="28"/>
          <w:szCs w:val="28"/>
        </w:rPr>
        <w:t>при проведении выездного обследования.</w:t>
      </w:r>
    </w:p>
    <w:p w:rsidR="006E79B1" w:rsidRPr="00D70EEA" w:rsidRDefault="006E79B1" w:rsidP="006E79B1">
      <w:pPr>
        <w:ind w:firstLine="709"/>
        <w:jc w:val="both"/>
        <w:rPr>
          <w:rFonts w:eastAsia="Calibri"/>
          <w:sz w:val="28"/>
          <w:szCs w:val="28"/>
        </w:rPr>
      </w:pPr>
      <w:r w:rsidRPr="00D70EEA">
        <w:rPr>
          <w:rFonts w:eastAsia="Calibri"/>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6E79B1" w:rsidRPr="00D70EEA" w:rsidRDefault="006E79B1" w:rsidP="006E79B1">
      <w:pPr>
        <w:ind w:firstLine="709"/>
        <w:jc w:val="both"/>
        <w:rPr>
          <w:rFonts w:eastAsia="Calibri"/>
          <w:sz w:val="28"/>
          <w:szCs w:val="28"/>
        </w:rPr>
      </w:pPr>
      <w:r w:rsidRPr="00D70EEA">
        <w:rPr>
          <w:rFonts w:eastAsia="Calibri"/>
          <w:sz w:val="28"/>
          <w:szCs w:val="28"/>
        </w:rPr>
        <w:t xml:space="preserve">Проведение фотосъемки, аудио- и видеозаписи осуществляется </w:t>
      </w:r>
      <w:r w:rsidRPr="00D70EEA">
        <w:rPr>
          <w:rFonts w:eastAsia="Calibri"/>
          <w:sz w:val="28"/>
          <w:szCs w:val="28"/>
        </w:rPr>
        <w:br/>
        <w:t>с обязательным уведомлением контролируемого лица.</w:t>
      </w:r>
    </w:p>
    <w:p w:rsidR="006E79B1" w:rsidRPr="00D70EEA" w:rsidRDefault="006E79B1" w:rsidP="006E79B1">
      <w:pPr>
        <w:ind w:firstLine="709"/>
        <w:jc w:val="both"/>
        <w:rPr>
          <w:rFonts w:eastAsia="Calibri"/>
          <w:sz w:val="28"/>
          <w:szCs w:val="28"/>
        </w:rPr>
      </w:pPr>
      <w:r w:rsidRPr="00D70EEA">
        <w:rPr>
          <w:rFonts w:eastAsia="Calibri"/>
          <w:sz w:val="28"/>
          <w:szCs w:val="28"/>
        </w:rPr>
        <w:t xml:space="preserve">Фиксация нарушений обязательных требований при помощи фотосъемки проводится не менее чем двумя снимками. Фотографирование </w:t>
      </w:r>
      <w:r w:rsidRPr="00D70EEA">
        <w:rPr>
          <w:rFonts w:eastAsia="Calibri"/>
          <w:sz w:val="28"/>
          <w:szCs w:val="28"/>
        </w:rPr>
        <w:br/>
        <w:t>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6E79B1" w:rsidRPr="00D70EEA" w:rsidRDefault="006E79B1" w:rsidP="006E79B1">
      <w:pPr>
        <w:ind w:firstLine="709"/>
        <w:jc w:val="both"/>
        <w:rPr>
          <w:rFonts w:eastAsia="Calibri"/>
          <w:sz w:val="28"/>
          <w:szCs w:val="28"/>
        </w:rPr>
      </w:pPr>
      <w:r w:rsidRPr="00D70EEA">
        <w:rPr>
          <w:rFonts w:eastAsia="Calibri"/>
          <w:sz w:val="28"/>
          <w:szCs w:val="28"/>
        </w:rPr>
        <w:t xml:space="preserve">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w:t>
      </w:r>
      <w:r w:rsidRPr="00D70EEA">
        <w:rPr>
          <w:rFonts w:eastAsia="Calibri"/>
          <w:sz w:val="28"/>
          <w:szCs w:val="28"/>
        </w:rPr>
        <w:br/>
        <w:t>В ходе записи подробно фиксируются и указываются место и характер выявленного нарушения обязательных требований.</w:t>
      </w:r>
    </w:p>
    <w:p w:rsidR="006E79B1" w:rsidRPr="00D70EEA" w:rsidRDefault="006E79B1" w:rsidP="006E79B1">
      <w:pPr>
        <w:ind w:firstLine="709"/>
        <w:jc w:val="both"/>
        <w:rPr>
          <w:rFonts w:eastAsia="Calibri"/>
          <w:sz w:val="28"/>
          <w:szCs w:val="28"/>
        </w:rPr>
      </w:pPr>
      <w:proofErr w:type="gramStart"/>
      <w:r w:rsidRPr="00D70EEA">
        <w:rPr>
          <w:rFonts w:eastAsia="Calibri"/>
          <w:sz w:val="28"/>
          <w:szCs w:val="28"/>
        </w:rPr>
        <w:t xml:space="preserve">Информация о проведении фотосъемки, аудио- и видеозаписи, </w:t>
      </w:r>
      <w:r w:rsidRPr="00D70EEA">
        <w:rPr>
          <w:rFonts w:eastAsia="Calibri"/>
          <w:sz w:val="28"/>
          <w:szCs w:val="28"/>
        </w:rPr>
        <w:br/>
        <w:t xml:space="preserve">и использованных для этих целей технических средствах отражается в акте, составляемом по результатам контрольного (надзорного) мероприятия, </w:t>
      </w:r>
      <w:r w:rsidRPr="00D70EEA">
        <w:rPr>
          <w:rFonts w:eastAsia="Calibri"/>
          <w:sz w:val="28"/>
          <w:szCs w:val="28"/>
        </w:rPr>
        <w:br/>
        <w:t>и протоколе, составляемом по результатам контрольного (надзорного) действия, проводимого в рамках контрольного (надзорного) мероприятия.</w:t>
      </w:r>
      <w:proofErr w:type="gramEnd"/>
    </w:p>
    <w:p w:rsidR="006E79B1" w:rsidRPr="00D70EEA" w:rsidRDefault="006E79B1" w:rsidP="006E79B1">
      <w:pPr>
        <w:ind w:firstLine="709"/>
        <w:jc w:val="both"/>
        <w:rPr>
          <w:rFonts w:eastAsia="Calibri"/>
          <w:sz w:val="28"/>
          <w:szCs w:val="28"/>
        </w:rPr>
      </w:pPr>
      <w:r w:rsidRPr="00D70EEA">
        <w:rPr>
          <w:rFonts w:eastAsia="Calibri"/>
          <w:sz w:val="28"/>
          <w:szCs w:val="28"/>
        </w:rPr>
        <w:t>Результаты проведения фотосъемки, аудио- и видеозаписи являются приложением к акту контрольного (надзорного) мероприятия.</w:t>
      </w:r>
    </w:p>
    <w:p w:rsidR="006E79B1" w:rsidRPr="00D70EEA" w:rsidRDefault="006E79B1" w:rsidP="006E79B1">
      <w:pPr>
        <w:ind w:firstLine="709"/>
        <w:jc w:val="both"/>
        <w:rPr>
          <w:rFonts w:eastAsia="Calibri"/>
          <w:sz w:val="28"/>
          <w:szCs w:val="28"/>
        </w:rPr>
      </w:pPr>
      <w:proofErr w:type="gramStart"/>
      <w:r w:rsidRPr="00D70EEA">
        <w:rPr>
          <w:rFonts w:eastAsia="Calibri"/>
          <w:sz w:val="28"/>
          <w:szCs w:val="28"/>
        </w:rPr>
        <w:lastRenderedPageBreak/>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roofErr w:type="gramEnd"/>
    </w:p>
    <w:p w:rsidR="006E79B1" w:rsidRPr="00D70EEA" w:rsidRDefault="006E79B1" w:rsidP="006E79B1">
      <w:pPr>
        <w:ind w:firstLine="709"/>
        <w:contextualSpacing/>
        <w:jc w:val="both"/>
        <w:rPr>
          <w:sz w:val="28"/>
          <w:szCs w:val="28"/>
        </w:rPr>
      </w:pPr>
      <w:r>
        <w:rPr>
          <w:sz w:val="28"/>
          <w:szCs w:val="28"/>
        </w:rPr>
        <w:t>32</w:t>
      </w:r>
      <w:r w:rsidRPr="00D70EEA">
        <w:rPr>
          <w:sz w:val="28"/>
          <w:szCs w:val="28"/>
        </w:rPr>
        <w:t xml:space="preserve">. Результаты контрольного (надзорного) мероприятия оформляются </w:t>
      </w:r>
      <w:r w:rsidRPr="00D70EEA">
        <w:rPr>
          <w:sz w:val="28"/>
          <w:szCs w:val="28"/>
        </w:rPr>
        <w:br/>
        <w:t xml:space="preserve">в порядке, установленном Федеральным законом от 31.07.2020 № 248-ФЗ </w:t>
      </w:r>
      <w:r w:rsidRPr="00D70EEA">
        <w:rPr>
          <w:sz w:val="28"/>
          <w:szCs w:val="28"/>
        </w:rPr>
        <w:br/>
        <w:t xml:space="preserve">«О государственном контроле (надзоре) и муниципальном контроле </w:t>
      </w:r>
      <w:r w:rsidRPr="00D70EEA">
        <w:rPr>
          <w:sz w:val="28"/>
          <w:szCs w:val="28"/>
        </w:rPr>
        <w:br/>
        <w:t>в Российской Федерации».</w:t>
      </w:r>
    </w:p>
    <w:p w:rsidR="006E79B1" w:rsidRPr="00D70EEA" w:rsidRDefault="006E79B1" w:rsidP="006E79B1">
      <w:pPr>
        <w:ind w:firstLine="709"/>
        <w:contextualSpacing/>
        <w:jc w:val="both"/>
        <w:rPr>
          <w:iCs/>
          <w:sz w:val="28"/>
          <w:szCs w:val="28"/>
        </w:rPr>
      </w:pPr>
      <w:r>
        <w:rPr>
          <w:sz w:val="28"/>
          <w:szCs w:val="28"/>
        </w:rPr>
        <w:t>33</w:t>
      </w:r>
      <w:r w:rsidRPr="00D70EEA">
        <w:rPr>
          <w:sz w:val="28"/>
          <w:szCs w:val="28"/>
        </w:rPr>
        <w:t>. </w:t>
      </w:r>
      <w:r w:rsidRPr="00D70EEA">
        <w:rPr>
          <w:iCs/>
          <w:sz w:val="28"/>
          <w:szCs w:val="28"/>
        </w:rPr>
        <w:t>В случае выявления при проведении контрольного (надзорного)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6E79B1" w:rsidRPr="00D70EEA" w:rsidRDefault="006E79B1" w:rsidP="006E79B1">
      <w:pPr>
        <w:ind w:firstLine="709"/>
        <w:jc w:val="both"/>
        <w:rPr>
          <w:iCs/>
          <w:sz w:val="28"/>
          <w:szCs w:val="28"/>
        </w:rPr>
      </w:pPr>
      <w:r w:rsidRPr="00D70EEA">
        <w:rPr>
          <w:iCs/>
          <w:sz w:val="28"/>
          <w:szCs w:val="28"/>
        </w:rPr>
        <w:t>1)</w:t>
      </w:r>
      <w:r w:rsidRPr="00D70EEA">
        <w:rPr>
          <w:sz w:val="28"/>
          <w:szCs w:val="28"/>
        </w:rPr>
        <w:t> </w:t>
      </w:r>
      <w:r w:rsidRPr="00D70EEA">
        <w:rPr>
          <w:iCs/>
          <w:sz w:val="28"/>
          <w:szCs w:val="28"/>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6E79B1" w:rsidRPr="00D70EEA" w:rsidRDefault="006E79B1" w:rsidP="006E79B1">
      <w:pPr>
        <w:ind w:firstLine="709"/>
        <w:jc w:val="both"/>
        <w:rPr>
          <w:iCs/>
          <w:sz w:val="28"/>
          <w:szCs w:val="28"/>
        </w:rPr>
      </w:pPr>
      <w:proofErr w:type="gramStart"/>
      <w:r w:rsidRPr="00D70EEA">
        <w:rPr>
          <w:iCs/>
          <w:sz w:val="28"/>
          <w:szCs w:val="28"/>
        </w:rPr>
        <w:t>2)</w:t>
      </w:r>
      <w:r w:rsidRPr="00D70EEA">
        <w:rPr>
          <w:sz w:val="28"/>
          <w:szCs w:val="28"/>
        </w:rPr>
        <w:t> </w:t>
      </w:r>
      <w:r w:rsidRPr="00D70EEA">
        <w:rPr>
          <w:iCs/>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sidRPr="00D70EEA">
        <w:rPr>
          <w:iCs/>
          <w:sz w:val="28"/>
          <w:szCs w:val="28"/>
        </w:rPr>
        <w:t xml:space="preserve"> </w:t>
      </w:r>
      <w:proofErr w:type="gramStart"/>
      <w:r w:rsidRPr="00D70EEA">
        <w:rPr>
          <w:iCs/>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w:t>
      </w:r>
      <w:proofErr w:type="gramEnd"/>
      <w:r w:rsidRPr="00D70EEA">
        <w:rPr>
          <w:iCs/>
          <w:sz w:val="28"/>
          <w:szCs w:val="28"/>
        </w:rPr>
        <w:t xml:space="preserve">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E79B1" w:rsidRPr="00D70EEA" w:rsidRDefault="006E79B1" w:rsidP="006E79B1">
      <w:pPr>
        <w:ind w:firstLine="709"/>
        <w:jc w:val="both"/>
        <w:rPr>
          <w:iCs/>
          <w:sz w:val="28"/>
          <w:szCs w:val="28"/>
        </w:rPr>
      </w:pPr>
      <w:r w:rsidRPr="00D70EEA">
        <w:rPr>
          <w:iCs/>
          <w:sz w:val="28"/>
          <w:szCs w:val="28"/>
        </w:rPr>
        <w:t>3)</w:t>
      </w:r>
      <w:r w:rsidRPr="00D70EEA">
        <w:rPr>
          <w:sz w:val="28"/>
          <w:szCs w:val="28"/>
        </w:rPr>
        <w:t> </w:t>
      </w:r>
      <w:r w:rsidRPr="00D70EEA">
        <w:rPr>
          <w:iCs/>
          <w:sz w:val="28"/>
          <w:szCs w:val="28"/>
        </w:rPr>
        <w:t xml:space="preserve">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D70EEA">
        <w:rPr>
          <w:iCs/>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E79B1" w:rsidRPr="00D70EEA" w:rsidRDefault="006E79B1" w:rsidP="006E79B1">
      <w:pPr>
        <w:ind w:firstLine="709"/>
        <w:jc w:val="both"/>
        <w:rPr>
          <w:iCs/>
          <w:sz w:val="28"/>
          <w:szCs w:val="28"/>
        </w:rPr>
      </w:pPr>
      <w:proofErr w:type="gramStart"/>
      <w:r w:rsidRPr="00D70EEA">
        <w:rPr>
          <w:iCs/>
          <w:sz w:val="28"/>
          <w:szCs w:val="28"/>
        </w:rPr>
        <w:t>4)</w:t>
      </w:r>
      <w:r w:rsidRPr="00D70EEA">
        <w:rPr>
          <w:sz w:val="28"/>
          <w:szCs w:val="28"/>
        </w:rPr>
        <w:t> </w:t>
      </w:r>
      <w:r w:rsidRPr="00D70EEA">
        <w:rPr>
          <w:iCs/>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6E79B1" w:rsidRPr="00D70EEA" w:rsidRDefault="006E79B1" w:rsidP="006E79B1">
      <w:pPr>
        <w:ind w:firstLine="709"/>
        <w:jc w:val="both"/>
        <w:rPr>
          <w:iCs/>
          <w:sz w:val="28"/>
          <w:szCs w:val="28"/>
        </w:rPr>
      </w:pPr>
      <w:r w:rsidRPr="00D70EEA">
        <w:rPr>
          <w:iCs/>
          <w:sz w:val="28"/>
          <w:szCs w:val="28"/>
        </w:rPr>
        <w:t>5)</w:t>
      </w:r>
      <w:r w:rsidRPr="00D70EEA">
        <w:rPr>
          <w:sz w:val="28"/>
          <w:szCs w:val="28"/>
        </w:rPr>
        <w:t> </w:t>
      </w:r>
      <w:r w:rsidRPr="00D70EEA">
        <w:rPr>
          <w:iCs/>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E79B1" w:rsidRPr="00D70EEA" w:rsidRDefault="006E79B1" w:rsidP="006E79B1">
      <w:pPr>
        <w:jc w:val="center"/>
        <w:outlineLvl w:val="0"/>
        <w:rPr>
          <w:b/>
          <w:bCs/>
          <w:sz w:val="28"/>
          <w:szCs w:val="28"/>
        </w:rPr>
      </w:pPr>
      <w:r w:rsidRPr="00D70EEA">
        <w:rPr>
          <w:b/>
          <w:bCs/>
          <w:sz w:val="28"/>
          <w:szCs w:val="28"/>
        </w:rPr>
        <w:t xml:space="preserve">Обжалование решений </w:t>
      </w:r>
      <w:r w:rsidRPr="00D70EEA">
        <w:rPr>
          <w:b/>
          <w:sz w:val="28"/>
          <w:szCs w:val="28"/>
        </w:rPr>
        <w:t>органа муниципального контроля</w:t>
      </w:r>
      <w:r w:rsidRPr="00D70EEA">
        <w:rPr>
          <w:b/>
          <w:bCs/>
          <w:sz w:val="28"/>
          <w:szCs w:val="28"/>
        </w:rPr>
        <w:t>, действий (бездействия) её должностных лиц</w:t>
      </w:r>
    </w:p>
    <w:p w:rsidR="006E79B1" w:rsidRPr="00D70EEA" w:rsidRDefault="006E79B1" w:rsidP="006E79B1">
      <w:pPr>
        <w:ind w:firstLine="851"/>
        <w:contextualSpacing/>
        <w:jc w:val="both"/>
        <w:rPr>
          <w:sz w:val="28"/>
          <w:szCs w:val="28"/>
        </w:rPr>
      </w:pPr>
      <w:r>
        <w:rPr>
          <w:sz w:val="28"/>
          <w:szCs w:val="28"/>
        </w:rPr>
        <w:t>34</w:t>
      </w:r>
      <w:r w:rsidRPr="00D70EEA">
        <w:rPr>
          <w:sz w:val="28"/>
          <w:szCs w:val="28"/>
        </w:rPr>
        <w:t>.</w:t>
      </w:r>
      <w:r w:rsidRPr="00D70EEA">
        <w:rPr>
          <w:i/>
          <w:sz w:val="28"/>
          <w:szCs w:val="28"/>
        </w:rPr>
        <w:t xml:space="preserve"> </w:t>
      </w:r>
      <w:r w:rsidRPr="00D70EEA">
        <w:rPr>
          <w:sz w:val="28"/>
          <w:szCs w:val="28"/>
        </w:rPr>
        <w:t xml:space="preserve">Досудебный порядок подачи жалоб при осуществлении муниципального контроля не применяется. </w:t>
      </w:r>
      <w:r w:rsidRPr="00D70EEA">
        <w:rPr>
          <w:i/>
          <w:sz w:val="28"/>
          <w:szCs w:val="28"/>
        </w:rPr>
        <w:t xml:space="preserve"> </w:t>
      </w:r>
    </w:p>
    <w:p w:rsidR="006E79B1" w:rsidRPr="00D70EEA" w:rsidRDefault="006E79B1" w:rsidP="006E79B1">
      <w:pPr>
        <w:contextualSpacing/>
        <w:jc w:val="both"/>
        <w:rPr>
          <w:sz w:val="28"/>
          <w:szCs w:val="28"/>
        </w:rPr>
      </w:pPr>
    </w:p>
    <w:p w:rsidR="006E79B1" w:rsidRPr="00D70EEA" w:rsidRDefault="006E79B1" w:rsidP="006E79B1">
      <w:pPr>
        <w:jc w:val="center"/>
        <w:outlineLvl w:val="0"/>
        <w:rPr>
          <w:b/>
          <w:bCs/>
          <w:sz w:val="28"/>
          <w:szCs w:val="28"/>
        </w:rPr>
      </w:pPr>
      <w:r w:rsidRPr="00D70EEA">
        <w:rPr>
          <w:b/>
          <w:bCs/>
          <w:sz w:val="28"/>
          <w:szCs w:val="28"/>
        </w:rPr>
        <w:t xml:space="preserve">Оценка результативности и эффективности деятельности органа муниципального контроля при осуществлении </w:t>
      </w:r>
    </w:p>
    <w:p w:rsidR="006E79B1" w:rsidRPr="00D70EEA" w:rsidRDefault="006E79B1" w:rsidP="006E79B1">
      <w:pPr>
        <w:jc w:val="center"/>
        <w:outlineLvl w:val="0"/>
        <w:rPr>
          <w:b/>
          <w:bCs/>
          <w:sz w:val="28"/>
          <w:szCs w:val="28"/>
        </w:rPr>
      </w:pPr>
      <w:r w:rsidRPr="00D70EEA">
        <w:rPr>
          <w:b/>
          <w:bCs/>
          <w:sz w:val="28"/>
          <w:szCs w:val="28"/>
        </w:rPr>
        <w:t>муниципального контроля</w:t>
      </w:r>
    </w:p>
    <w:p w:rsidR="006E79B1" w:rsidRPr="00100BA2" w:rsidRDefault="006E79B1" w:rsidP="006E79B1">
      <w:pPr>
        <w:pStyle w:val="a6"/>
        <w:ind w:firstLine="709"/>
        <w:jc w:val="both"/>
        <w:rPr>
          <w:i w:val="0"/>
          <w:sz w:val="28"/>
          <w:szCs w:val="28"/>
        </w:rPr>
      </w:pPr>
      <w:r w:rsidRPr="00100BA2">
        <w:rPr>
          <w:i w:val="0"/>
          <w:sz w:val="28"/>
          <w:szCs w:val="28"/>
        </w:rPr>
        <w:t xml:space="preserve">35.  </w:t>
      </w:r>
      <w:proofErr w:type="gramStart"/>
      <w:r w:rsidRPr="00100BA2">
        <w:rPr>
          <w:i w:val="0"/>
          <w:sz w:val="28"/>
          <w:szCs w:val="28"/>
        </w:rPr>
        <w:t>Оценка результативности и эффективности деятельности администрации Стретенского сельсовета и должностных лиц администрации Стретенского сельсовета по муниципальному контролю осуществляется на основе системы показателей результативности и эффективности деятельности администрации Стретенского сельсовета.</w:t>
      </w:r>
      <w:proofErr w:type="gramEnd"/>
    </w:p>
    <w:p w:rsidR="006E79B1" w:rsidRPr="00100BA2" w:rsidRDefault="006E79B1" w:rsidP="006E79B1">
      <w:pPr>
        <w:pStyle w:val="a6"/>
        <w:ind w:firstLine="709"/>
        <w:jc w:val="both"/>
        <w:rPr>
          <w:i w:val="0"/>
          <w:sz w:val="28"/>
          <w:szCs w:val="28"/>
        </w:rPr>
      </w:pPr>
      <w:r w:rsidRPr="00100BA2">
        <w:rPr>
          <w:i w:val="0"/>
          <w:sz w:val="28"/>
          <w:szCs w:val="28"/>
        </w:rPr>
        <w:t>В систему показателей результативности и эффективности деятельности администрации Стретенского сельсовета при осуществлении муниципального контроля входят:</w:t>
      </w:r>
    </w:p>
    <w:p w:rsidR="006E79B1" w:rsidRPr="00100BA2" w:rsidRDefault="006E79B1" w:rsidP="006E79B1">
      <w:pPr>
        <w:pStyle w:val="a6"/>
        <w:ind w:firstLine="709"/>
        <w:jc w:val="both"/>
        <w:rPr>
          <w:i w:val="0"/>
          <w:sz w:val="28"/>
          <w:szCs w:val="28"/>
        </w:rPr>
      </w:pPr>
      <w:r w:rsidRPr="00100BA2">
        <w:rPr>
          <w:i w:val="0"/>
          <w:sz w:val="28"/>
          <w:szCs w:val="28"/>
        </w:rPr>
        <w:t>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w:t>
      </w:r>
      <w:proofErr w:type="gramStart"/>
      <w:r w:rsidRPr="00100BA2">
        <w:rPr>
          <w:i w:val="0"/>
          <w:sz w:val="28"/>
          <w:szCs w:val="28"/>
        </w:rPr>
        <w:t xml:space="preserve">плановые) </w:t>
      </w:r>
      <w:proofErr w:type="gramEnd"/>
      <w:r w:rsidRPr="00100BA2">
        <w:rPr>
          <w:i w:val="0"/>
          <w:sz w:val="28"/>
          <w:szCs w:val="28"/>
        </w:rPr>
        <w:t xml:space="preserve">значения (устанавливаются исходя из текущей ситуации в муниципальном образовании и должны стремится к минимизации) и достижение которых должна обеспечить администрация Стретенского сельсовета; </w:t>
      </w:r>
    </w:p>
    <w:p w:rsidR="006E79B1" w:rsidRPr="00100BA2" w:rsidRDefault="006E79B1" w:rsidP="006E79B1">
      <w:pPr>
        <w:pStyle w:val="a6"/>
        <w:ind w:firstLine="709"/>
        <w:jc w:val="both"/>
        <w:rPr>
          <w:i w:val="0"/>
          <w:sz w:val="28"/>
          <w:szCs w:val="28"/>
        </w:rPr>
      </w:pPr>
      <w:proofErr w:type="gramStart"/>
      <w:r w:rsidRPr="00100BA2">
        <w:rPr>
          <w:i w:val="0"/>
          <w:sz w:val="28"/>
          <w:szCs w:val="28"/>
        </w:rPr>
        <w:lastRenderedPageBreak/>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6E79B1" w:rsidRPr="00100BA2" w:rsidRDefault="006E79B1" w:rsidP="006E79B1">
      <w:pPr>
        <w:pStyle w:val="a6"/>
        <w:ind w:firstLine="709"/>
        <w:rPr>
          <w:i w:val="0"/>
          <w:sz w:val="28"/>
          <w:szCs w:val="28"/>
        </w:rPr>
      </w:pPr>
      <w:proofErr w:type="gramStart"/>
      <w:r w:rsidRPr="00100BA2">
        <w:rPr>
          <w:i w:val="0"/>
          <w:iCs w:val="0"/>
          <w:sz w:val="28"/>
          <w:szCs w:val="28"/>
        </w:rPr>
        <w:t>Администрация Стретенского сельсовета</w:t>
      </w:r>
      <w:r w:rsidRPr="00100BA2">
        <w:rPr>
          <w:i w:val="0"/>
          <w:sz w:val="28"/>
          <w:szCs w:val="28"/>
        </w:rPr>
        <w:t xml:space="preserve"> ежегодно осуществляют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мероприятий и контрольных мероприятий на достижение ключевых показателей.</w:t>
      </w:r>
      <w:proofErr w:type="gramEnd"/>
    </w:p>
    <w:p w:rsidR="006E79B1" w:rsidRPr="00100BA2" w:rsidRDefault="006E79B1" w:rsidP="006E79B1">
      <w:pPr>
        <w:pStyle w:val="a6"/>
        <w:ind w:firstLine="709"/>
        <w:jc w:val="both"/>
        <w:rPr>
          <w:i w:val="0"/>
          <w:sz w:val="28"/>
          <w:szCs w:val="28"/>
        </w:rPr>
      </w:pPr>
      <w:r w:rsidRPr="00100BA2">
        <w:rPr>
          <w:i w:val="0"/>
          <w:sz w:val="28"/>
          <w:szCs w:val="28"/>
        </w:rPr>
        <w:t>Перечень показателей результативности и эффективности деятельности администрации Стретенского сельсовета  при осуществлении муниципального контроля установлен приложением № 2 к настоящему Положению.</w:t>
      </w:r>
    </w:p>
    <w:p w:rsidR="006E79B1" w:rsidRPr="00D70EEA" w:rsidRDefault="006E79B1" w:rsidP="006E79B1">
      <w:pPr>
        <w:pStyle w:val="a6"/>
        <w:jc w:val="both"/>
        <w:rPr>
          <w:sz w:val="28"/>
          <w:szCs w:val="28"/>
        </w:rPr>
      </w:pPr>
    </w:p>
    <w:p w:rsidR="006E79B1" w:rsidRPr="00D70EEA" w:rsidRDefault="006E79B1" w:rsidP="006E79B1">
      <w:pPr>
        <w:contextualSpacing/>
        <w:jc w:val="center"/>
        <w:rPr>
          <w:b/>
          <w:sz w:val="28"/>
          <w:szCs w:val="28"/>
        </w:rPr>
      </w:pPr>
      <w:r w:rsidRPr="00D70EEA">
        <w:rPr>
          <w:b/>
          <w:sz w:val="28"/>
          <w:szCs w:val="28"/>
        </w:rPr>
        <w:t>Заключительные положения</w:t>
      </w:r>
    </w:p>
    <w:p w:rsidR="006E79B1" w:rsidRPr="00D70EEA" w:rsidRDefault="006E79B1" w:rsidP="006E79B1">
      <w:pPr>
        <w:contextualSpacing/>
        <w:rPr>
          <w:sz w:val="28"/>
          <w:szCs w:val="28"/>
        </w:rPr>
      </w:pPr>
    </w:p>
    <w:p w:rsidR="006E79B1" w:rsidRPr="00D70EEA" w:rsidRDefault="006E79B1" w:rsidP="006E79B1">
      <w:pPr>
        <w:ind w:firstLine="709"/>
        <w:contextualSpacing/>
        <w:jc w:val="both"/>
        <w:rPr>
          <w:i/>
          <w:sz w:val="28"/>
          <w:szCs w:val="28"/>
        </w:rPr>
      </w:pPr>
      <w:r>
        <w:rPr>
          <w:sz w:val="28"/>
          <w:szCs w:val="28"/>
        </w:rPr>
        <w:t>36</w:t>
      </w:r>
      <w:r w:rsidRPr="00D70EEA">
        <w:rPr>
          <w:sz w:val="28"/>
          <w:szCs w:val="28"/>
        </w:rPr>
        <w:t xml:space="preserve">. Настоящее положение вступает в силу </w:t>
      </w:r>
      <w:r>
        <w:rPr>
          <w:sz w:val="28"/>
          <w:szCs w:val="28"/>
        </w:rPr>
        <w:t>01.01.2024</w:t>
      </w:r>
      <w:r w:rsidRPr="00D70EEA">
        <w:rPr>
          <w:i/>
          <w:sz w:val="28"/>
          <w:szCs w:val="28"/>
        </w:rPr>
        <w:t>.</w:t>
      </w:r>
    </w:p>
    <w:p w:rsidR="006E79B1" w:rsidRPr="00D70EEA" w:rsidRDefault="006E79B1" w:rsidP="006E79B1">
      <w:pPr>
        <w:ind w:firstLine="709"/>
        <w:contextualSpacing/>
        <w:jc w:val="both"/>
        <w:rPr>
          <w:sz w:val="28"/>
          <w:szCs w:val="28"/>
        </w:rPr>
      </w:pPr>
      <w:r>
        <w:rPr>
          <w:sz w:val="28"/>
          <w:szCs w:val="28"/>
        </w:rPr>
        <w:t>37</w:t>
      </w:r>
      <w:r w:rsidRPr="00D70EEA">
        <w:rPr>
          <w:sz w:val="28"/>
          <w:szCs w:val="28"/>
        </w:rPr>
        <w:t xml:space="preserve">. </w:t>
      </w:r>
      <w:proofErr w:type="gramStart"/>
      <w:r w:rsidRPr="00D70EEA">
        <w:rPr>
          <w:sz w:val="28"/>
          <w:szCs w:val="28"/>
        </w:rPr>
        <w:t>До 31 декабря 202</w:t>
      </w:r>
      <w:r>
        <w:rPr>
          <w:sz w:val="28"/>
          <w:szCs w:val="28"/>
        </w:rPr>
        <w:t>5</w:t>
      </w:r>
      <w:r w:rsidRPr="00D70EEA">
        <w:rPr>
          <w:sz w:val="28"/>
          <w:szCs w:val="28"/>
        </w:rPr>
        <w:t xml:space="preserve"> года подготовка </w:t>
      </w:r>
      <w:r>
        <w:rPr>
          <w:sz w:val="28"/>
          <w:szCs w:val="28"/>
        </w:rPr>
        <w:t>администрация Стретенского сельсовета</w:t>
      </w:r>
      <w:r w:rsidRPr="00D70EEA">
        <w:rPr>
          <w:sz w:val="28"/>
          <w:szCs w:val="28"/>
        </w:rPr>
        <w:t xml:space="preserve"> в ходе осуществления муниципального контроля документов, информирование контролируемых лиц о совершаемых должностными лицами </w:t>
      </w:r>
      <w:r>
        <w:rPr>
          <w:sz w:val="28"/>
          <w:szCs w:val="28"/>
        </w:rPr>
        <w:t>администрации Стретенского сельсовета</w:t>
      </w:r>
      <w:r w:rsidRPr="00D70EEA">
        <w:rPr>
          <w:sz w:val="28"/>
          <w:szCs w:val="28"/>
        </w:rPr>
        <w:t xml:space="preserve">  и сведениями с контролируемыми лицами осуществляется на бумажном носителе.</w:t>
      </w:r>
      <w:proofErr w:type="gramEnd"/>
    </w:p>
    <w:p w:rsidR="006E79B1" w:rsidRPr="00A71E40" w:rsidRDefault="006E79B1" w:rsidP="006E79B1">
      <w:pPr>
        <w:ind w:firstLine="709"/>
        <w:contextualSpacing/>
        <w:jc w:val="both"/>
        <w:rPr>
          <w:sz w:val="28"/>
          <w:szCs w:val="28"/>
          <w:highlight w:val="cyan"/>
        </w:rPr>
      </w:pPr>
    </w:p>
    <w:p w:rsidR="006E79B1" w:rsidRPr="004F4D87" w:rsidRDefault="006E79B1" w:rsidP="006E79B1">
      <w:pPr>
        <w:ind w:firstLine="709"/>
        <w:contextualSpacing/>
        <w:jc w:val="right"/>
        <w:rPr>
          <w:sz w:val="28"/>
          <w:szCs w:val="28"/>
        </w:rPr>
      </w:pPr>
      <w:r w:rsidRPr="004F4D87">
        <w:rPr>
          <w:sz w:val="28"/>
          <w:szCs w:val="28"/>
        </w:rPr>
        <w:t xml:space="preserve">Приложение № </w:t>
      </w:r>
      <w:r>
        <w:rPr>
          <w:sz w:val="28"/>
          <w:szCs w:val="28"/>
        </w:rPr>
        <w:t>1</w:t>
      </w:r>
    </w:p>
    <w:p w:rsidR="006E79B1" w:rsidRPr="004F4D87" w:rsidRDefault="006E79B1" w:rsidP="006E79B1">
      <w:pPr>
        <w:ind w:firstLine="709"/>
        <w:contextualSpacing/>
        <w:jc w:val="right"/>
        <w:rPr>
          <w:sz w:val="28"/>
          <w:szCs w:val="28"/>
        </w:rPr>
      </w:pPr>
      <w:r w:rsidRPr="004F4D87">
        <w:rPr>
          <w:sz w:val="28"/>
          <w:szCs w:val="28"/>
        </w:rPr>
        <w:t xml:space="preserve">к Положению </w:t>
      </w:r>
    </w:p>
    <w:p w:rsidR="006E79B1" w:rsidRPr="00855E7D" w:rsidRDefault="006E79B1" w:rsidP="006E79B1">
      <w:pPr>
        <w:ind w:firstLine="709"/>
        <w:contextualSpacing/>
        <w:jc w:val="right"/>
        <w:rPr>
          <w:sz w:val="28"/>
          <w:szCs w:val="28"/>
        </w:rPr>
      </w:pPr>
      <w:r w:rsidRPr="00855E7D">
        <w:rPr>
          <w:sz w:val="28"/>
          <w:szCs w:val="28"/>
        </w:rPr>
        <w:t>о муниципальном</w:t>
      </w:r>
      <w:r>
        <w:rPr>
          <w:sz w:val="28"/>
          <w:szCs w:val="28"/>
        </w:rPr>
        <w:t xml:space="preserve"> контроле</w:t>
      </w:r>
      <w:r w:rsidRPr="00855E7D">
        <w:rPr>
          <w:sz w:val="28"/>
          <w:szCs w:val="28"/>
        </w:rPr>
        <w:t xml:space="preserve"> </w:t>
      </w:r>
    </w:p>
    <w:p w:rsidR="006E79B1" w:rsidRPr="00855E7D" w:rsidRDefault="006E79B1" w:rsidP="006E79B1">
      <w:pPr>
        <w:ind w:firstLine="709"/>
        <w:contextualSpacing/>
        <w:jc w:val="right"/>
        <w:rPr>
          <w:sz w:val="28"/>
          <w:szCs w:val="28"/>
        </w:rPr>
      </w:pPr>
      <w:r w:rsidRPr="00855E7D">
        <w:rPr>
          <w:rFonts w:eastAsia="Arial Unicode MS"/>
          <w:sz w:val="28"/>
          <w:szCs w:val="28"/>
          <w:bdr w:val="none" w:sz="0" w:space="0" w:color="auto" w:frame="1"/>
        </w:rPr>
        <w:t>в сфере благоустройства</w:t>
      </w:r>
      <w:r w:rsidRPr="00855E7D">
        <w:rPr>
          <w:sz w:val="28"/>
          <w:szCs w:val="28"/>
        </w:rPr>
        <w:t xml:space="preserve"> </w:t>
      </w:r>
    </w:p>
    <w:p w:rsidR="006E79B1" w:rsidRPr="004F4D87" w:rsidRDefault="006E79B1" w:rsidP="006E79B1">
      <w:pPr>
        <w:jc w:val="center"/>
        <w:rPr>
          <w:rFonts w:eastAsia="Calibri"/>
        </w:rPr>
      </w:pPr>
    </w:p>
    <w:p w:rsidR="006E79B1" w:rsidRDefault="006E79B1" w:rsidP="006E79B1">
      <w:pPr>
        <w:ind w:firstLine="709"/>
        <w:contextualSpacing/>
        <w:jc w:val="center"/>
        <w:rPr>
          <w:b/>
          <w:sz w:val="28"/>
          <w:szCs w:val="28"/>
        </w:rPr>
      </w:pPr>
      <w:r w:rsidRPr="004638E1">
        <w:rPr>
          <w:b/>
          <w:sz w:val="28"/>
          <w:szCs w:val="28"/>
        </w:rPr>
        <w:t>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КОНТРОЛЯ</w:t>
      </w:r>
      <w:r>
        <w:rPr>
          <w:b/>
          <w:sz w:val="28"/>
          <w:szCs w:val="28"/>
        </w:rPr>
        <w:t xml:space="preserve"> </w:t>
      </w:r>
    </w:p>
    <w:p w:rsidR="006E79B1" w:rsidRPr="004638E1" w:rsidRDefault="006E79B1" w:rsidP="006E79B1">
      <w:pPr>
        <w:ind w:firstLine="709"/>
        <w:contextualSpacing/>
        <w:jc w:val="center"/>
        <w:rPr>
          <w:b/>
          <w:sz w:val="28"/>
          <w:szCs w:val="28"/>
        </w:rPr>
      </w:pPr>
      <w:r w:rsidRPr="008D6921">
        <w:rPr>
          <w:rFonts w:eastAsia="Calibri"/>
          <w:b/>
          <w:sz w:val="28"/>
          <w:szCs w:val="28"/>
        </w:rPr>
        <w:t>В СФЕРЕ БЛАГОУСТРОЙСТВА</w:t>
      </w:r>
      <w:r w:rsidRPr="00792E2E">
        <w:rPr>
          <w:rFonts w:eastAsia="Calibri"/>
          <w:b/>
          <w:sz w:val="28"/>
          <w:szCs w:val="28"/>
        </w:rPr>
        <w:t xml:space="preserve"> </w:t>
      </w:r>
    </w:p>
    <w:p w:rsidR="006E79B1" w:rsidRDefault="006E79B1" w:rsidP="006E79B1">
      <w:pPr>
        <w:ind w:firstLine="709"/>
        <w:contextualSpacing/>
        <w:jc w:val="both"/>
        <w:rPr>
          <w:sz w:val="28"/>
          <w:szCs w:val="28"/>
          <w:highlight w:val="green"/>
        </w:rPr>
      </w:pPr>
    </w:p>
    <w:p w:rsidR="006E79B1" w:rsidRPr="001F1F63" w:rsidRDefault="006E79B1" w:rsidP="006E79B1">
      <w:pPr>
        <w:pStyle w:val="s1"/>
        <w:shd w:val="clear" w:color="auto" w:fill="FFFFFF"/>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 Наличие мусора и иных отходов производства и потребления </w:t>
      </w:r>
      <w:r>
        <w:rPr>
          <w:rFonts w:ascii="Times New Roman" w:hAnsi="Times New Roman" w:cs="Times New Roman"/>
          <w:color w:val="000000"/>
          <w:sz w:val="28"/>
          <w:szCs w:val="28"/>
        </w:rPr>
        <w:br/>
      </w:r>
      <w:r w:rsidRPr="001F1F63">
        <w:rPr>
          <w:rFonts w:ascii="Times New Roman" w:hAnsi="Times New Roman" w:cs="Times New Roman"/>
          <w:color w:val="000000"/>
          <w:sz w:val="28"/>
          <w:szCs w:val="28"/>
        </w:rPr>
        <w:t xml:space="preserve">на прилегающей территории или </w:t>
      </w:r>
      <w:r w:rsidRPr="001F1F63">
        <w:rPr>
          <w:rFonts w:ascii="Times New Roman" w:hAnsi="Times New Roman" w:cs="Times New Roman"/>
          <w:sz w:val="28"/>
          <w:szCs w:val="28"/>
        </w:rPr>
        <w:t>на иных территориях общего пользования.</w:t>
      </w:r>
      <w:r w:rsidRPr="001F1F63">
        <w:rPr>
          <w:rFonts w:ascii="Times New Roman" w:hAnsi="Times New Roman" w:cs="Times New Roman"/>
          <w:color w:val="000000"/>
          <w:sz w:val="28"/>
          <w:szCs w:val="28"/>
        </w:rPr>
        <w:t xml:space="preserve"> </w:t>
      </w:r>
    </w:p>
    <w:p w:rsidR="006E79B1" w:rsidRPr="001F1F63" w:rsidRDefault="006E79B1" w:rsidP="006E79B1">
      <w:pPr>
        <w:pStyle w:val="s1"/>
        <w:shd w:val="clear" w:color="auto" w:fill="FFFFFF"/>
        <w:rPr>
          <w:rFonts w:ascii="Times New Roman" w:hAnsi="Times New Roman" w:cs="Times New Roman"/>
          <w:color w:val="000000"/>
          <w:sz w:val="28"/>
          <w:szCs w:val="28"/>
        </w:rPr>
      </w:pPr>
      <w:r w:rsidRPr="001F1F63">
        <w:rPr>
          <w:rFonts w:ascii="Times New Roman" w:hAnsi="Times New Roman" w:cs="Times New Roman"/>
          <w:color w:val="000000"/>
          <w:sz w:val="28"/>
          <w:szCs w:val="28"/>
        </w:rPr>
        <w:t>2. Наличие на прилегающей территории</w:t>
      </w:r>
      <w:r w:rsidRPr="001F1F63">
        <w:rPr>
          <w:rFonts w:ascii="Times New Roman" w:eastAsia="Calibri" w:hAnsi="Times New Roman" w:cs="Times New Roman"/>
          <w:bCs/>
          <w:color w:val="000000"/>
          <w:sz w:val="28"/>
          <w:szCs w:val="28"/>
          <w:lang w:eastAsia="en-US"/>
        </w:rPr>
        <w:t xml:space="preserve"> карантинных, ядовитых </w:t>
      </w:r>
      <w:r>
        <w:rPr>
          <w:rFonts w:ascii="Times New Roman" w:eastAsia="Calibri" w:hAnsi="Times New Roman" w:cs="Times New Roman"/>
          <w:bCs/>
          <w:color w:val="000000"/>
          <w:sz w:val="28"/>
          <w:szCs w:val="28"/>
          <w:lang w:eastAsia="en-US"/>
        </w:rPr>
        <w:br/>
      </w:r>
      <w:r w:rsidRPr="001F1F63">
        <w:rPr>
          <w:rFonts w:ascii="Times New Roman" w:eastAsia="Calibri" w:hAnsi="Times New Roman" w:cs="Times New Roman"/>
          <w:bCs/>
          <w:color w:val="000000"/>
          <w:sz w:val="28"/>
          <w:szCs w:val="28"/>
          <w:lang w:eastAsia="en-US"/>
        </w:rPr>
        <w:t>и сорных растений</w:t>
      </w:r>
      <w:r w:rsidRPr="001F1F63">
        <w:rPr>
          <w:rFonts w:ascii="Times New Roman" w:hAnsi="Times New Roman" w:cs="Times New Roman"/>
          <w:color w:val="000000"/>
          <w:sz w:val="28"/>
          <w:szCs w:val="28"/>
        </w:rPr>
        <w:t xml:space="preserve">, порубочных остатков деревьев и кустарников. </w:t>
      </w:r>
    </w:p>
    <w:p w:rsidR="006E79B1" w:rsidRPr="001F1F63" w:rsidRDefault="006E79B1" w:rsidP="006E79B1">
      <w:pPr>
        <w:ind w:firstLine="720"/>
        <w:jc w:val="both"/>
        <w:rPr>
          <w:color w:val="000000"/>
          <w:sz w:val="28"/>
          <w:szCs w:val="28"/>
          <w:shd w:val="clear" w:color="auto" w:fill="FFFFFF"/>
        </w:rPr>
      </w:pPr>
      <w:r w:rsidRPr="001F1F63">
        <w:rPr>
          <w:color w:val="000000"/>
          <w:sz w:val="28"/>
          <w:szCs w:val="28"/>
          <w:shd w:val="clear" w:color="auto" w:fill="FFFFFF"/>
        </w:rPr>
        <w:lastRenderedPageBreak/>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6E79B1" w:rsidRPr="001F1F63" w:rsidRDefault="006E79B1" w:rsidP="006E79B1">
      <w:pPr>
        <w:ind w:firstLine="720"/>
        <w:jc w:val="both"/>
        <w:rPr>
          <w:color w:val="000000"/>
          <w:sz w:val="28"/>
          <w:szCs w:val="28"/>
        </w:rPr>
      </w:pPr>
      <w:r w:rsidRPr="001F1F63">
        <w:rPr>
          <w:color w:val="000000"/>
          <w:sz w:val="28"/>
          <w:szCs w:val="28"/>
        </w:rPr>
        <w:t xml:space="preserve">4. Наличие препятствующей </w:t>
      </w:r>
      <w:r w:rsidRPr="001F1F63">
        <w:rPr>
          <w:color w:val="000000"/>
          <w:sz w:val="28"/>
          <w:szCs w:val="28"/>
          <w:shd w:val="clear" w:color="auto" w:fill="FFFFFF"/>
        </w:rPr>
        <w:t>свободному и безопасному проходу граждан</w:t>
      </w:r>
      <w:r w:rsidRPr="003706BC">
        <w:rPr>
          <w:rFonts w:eastAsia="Calibri"/>
          <w:sz w:val="28"/>
          <w:szCs w:val="28"/>
        </w:rPr>
        <w:t xml:space="preserve"> </w:t>
      </w:r>
      <w:r>
        <w:rPr>
          <w:rFonts w:eastAsia="Calibri"/>
          <w:sz w:val="28"/>
          <w:szCs w:val="28"/>
        </w:rPr>
        <w:t xml:space="preserve">на пешеходных коммуникациях, </w:t>
      </w:r>
      <w:r w:rsidRPr="001F1F63">
        <w:rPr>
          <w:color w:val="000000"/>
          <w:sz w:val="28"/>
          <w:szCs w:val="28"/>
        </w:rPr>
        <w:t xml:space="preserve">наледи </w:t>
      </w:r>
      <w:r>
        <w:rPr>
          <w:color w:val="000000"/>
          <w:sz w:val="28"/>
          <w:szCs w:val="28"/>
        </w:rPr>
        <w:t xml:space="preserve">и </w:t>
      </w:r>
      <w:r>
        <w:rPr>
          <w:rFonts w:eastAsia="Calibri"/>
          <w:sz w:val="28"/>
          <w:szCs w:val="28"/>
        </w:rPr>
        <w:t xml:space="preserve">признаков подтопления </w:t>
      </w:r>
      <w:r>
        <w:rPr>
          <w:rFonts w:eastAsia="Calibri"/>
          <w:sz w:val="28"/>
          <w:szCs w:val="28"/>
        </w:rPr>
        <w:br/>
      </w:r>
      <w:r>
        <w:rPr>
          <w:color w:val="000000"/>
          <w:sz w:val="28"/>
          <w:szCs w:val="28"/>
        </w:rPr>
        <w:t>на прилегающих территориях</w:t>
      </w:r>
      <w:r>
        <w:rPr>
          <w:rFonts w:eastAsia="Calibri"/>
          <w:sz w:val="28"/>
          <w:szCs w:val="28"/>
        </w:rPr>
        <w:t>.</w:t>
      </w:r>
    </w:p>
    <w:p w:rsidR="006E79B1" w:rsidRPr="001F1F63" w:rsidRDefault="006E79B1" w:rsidP="006E79B1">
      <w:pPr>
        <w:ind w:firstLine="709"/>
        <w:jc w:val="both"/>
        <w:rPr>
          <w:color w:val="000000"/>
          <w:sz w:val="28"/>
          <w:szCs w:val="28"/>
        </w:rPr>
      </w:pPr>
      <w:r w:rsidRPr="001F1F63">
        <w:rPr>
          <w:color w:val="000000"/>
          <w:sz w:val="28"/>
          <w:szCs w:val="28"/>
        </w:rPr>
        <w:t>5. Наличие сосулек на кровлях зданий, сооружений.</w:t>
      </w:r>
    </w:p>
    <w:p w:rsidR="006E79B1" w:rsidRDefault="006E79B1" w:rsidP="006E79B1">
      <w:pPr>
        <w:pStyle w:val="s1"/>
        <w:shd w:val="clear" w:color="auto" w:fill="FFFFFF"/>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6. Наличие ограждений, препятствующих свободному доступу </w:t>
      </w:r>
      <w:proofErr w:type="spellStart"/>
      <w:r w:rsidRPr="001F1F63">
        <w:rPr>
          <w:rFonts w:ascii="Times New Roman" w:hAnsi="Times New Roman" w:cs="Times New Roman"/>
          <w:color w:val="000000"/>
          <w:sz w:val="28"/>
          <w:szCs w:val="28"/>
        </w:rPr>
        <w:t>маломобильных</w:t>
      </w:r>
      <w:proofErr w:type="spellEnd"/>
      <w:r w:rsidRPr="001F1F63">
        <w:rPr>
          <w:rFonts w:ascii="Times New Roman" w:hAnsi="Times New Roman" w:cs="Times New Roman"/>
          <w:color w:val="000000"/>
          <w:sz w:val="28"/>
          <w:szCs w:val="28"/>
        </w:rPr>
        <w:t xml:space="preserve"> групп населения к объектам образования, здравоохранения, культуры, физической культуры и спорта, социального обслуживания населения.</w:t>
      </w:r>
    </w:p>
    <w:p w:rsidR="006E79B1" w:rsidRPr="00980516" w:rsidRDefault="006E79B1" w:rsidP="006E79B1">
      <w:pPr>
        <w:pStyle w:val="s1"/>
        <w:shd w:val="clear" w:color="auto" w:fill="FFFFFF"/>
        <w:ind w:firstLine="709"/>
        <w:rPr>
          <w:rFonts w:ascii="Times New Roman" w:hAnsi="Times New Roman" w:cs="Times New Roman"/>
          <w:color w:val="000000"/>
          <w:sz w:val="28"/>
          <w:szCs w:val="28"/>
          <w:highlight w:val="red"/>
          <w:shd w:val="clear" w:color="auto" w:fill="FFFFFF"/>
        </w:rPr>
      </w:pPr>
      <w:r w:rsidRPr="001F1F63">
        <w:rPr>
          <w:rFonts w:ascii="Times New Roman" w:hAnsi="Times New Roman" w:cs="Times New Roman"/>
          <w:color w:val="000000"/>
          <w:sz w:val="28"/>
          <w:szCs w:val="28"/>
          <w:shd w:val="clear" w:color="auto" w:fill="FFFFFF"/>
        </w:rPr>
        <w:t xml:space="preserve">7. Уничтожение или повреждение специальных знаков, надписей, содержащих информацию, необходимую для эксплуатации инженерных </w:t>
      </w:r>
      <w:r w:rsidRPr="00D10853">
        <w:rPr>
          <w:rFonts w:ascii="Times New Roman" w:hAnsi="Times New Roman" w:cs="Times New Roman"/>
          <w:color w:val="000000"/>
          <w:sz w:val="28"/>
          <w:szCs w:val="28"/>
          <w:shd w:val="clear" w:color="auto" w:fill="FFFFFF"/>
        </w:rPr>
        <w:t>сооружений.</w:t>
      </w:r>
    </w:p>
    <w:p w:rsidR="006E79B1" w:rsidRDefault="006E79B1" w:rsidP="006E79B1">
      <w:pPr>
        <w:ind w:firstLine="709"/>
        <w:jc w:val="both"/>
        <w:rPr>
          <w:color w:val="000000"/>
          <w:sz w:val="28"/>
          <w:szCs w:val="28"/>
        </w:rPr>
      </w:pPr>
      <w:r>
        <w:rPr>
          <w:color w:val="000000"/>
          <w:sz w:val="28"/>
          <w:szCs w:val="28"/>
        </w:rPr>
        <w:t>8</w:t>
      </w:r>
      <w:r w:rsidRPr="001F1F63">
        <w:rPr>
          <w:color w:val="000000"/>
          <w:sz w:val="28"/>
          <w:szCs w:val="28"/>
        </w:rPr>
        <w:t xml:space="preserve">. Создание препятствий для свободного прохода к зданиям и входам </w:t>
      </w:r>
      <w:r>
        <w:rPr>
          <w:color w:val="000000"/>
          <w:sz w:val="28"/>
          <w:szCs w:val="28"/>
        </w:rPr>
        <w:br/>
      </w:r>
      <w:r w:rsidRPr="001F1F63">
        <w:rPr>
          <w:color w:val="000000"/>
          <w:sz w:val="28"/>
          <w:szCs w:val="28"/>
        </w:rPr>
        <w:t xml:space="preserve">в них, а также для свободных въездов во дворы, обеспечения безопасности пешеходов и безопасного пешеходного движения, включая инвалидов </w:t>
      </w:r>
      <w:r>
        <w:rPr>
          <w:color w:val="000000"/>
          <w:sz w:val="28"/>
          <w:szCs w:val="28"/>
        </w:rPr>
        <w:br/>
      </w:r>
      <w:r w:rsidRPr="001F1F63">
        <w:rPr>
          <w:color w:val="000000"/>
          <w:sz w:val="28"/>
          <w:szCs w:val="28"/>
        </w:rPr>
        <w:t xml:space="preserve">и другие </w:t>
      </w:r>
      <w:proofErr w:type="spellStart"/>
      <w:r>
        <w:rPr>
          <w:color w:val="000000"/>
          <w:sz w:val="28"/>
          <w:szCs w:val="28"/>
        </w:rPr>
        <w:t>маломобильные</w:t>
      </w:r>
      <w:proofErr w:type="spellEnd"/>
      <w:r>
        <w:rPr>
          <w:color w:val="000000"/>
          <w:sz w:val="28"/>
          <w:szCs w:val="28"/>
        </w:rPr>
        <w:t xml:space="preserve"> группы населения.</w:t>
      </w:r>
    </w:p>
    <w:p w:rsidR="006E79B1" w:rsidRPr="001F1F63" w:rsidRDefault="006E79B1" w:rsidP="006E79B1">
      <w:pPr>
        <w:ind w:firstLine="709"/>
        <w:jc w:val="both"/>
        <w:rPr>
          <w:color w:val="000000"/>
          <w:sz w:val="28"/>
          <w:szCs w:val="28"/>
        </w:rPr>
      </w:pPr>
      <w:r>
        <w:rPr>
          <w:color w:val="000000"/>
          <w:sz w:val="28"/>
          <w:szCs w:val="28"/>
        </w:rPr>
        <w:t>9</w:t>
      </w:r>
      <w:r w:rsidRPr="001F1F63">
        <w:rPr>
          <w:color w:val="000000"/>
          <w:sz w:val="28"/>
          <w:szCs w:val="28"/>
        </w:rPr>
        <w:t xml:space="preserve">.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6E79B1" w:rsidRPr="001F1F63" w:rsidRDefault="006E79B1" w:rsidP="006E79B1">
      <w:pPr>
        <w:pStyle w:val="23"/>
        <w:tabs>
          <w:tab w:val="left" w:pos="1200"/>
        </w:tabs>
        <w:ind w:firstLine="709"/>
        <w:rPr>
          <w:color w:val="000000"/>
          <w:szCs w:val="28"/>
        </w:rPr>
      </w:pPr>
      <w:r>
        <w:rPr>
          <w:color w:val="000000"/>
          <w:szCs w:val="28"/>
        </w:rPr>
        <w:t>10</w:t>
      </w:r>
      <w:r w:rsidRPr="001F1F63">
        <w:rPr>
          <w:color w:val="000000"/>
          <w:szCs w:val="28"/>
        </w:rPr>
        <w:t xml:space="preserve">.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w:t>
      </w:r>
      <w:r>
        <w:rPr>
          <w:color w:val="000000"/>
          <w:szCs w:val="28"/>
        </w:rPr>
        <w:br/>
      </w:r>
      <w:r w:rsidRPr="001F1F63">
        <w:rPr>
          <w:color w:val="000000"/>
          <w:szCs w:val="28"/>
        </w:rPr>
        <w:t>в соответствии с такими документами.</w:t>
      </w:r>
    </w:p>
    <w:p w:rsidR="006E79B1" w:rsidRPr="00DE0282" w:rsidRDefault="006E79B1" w:rsidP="006E79B1">
      <w:pPr>
        <w:pStyle w:val="23"/>
        <w:tabs>
          <w:tab w:val="left" w:pos="1200"/>
        </w:tabs>
        <w:ind w:firstLine="709"/>
        <w:rPr>
          <w:szCs w:val="28"/>
        </w:rPr>
      </w:pPr>
      <w:r>
        <w:rPr>
          <w:szCs w:val="28"/>
        </w:rPr>
        <w:t>11</w:t>
      </w:r>
      <w:r w:rsidRPr="001F1F63">
        <w:rPr>
          <w:szCs w:val="28"/>
        </w:rPr>
        <w:t>. Выпас сельскохозяйственных животных и птиц на территориях общего пользования.</w:t>
      </w:r>
    </w:p>
    <w:p w:rsidR="006E79B1" w:rsidRPr="00DE0282" w:rsidRDefault="006E79B1" w:rsidP="006E79B1">
      <w:pPr>
        <w:contextualSpacing/>
        <w:jc w:val="both"/>
        <w:rPr>
          <w:sz w:val="28"/>
          <w:szCs w:val="28"/>
        </w:rPr>
      </w:pPr>
    </w:p>
    <w:p w:rsidR="006E79B1" w:rsidRPr="00DE0282" w:rsidRDefault="006E79B1" w:rsidP="006E79B1">
      <w:pPr>
        <w:contextualSpacing/>
        <w:jc w:val="both"/>
        <w:rPr>
          <w:sz w:val="28"/>
          <w:szCs w:val="28"/>
        </w:rPr>
      </w:pPr>
    </w:p>
    <w:p w:rsidR="006E79B1" w:rsidRPr="00DE0282" w:rsidRDefault="006E79B1" w:rsidP="006E79B1">
      <w:pPr>
        <w:tabs>
          <w:tab w:val="left" w:pos="5103"/>
        </w:tabs>
        <w:ind w:left="10206"/>
        <w:rPr>
          <w:rFonts w:eastAsia="Arial Unicode MS"/>
          <w:sz w:val="28"/>
          <w:szCs w:val="28"/>
          <w:bdr w:val="none" w:sz="0" w:space="0" w:color="auto" w:frame="1"/>
        </w:rPr>
      </w:pPr>
      <w:bookmarkStart w:id="6" w:name="_Hlk80273643"/>
      <w:proofErr w:type="spellStart"/>
      <w:r w:rsidRPr="00DE0282">
        <w:rPr>
          <w:rFonts w:eastAsia="Arial Unicode MS"/>
          <w:sz w:val="28"/>
          <w:szCs w:val="28"/>
          <w:bdr w:val="none" w:sz="0" w:space="0" w:color="auto" w:frame="1"/>
        </w:rPr>
        <w:t>ение</w:t>
      </w:r>
      <w:proofErr w:type="spellEnd"/>
      <w:r w:rsidRPr="00DE0282">
        <w:rPr>
          <w:rFonts w:eastAsia="Arial Unicode MS"/>
          <w:sz w:val="28"/>
          <w:szCs w:val="28"/>
          <w:bdr w:val="none" w:sz="0" w:space="0" w:color="auto" w:frame="1"/>
        </w:rPr>
        <w:t xml:space="preserve"> </w:t>
      </w:r>
      <w:r>
        <w:rPr>
          <w:rFonts w:eastAsia="Arial Unicode MS"/>
          <w:sz w:val="28"/>
          <w:szCs w:val="28"/>
          <w:bdr w:val="none" w:sz="0" w:space="0" w:color="auto" w:frame="1"/>
        </w:rPr>
        <w:t>№ 2</w:t>
      </w:r>
    </w:p>
    <w:p w:rsidR="006E79B1" w:rsidRPr="00DE0282" w:rsidRDefault="006E79B1" w:rsidP="006E79B1">
      <w:pPr>
        <w:tabs>
          <w:tab w:val="left" w:pos="5103"/>
        </w:tabs>
        <w:ind w:left="10206"/>
        <w:rPr>
          <w:rFonts w:eastAsia="Arial Unicode MS"/>
          <w:sz w:val="28"/>
          <w:szCs w:val="28"/>
          <w:bdr w:val="none" w:sz="0" w:space="0" w:color="auto" w:frame="1"/>
        </w:rPr>
      </w:pPr>
      <w:r w:rsidRPr="00DE0282">
        <w:rPr>
          <w:rFonts w:eastAsia="Arial Unicode MS"/>
          <w:sz w:val="28"/>
          <w:szCs w:val="28"/>
          <w:bdr w:val="none" w:sz="0" w:space="0" w:color="auto" w:frame="1"/>
        </w:rPr>
        <w:lastRenderedPageBreak/>
        <w:t>к Положению о муниципальном контроле в с</w:t>
      </w:r>
      <w:r w:rsidRPr="00DE0282">
        <w:rPr>
          <w:rFonts w:eastAsia="Arial Unicode MS"/>
          <w:sz w:val="28"/>
          <w:szCs w:val="28"/>
          <w:bdr w:val="none" w:sz="0" w:space="0" w:color="auto" w:frame="1"/>
        </w:rPr>
        <w:lastRenderedPageBreak/>
        <w:t>фере благоустройства</w:t>
      </w:r>
    </w:p>
    <w:bookmarkEnd w:id="6"/>
    <w:p w:rsidR="006E79B1" w:rsidRPr="00DE0282" w:rsidRDefault="006E79B1" w:rsidP="006E79B1">
      <w:pPr>
        <w:jc w:val="both"/>
        <w:rPr>
          <w:rFonts w:eastAsia="Calibri"/>
          <w:bCs/>
          <w:lang w:eastAsia="en-US"/>
        </w:rPr>
      </w:pPr>
    </w:p>
    <w:p w:rsidR="006E79B1" w:rsidRPr="00DE0282" w:rsidRDefault="006E79B1" w:rsidP="006E79B1">
      <w:pPr>
        <w:jc w:val="center"/>
        <w:rPr>
          <w:rFonts w:eastAsia="Calibri"/>
          <w:bCs/>
          <w:lang w:eastAsia="en-US"/>
        </w:rPr>
      </w:pPr>
      <w:r w:rsidRPr="00DE0282">
        <w:rPr>
          <w:rFonts w:eastAsia="Calibri"/>
          <w:bCs/>
          <w:lang w:eastAsia="en-US"/>
        </w:rPr>
        <w:t xml:space="preserve">Перечень показателей результативности и эффективности деятельности _______________________ </w:t>
      </w:r>
      <w:r w:rsidRPr="00DE0282">
        <w:rPr>
          <w:rFonts w:eastAsia="Calibri"/>
          <w:bCs/>
          <w:i/>
          <w:iCs/>
          <w:lang w:eastAsia="en-US"/>
        </w:rPr>
        <w:t>(указывается наименование органа местного самоуправления, осуществляющего муниципальный контроль)</w:t>
      </w:r>
    </w:p>
    <w:p w:rsidR="006E79B1" w:rsidRPr="00DE0282" w:rsidRDefault="006E79B1" w:rsidP="006E79B1">
      <w:pPr>
        <w:jc w:val="both"/>
        <w:rPr>
          <w:rFonts w:eastAsia="Calibri"/>
          <w:b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
        <w:gridCol w:w="2968"/>
        <w:gridCol w:w="1653"/>
        <w:gridCol w:w="2324"/>
        <w:gridCol w:w="682"/>
        <w:gridCol w:w="616"/>
        <w:gridCol w:w="69"/>
        <w:gridCol w:w="558"/>
      </w:tblGrid>
      <w:tr w:rsidR="006E79B1" w:rsidRPr="00DE0282" w:rsidTr="006E79B1">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6E79B1" w:rsidRPr="00DE0282" w:rsidRDefault="006E79B1" w:rsidP="006E79B1">
            <w:pPr>
              <w:jc w:val="center"/>
              <w:rPr>
                <w:rFonts w:eastAsia="Calibri"/>
                <w:bCs/>
                <w:sz w:val="22"/>
                <w:szCs w:val="22"/>
                <w:lang w:eastAsia="en-US"/>
              </w:rPr>
            </w:pPr>
            <w:r w:rsidRPr="00DE0282">
              <w:rPr>
                <w:sz w:val="20"/>
                <w:szCs w:val="20"/>
              </w:rPr>
              <w:t xml:space="preserve">№ </w:t>
            </w:r>
            <w:proofErr w:type="spellStart"/>
            <w:proofErr w:type="gramStart"/>
            <w:r w:rsidRPr="00DE0282">
              <w:rPr>
                <w:sz w:val="20"/>
                <w:szCs w:val="20"/>
              </w:rPr>
              <w:t>п</w:t>
            </w:r>
            <w:proofErr w:type="spellEnd"/>
            <w:proofErr w:type="gramEnd"/>
            <w:r w:rsidRPr="00DE0282">
              <w:rPr>
                <w:sz w:val="20"/>
                <w:szCs w:val="20"/>
              </w:rPr>
              <w:t>/</w:t>
            </w:r>
            <w:proofErr w:type="spellStart"/>
            <w:r w:rsidRPr="00DE0282">
              <w:rPr>
                <w:sz w:val="20"/>
                <w:szCs w:val="20"/>
              </w:rPr>
              <w:t>п</w:t>
            </w:r>
            <w:proofErr w:type="spellEnd"/>
          </w:p>
        </w:tc>
        <w:tc>
          <w:tcPr>
            <w:tcW w:w="4819" w:type="dxa"/>
            <w:vMerge w:val="restart"/>
            <w:tcBorders>
              <w:top w:val="single" w:sz="4" w:space="0" w:color="auto"/>
              <w:left w:val="nil"/>
              <w:right w:val="single" w:sz="4" w:space="0" w:color="auto"/>
            </w:tcBorders>
            <w:shd w:val="clear" w:color="auto" w:fill="auto"/>
            <w:vAlign w:val="center"/>
          </w:tcPr>
          <w:p w:rsidR="006E79B1" w:rsidRPr="00DE0282" w:rsidRDefault="006E79B1" w:rsidP="006E79B1">
            <w:pPr>
              <w:jc w:val="center"/>
              <w:rPr>
                <w:rFonts w:eastAsia="Calibri"/>
                <w:bCs/>
                <w:sz w:val="22"/>
                <w:szCs w:val="22"/>
                <w:lang w:eastAsia="en-US"/>
              </w:rPr>
            </w:pPr>
            <w:r w:rsidRPr="00DE0282">
              <w:rPr>
                <w:sz w:val="20"/>
                <w:szCs w:val="20"/>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6E79B1" w:rsidRPr="00DE0282" w:rsidRDefault="006E79B1" w:rsidP="006E79B1">
            <w:pPr>
              <w:jc w:val="center"/>
              <w:rPr>
                <w:rFonts w:eastAsia="Calibri"/>
                <w:bCs/>
                <w:sz w:val="22"/>
                <w:szCs w:val="22"/>
                <w:lang w:eastAsia="en-US"/>
              </w:rPr>
            </w:pPr>
            <w:r w:rsidRPr="00DE0282">
              <w:rPr>
                <w:sz w:val="20"/>
                <w:szCs w:val="20"/>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6E79B1" w:rsidRPr="00DE0282" w:rsidRDefault="006E79B1" w:rsidP="006E79B1">
            <w:pPr>
              <w:jc w:val="center"/>
              <w:rPr>
                <w:rFonts w:eastAsia="Calibri"/>
                <w:bCs/>
                <w:sz w:val="22"/>
                <w:szCs w:val="22"/>
                <w:lang w:eastAsia="en-US"/>
              </w:rPr>
            </w:pPr>
            <w:r w:rsidRPr="00DE0282">
              <w:rPr>
                <w:sz w:val="20"/>
                <w:szCs w:val="20"/>
              </w:rPr>
              <w:t>Комментарии                           (интерпретация значений)</w:t>
            </w:r>
          </w:p>
        </w:tc>
        <w:tc>
          <w:tcPr>
            <w:tcW w:w="3591" w:type="dxa"/>
            <w:gridSpan w:val="4"/>
            <w:shd w:val="clear" w:color="auto" w:fill="auto"/>
          </w:tcPr>
          <w:p w:rsidR="006E79B1" w:rsidRPr="00DE0282" w:rsidRDefault="006E79B1" w:rsidP="006E79B1">
            <w:pPr>
              <w:jc w:val="center"/>
              <w:rPr>
                <w:sz w:val="20"/>
                <w:szCs w:val="20"/>
              </w:rPr>
            </w:pPr>
            <w:r w:rsidRPr="00DE0282">
              <w:rPr>
                <w:sz w:val="20"/>
                <w:szCs w:val="20"/>
              </w:rPr>
              <w:t>Целевые значения показателей</w:t>
            </w:r>
          </w:p>
          <w:p w:rsidR="006E79B1" w:rsidRPr="00DE0282" w:rsidRDefault="006E79B1" w:rsidP="006E79B1">
            <w:pPr>
              <w:jc w:val="center"/>
              <w:rPr>
                <w:rFonts w:eastAsia="Calibri"/>
                <w:bCs/>
                <w:sz w:val="22"/>
                <w:szCs w:val="22"/>
                <w:lang w:eastAsia="en-US"/>
              </w:rPr>
            </w:pPr>
          </w:p>
        </w:tc>
      </w:tr>
      <w:tr w:rsidR="006E79B1" w:rsidRPr="00DE0282" w:rsidTr="006E79B1">
        <w:trPr>
          <w:trHeight w:val="411"/>
        </w:trPr>
        <w:tc>
          <w:tcPr>
            <w:tcW w:w="846" w:type="dxa"/>
            <w:vMerge/>
            <w:tcBorders>
              <w:left w:val="single" w:sz="4" w:space="0" w:color="auto"/>
              <w:right w:val="single" w:sz="4" w:space="0" w:color="auto"/>
            </w:tcBorders>
            <w:shd w:val="clear" w:color="auto" w:fill="auto"/>
            <w:vAlign w:val="center"/>
          </w:tcPr>
          <w:p w:rsidR="006E79B1" w:rsidRPr="00DE0282" w:rsidRDefault="006E79B1" w:rsidP="006E79B1">
            <w:pPr>
              <w:jc w:val="center"/>
              <w:rPr>
                <w:sz w:val="20"/>
                <w:szCs w:val="20"/>
              </w:rPr>
            </w:pPr>
          </w:p>
        </w:tc>
        <w:tc>
          <w:tcPr>
            <w:tcW w:w="4819" w:type="dxa"/>
            <w:vMerge/>
            <w:tcBorders>
              <w:left w:val="nil"/>
              <w:right w:val="single" w:sz="4" w:space="0" w:color="auto"/>
            </w:tcBorders>
            <w:shd w:val="clear" w:color="auto" w:fill="auto"/>
            <w:vAlign w:val="center"/>
          </w:tcPr>
          <w:p w:rsidR="006E79B1" w:rsidRPr="00DE0282" w:rsidRDefault="006E79B1" w:rsidP="006E79B1">
            <w:pPr>
              <w:jc w:val="center"/>
              <w:rPr>
                <w:sz w:val="20"/>
                <w:szCs w:val="20"/>
              </w:rPr>
            </w:pPr>
          </w:p>
        </w:tc>
        <w:tc>
          <w:tcPr>
            <w:tcW w:w="1985" w:type="dxa"/>
            <w:vMerge/>
            <w:tcBorders>
              <w:left w:val="nil"/>
              <w:right w:val="single" w:sz="4" w:space="0" w:color="auto"/>
            </w:tcBorders>
            <w:shd w:val="clear" w:color="auto" w:fill="auto"/>
            <w:vAlign w:val="center"/>
          </w:tcPr>
          <w:p w:rsidR="006E79B1" w:rsidRPr="00DE0282" w:rsidRDefault="006E79B1" w:rsidP="006E79B1">
            <w:pPr>
              <w:jc w:val="center"/>
              <w:rPr>
                <w:sz w:val="20"/>
                <w:szCs w:val="20"/>
              </w:rPr>
            </w:pPr>
          </w:p>
        </w:tc>
        <w:tc>
          <w:tcPr>
            <w:tcW w:w="3544" w:type="dxa"/>
            <w:vMerge/>
            <w:tcBorders>
              <w:left w:val="nil"/>
              <w:right w:val="single" w:sz="4" w:space="0" w:color="auto"/>
            </w:tcBorders>
            <w:shd w:val="clear" w:color="auto" w:fill="auto"/>
            <w:vAlign w:val="center"/>
          </w:tcPr>
          <w:p w:rsidR="006E79B1" w:rsidRPr="00DE0282" w:rsidRDefault="006E79B1" w:rsidP="006E79B1">
            <w:pPr>
              <w:jc w:val="center"/>
              <w:rPr>
                <w:sz w:val="20"/>
                <w:szCs w:val="20"/>
              </w:rPr>
            </w:pPr>
          </w:p>
        </w:tc>
        <w:tc>
          <w:tcPr>
            <w:tcW w:w="1388" w:type="dxa"/>
            <w:shd w:val="clear" w:color="auto" w:fill="auto"/>
          </w:tcPr>
          <w:p w:rsidR="006E79B1" w:rsidRPr="00DE0282" w:rsidRDefault="006E79B1" w:rsidP="006E79B1">
            <w:pPr>
              <w:jc w:val="center"/>
              <w:rPr>
                <w:sz w:val="20"/>
                <w:szCs w:val="20"/>
              </w:rPr>
            </w:pPr>
            <w:r w:rsidRPr="00DE0282">
              <w:rPr>
                <w:sz w:val="20"/>
                <w:szCs w:val="20"/>
              </w:rPr>
              <w:t>год</w:t>
            </w:r>
          </w:p>
        </w:tc>
        <w:tc>
          <w:tcPr>
            <w:tcW w:w="1064" w:type="dxa"/>
            <w:shd w:val="clear" w:color="auto" w:fill="auto"/>
          </w:tcPr>
          <w:p w:rsidR="006E79B1" w:rsidRPr="00DE0282" w:rsidRDefault="006E79B1" w:rsidP="006E79B1">
            <w:pPr>
              <w:jc w:val="center"/>
              <w:rPr>
                <w:sz w:val="20"/>
                <w:szCs w:val="20"/>
              </w:rPr>
            </w:pPr>
            <w:r w:rsidRPr="00DE0282">
              <w:rPr>
                <w:sz w:val="20"/>
                <w:szCs w:val="20"/>
              </w:rPr>
              <w:t>год</w:t>
            </w:r>
          </w:p>
        </w:tc>
        <w:tc>
          <w:tcPr>
            <w:tcW w:w="1139" w:type="dxa"/>
            <w:gridSpan w:val="2"/>
            <w:shd w:val="clear" w:color="auto" w:fill="auto"/>
          </w:tcPr>
          <w:p w:rsidR="006E79B1" w:rsidRPr="00DE0282" w:rsidRDefault="006E79B1" w:rsidP="006E79B1">
            <w:pPr>
              <w:jc w:val="center"/>
              <w:rPr>
                <w:sz w:val="20"/>
                <w:szCs w:val="20"/>
              </w:rPr>
            </w:pPr>
            <w:r w:rsidRPr="00DE0282">
              <w:rPr>
                <w:sz w:val="20"/>
                <w:szCs w:val="20"/>
              </w:rPr>
              <w:t>год</w:t>
            </w:r>
          </w:p>
        </w:tc>
      </w:tr>
      <w:tr w:rsidR="006E79B1" w:rsidRPr="00DE0282" w:rsidTr="006E79B1">
        <w:tc>
          <w:tcPr>
            <w:tcW w:w="846"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1</w:t>
            </w:r>
          </w:p>
        </w:tc>
        <w:tc>
          <w:tcPr>
            <w:tcW w:w="4819"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2</w:t>
            </w:r>
          </w:p>
        </w:tc>
        <w:tc>
          <w:tcPr>
            <w:tcW w:w="1985"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3</w:t>
            </w:r>
          </w:p>
        </w:tc>
        <w:tc>
          <w:tcPr>
            <w:tcW w:w="3544"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4</w:t>
            </w:r>
          </w:p>
        </w:tc>
        <w:tc>
          <w:tcPr>
            <w:tcW w:w="1388"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5</w:t>
            </w:r>
          </w:p>
        </w:tc>
        <w:tc>
          <w:tcPr>
            <w:tcW w:w="1064" w:type="dxa"/>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6</w:t>
            </w:r>
          </w:p>
        </w:tc>
        <w:tc>
          <w:tcPr>
            <w:tcW w:w="1139" w:type="dxa"/>
            <w:gridSpan w:val="2"/>
            <w:tcBorders>
              <w:left w:val="single" w:sz="4" w:space="0" w:color="auto"/>
              <w:bottom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7</w:t>
            </w:r>
          </w:p>
        </w:tc>
      </w:tr>
      <w:tr w:rsidR="006E79B1" w:rsidRPr="00DE0282" w:rsidTr="006E79B1">
        <w:tc>
          <w:tcPr>
            <w:tcW w:w="846" w:type="dxa"/>
            <w:tcBorders>
              <w:left w:val="single" w:sz="4" w:space="0" w:color="auto"/>
              <w:bottom w:val="single" w:sz="4" w:space="0" w:color="auto"/>
              <w:right w:val="single" w:sz="4" w:space="0" w:color="auto"/>
            </w:tcBorders>
            <w:shd w:val="clear" w:color="auto" w:fill="auto"/>
            <w:vAlign w:val="center"/>
          </w:tcPr>
          <w:p w:rsidR="006E79B1" w:rsidRPr="00DE0282" w:rsidRDefault="006E79B1" w:rsidP="006E79B1">
            <w:pPr>
              <w:jc w:val="center"/>
              <w:rPr>
                <w:rFonts w:eastAsia="Calibri"/>
                <w:bCs/>
                <w:sz w:val="20"/>
                <w:szCs w:val="20"/>
                <w:lang w:eastAsia="en-US"/>
              </w:rPr>
            </w:pPr>
          </w:p>
        </w:tc>
        <w:tc>
          <w:tcPr>
            <w:tcW w:w="13939" w:type="dxa"/>
            <w:gridSpan w:val="7"/>
            <w:tcBorders>
              <w:left w:val="nil"/>
              <w:bottom w:val="single" w:sz="4" w:space="0" w:color="auto"/>
            </w:tcBorders>
            <w:shd w:val="clear" w:color="auto" w:fill="auto"/>
            <w:vAlign w:val="center"/>
          </w:tcPr>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КЛЮЧЕВЫЕ ПОКАЗАТЕЛИ</w:t>
            </w:r>
          </w:p>
        </w:tc>
      </w:tr>
      <w:tr w:rsidR="006E79B1" w:rsidRPr="00DE0282" w:rsidTr="006E79B1">
        <w:tc>
          <w:tcPr>
            <w:tcW w:w="846" w:type="dxa"/>
            <w:shd w:val="clear" w:color="auto" w:fill="auto"/>
          </w:tcPr>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1</w:t>
            </w:r>
          </w:p>
        </w:tc>
        <w:tc>
          <w:tcPr>
            <w:tcW w:w="13939" w:type="dxa"/>
            <w:gridSpan w:val="7"/>
            <w:shd w:val="clear" w:color="auto" w:fill="auto"/>
          </w:tcPr>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1.1.</w:t>
            </w:r>
          </w:p>
        </w:tc>
        <w:tc>
          <w:tcPr>
            <w:tcW w:w="4819" w:type="dxa"/>
            <w:shd w:val="clear" w:color="auto" w:fill="auto"/>
          </w:tcPr>
          <w:p w:rsidR="006E79B1" w:rsidRPr="00855E7D" w:rsidRDefault="006E79B1" w:rsidP="006E79B1">
            <w:pPr>
              <w:rPr>
                <w:sz w:val="20"/>
                <w:szCs w:val="20"/>
                <w:highlight w:val="green"/>
              </w:rPr>
            </w:pPr>
            <w:r w:rsidRPr="00C304CA">
              <w:rPr>
                <w:sz w:val="20"/>
                <w:szCs w:val="20"/>
              </w:rPr>
              <w:t xml:space="preserve">Материальный ущерб, причиненный в результате нарушений обязательных требований, </w:t>
            </w:r>
            <w:r>
              <w:rPr>
                <w:sz w:val="20"/>
                <w:szCs w:val="20"/>
              </w:rPr>
              <w:t xml:space="preserve">установленных Правилами благоустройства, тыс. руб. </w:t>
            </w:r>
          </w:p>
        </w:tc>
        <w:tc>
          <w:tcPr>
            <w:tcW w:w="1985" w:type="dxa"/>
            <w:shd w:val="clear" w:color="auto" w:fill="auto"/>
          </w:tcPr>
          <w:p w:rsidR="006E79B1" w:rsidRPr="00855E7D" w:rsidRDefault="006E79B1" w:rsidP="006E79B1">
            <w:pPr>
              <w:jc w:val="both"/>
              <w:rPr>
                <w:rFonts w:eastAsia="Calibri"/>
                <w:bCs/>
                <w:sz w:val="22"/>
                <w:szCs w:val="22"/>
                <w:highlight w:val="green"/>
                <w:lang w:eastAsia="en-US"/>
              </w:rPr>
            </w:pPr>
          </w:p>
        </w:tc>
        <w:tc>
          <w:tcPr>
            <w:tcW w:w="3544" w:type="dxa"/>
            <w:shd w:val="clear" w:color="auto" w:fill="auto"/>
          </w:tcPr>
          <w:p w:rsidR="006E79B1" w:rsidRPr="00855E7D" w:rsidRDefault="006E79B1" w:rsidP="006E79B1">
            <w:pPr>
              <w:jc w:val="both"/>
              <w:rPr>
                <w:rFonts w:eastAsia="Calibri"/>
                <w:bCs/>
                <w:sz w:val="22"/>
                <w:szCs w:val="22"/>
                <w:highlight w:val="green"/>
                <w:lang w:eastAsia="en-US"/>
              </w:rPr>
            </w:pPr>
          </w:p>
        </w:tc>
        <w:tc>
          <w:tcPr>
            <w:tcW w:w="1388" w:type="dxa"/>
            <w:shd w:val="clear" w:color="auto" w:fill="auto"/>
          </w:tcPr>
          <w:p w:rsidR="006E79B1" w:rsidRPr="00855E7D" w:rsidRDefault="006E79B1" w:rsidP="006E79B1">
            <w:pPr>
              <w:jc w:val="both"/>
              <w:rPr>
                <w:rFonts w:eastAsia="Calibri"/>
                <w:bCs/>
                <w:sz w:val="20"/>
                <w:szCs w:val="20"/>
                <w:highlight w:val="green"/>
                <w:lang w:eastAsia="en-US"/>
              </w:rPr>
            </w:pPr>
          </w:p>
        </w:tc>
        <w:tc>
          <w:tcPr>
            <w:tcW w:w="1209" w:type="dxa"/>
            <w:gridSpan w:val="2"/>
            <w:shd w:val="clear" w:color="auto" w:fill="auto"/>
          </w:tcPr>
          <w:p w:rsidR="006E79B1" w:rsidRPr="00855E7D" w:rsidRDefault="006E79B1" w:rsidP="006E79B1">
            <w:pPr>
              <w:jc w:val="both"/>
              <w:rPr>
                <w:rFonts w:eastAsia="Calibri"/>
                <w:bCs/>
                <w:sz w:val="20"/>
                <w:szCs w:val="20"/>
                <w:highlight w:val="green"/>
                <w:lang w:eastAsia="en-US"/>
              </w:rPr>
            </w:pPr>
          </w:p>
        </w:tc>
        <w:tc>
          <w:tcPr>
            <w:tcW w:w="994" w:type="dxa"/>
            <w:shd w:val="clear" w:color="auto" w:fill="auto"/>
          </w:tcPr>
          <w:p w:rsidR="006E79B1" w:rsidRPr="00855E7D" w:rsidRDefault="006E79B1" w:rsidP="006E79B1">
            <w:pPr>
              <w:jc w:val="both"/>
              <w:rPr>
                <w:rFonts w:eastAsia="Calibri"/>
                <w:bCs/>
                <w:sz w:val="20"/>
                <w:szCs w:val="20"/>
                <w:highlight w:val="green"/>
                <w:lang w:eastAsia="en-US"/>
              </w:rPr>
            </w:pP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lastRenderedPageBreak/>
              <w:t>1.2.</w:t>
            </w:r>
          </w:p>
        </w:tc>
        <w:tc>
          <w:tcPr>
            <w:tcW w:w="4819" w:type="dxa"/>
            <w:shd w:val="clear" w:color="auto" w:fill="auto"/>
          </w:tcPr>
          <w:p w:rsidR="006E79B1" w:rsidRPr="00DE0282" w:rsidRDefault="006E79B1" w:rsidP="006E79B1">
            <w:pPr>
              <w:jc w:val="both"/>
              <w:rPr>
                <w:rFonts w:eastAsia="Calibri"/>
                <w:bCs/>
                <w:sz w:val="20"/>
                <w:szCs w:val="20"/>
                <w:lang w:eastAsia="en-US"/>
              </w:rPr>
            </w:pPr>
            <w:r w:rsidRPr="00DE0282">
              <w:rPr>
                <w:rFonts w:eastAsia="Calibri"/>
                <w:bCs/>
                <w:sz w:val="20"/>
                <w:szCs w:val="20"/>
                <w:lang w:eastAsia="en-US"/>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985"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t>Кспв</w:t>
            </w:r>
            <w:proofErr w:type="spellEnd"/>
            <w:r w:rsidRPr="00DE0282">
              <w:rPr>
                <w:rFonts w:eastAsia="Calibri"/>
                <w:bCs/>
                <w:sz w:val="20"/>
                <w:szCs w:val="20"/>
                <w:lang w:eastAsia="en-US"/>
              </w:rPr>
              <w:t xml:space="preserve">*100% / </w:t>
            </w:r>
            <w:proofErr w:type="spellStart"/>
            <w:r w:rsidRPr="00DE0282">
              <w:rPr>
                <w:rFonts w:eastAsia="Calibri"/>
                <w:bCs/>
                <w:sz w:val="20"/>
                <w:szCs w:val="20"/>
                <w:lang w:eastAsia="en-US"/>
              </w:rPr>
              <w:t>Ксн</w:t>
            </w:r>
            <w:proofErr w:type="spellEnd"/>
          </w:p>
        </w:tc>
        <w:tc>
          <w:tcPr>
            <w:tcW w:w="3544"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t>Кспв</w:t>
            </w:r>
            <w:proofErr w:type="spellEnd"/>
            <w:r w:rsidRPr="00DE0282">
              <w:rPr>
                <w:rFonts w:eastAsia="Calibri"/>
                <w:bCs/>
                <w:sz w:val="20"/>
                <w:szCs w:val="20"/>
                <w:lang w:eastAsia="en-US"/>
              </w:rPr>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6E79B1" w:rsidRPr="00DE0282" w:rsidRDefault="006E79B1" w:rsidP="006E79B1">
            <w:pPr>
              <w:jc w:val="both"/>
              <w:rPr>
                <w:rFonts w:eastAsia="Calibri"/>
                <w:bCs/>
                <w:sz w:val="20"/>
                <w:szCs w:val="20"/>
                <w:lang w:eastAsia="en-US"/>
              </w:rPr>
            </w:pPr>
          </w:p>
          <w:p w:rsidR="006E79B1" w:rsidRPr="00DE0282" w:rsidRDefault="006E79B1" w:rsidP="006E79B1">
            <w:pPr>
              <w:jc w:val="both"/>
              <w:rPr>
                <w:rFonts w:eastAsia="Calibri"/>
                <w:bCs/>
                <w:sz w:val="20"/>
                <w:szCs w:val="20"/>
                <w:lang w:eastAsia="en-US"/>
              </w:rPr>
            </w:pPr>
            <w:r w:rsidRPr="00DE0282">
              <w:rPr>
                <w:rFonts w:eastAsia="Calibri"/>
                <w:bCs/>
                <w:sz w:val="20"/>
                <w:szCs w:val="20"/>
                <w:lang w:eastAsia="en-US"/>
              </w:rPr>
              <w:t xml:space="preserve">К </w:t>
            </w:r>
            <w:proofErr w:type="spellStart"/>
            <w:r w:rsidRPr="00DE0282">
              <w:rPr>
                <w:rFonts w:eastAsia="Calibri"/>
                <w:bCs/>
                <w:sz w:val="20"/>
                <w:szCs w:val="20"/>
                <w:lang w:eastAsia="en-US"/>
              </w:rPr>
              <w:t>сн</w:t>
            </w:r>
            <w:proofErr w:type="spellEnd"/>
            <w:r w:rsidRPr="00DE0282">
              <w:rPr>
                <w:rFonts w:eastAsia="Calibri"/>
                <w:bCs/>
                <w:sz w:val="20"/>
                <w:szCs w:val="20"/>
                <w:lang w:eastAsia="en-US"/>
              </w:rPr>
              <w:t xml:space="preserve"> – общее количество случаев нарушения обязательных требований, выявленных по результатам проверок</w:t>
            </w:r>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tr w:rsidR="006E79B1" w:rsidRPr="00DE0282" w:rsidTr="006E79B1">
        <w:tc>
          <w:tcPr>
            <w:tcW w:w="846" w:type="dxa"/>
            <w:shd w:val="clear" w:color="auto" w:fill="auto"/>
          </w:tcPr>
          <w:p w:rsidR="006E79B1" w:rsidRPr="00DE0282" w:rsidRDefault="006E79B1" w:rsidP="006E79B1">
            <w:pPr>
              <w:jc w:val="both"/>
              <w:rPr>
                <w:rFonts w:eastAsia="Calibri"/>
                <w:bCs/>
                <w:sz w:val="20"/>
                <w:szCs w:val="20"/>
                <w:lang w:eastAsia="en-US"/>
              </w:rPr>
            </w:pPr>
          </w:p>
        </w:tc>
        <w:tc>
          <w:tcPr>
            <w:tcW w:w="13939" w:type="dxa"/>
            <w:gridSpan w:val="7"/>
            <w:shd w:val="clear" w:color="auto" w:fill="auto"/>
          </w:tcPr>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ИНДИКАТИВНЫЕ ПОКАЗАТЕЛИ</w:t>
            </w:r>
          </w:p>
        </w:tc>
      </w:tr>
      <w:tr w:rsidR="006E79B1" w:rsidRPr="00DE0282" w:rsidTr="006E79B1">
        <w:tc>
          <w:tcPr>
            <w:tcW w:w="846" w:type="dxa"/>
            <w:shd w:val="clear" w:color="auto" w:fill="auto"/>
          </w:tcPr>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2</w:t>
            </w:r>
          </w:p>
        </w:tc>
        <w:tc>
          <w:tcPr>
            <w:tcW w:w="13939" w:type="dxa"/>
            <w:gridSpan w:val="7"/>
            <w:shd w:val="clear" w:color="auto" w:fill="auto"/>
          </w:tcPr>
          <w:p w:rsidR="006E79B1" w:rsidRPr="00DE0282" w:rsidRDefault="006E79B1" w:rsidP="006E79B1">
            <w:pPr>
              <w:jc w:val="center"/>
              <w:rPr>
                <w:rFonts w:eastAsia="Calibri"/>
                <w:b/>
                <w:sz w:val="20"/>
                <w:szCs w:val="20"/>
                <w:lang w:eastAsia="en-US"/>
              </w:rPr>
            </w:pPr>
            <w:proofErr w:type="gramStart"/>
            <w:r w:rsidRPr="00DE0282">
              <w:rPr>
                <w:rFonts w:eastAsia="Calibri"/>
                <w:b/>
                <w:sz w:val="20"/>
                <w:szCs w:val="20"/>
                <w:lang w:eastAsia="en-US"/>
              </w:rPr>
              <w:t xml:space="preserve">Показатели,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w:t>
            </w:r>
            <w:proofErr w:type="gramEnd"/>
          </w:p>
          <w:p w:rsidR="006E79B1" w:rsidRPr="00DE0282" w:rsidRDefault="006E79B1" w:rsidP="006E79B1">
            <w:pPr>
              <w:jc w:val="center"/>
              <w:rPr>
                <w:rFonts w:eastAsia="Calibri"/>
                <w:b/>
                <w:sz w:val="20"/>
                <w:szCs w:val="20"/>
                <w:lang w:eastAsia="en-US"/>
              </w:rPr>
            </w:pPr>
            <w:r w:rsidRPr="00DE0282">
              <w:rPr>
                <w:rFonts w:eastAsia="Calibri"/>
                <w:b/>
                <w:sz w:val="20"/>
                <w:szCs w:val="20"/>
                <w:lang w:eastAsia="en-US"/>
              </w:rPr>
              <w:t>контролируемых лиц</w:t>
            </w:r>
          </w:p>
        </w:tc>
      </w:tr>
      <w:tr w:rsidR="006E79B1" w:rsidRPr="00DE0282" w:rsidTr="006E79B1">
        <w:tc>
          <w:tcPr>
            <w:tcW w:w="846" w:type="dxa"/>
            <w:shd w:val="clear" w:color="auto" w:fill="auto"/>
          </w:tcPr>
          <w:p w:rsidR="006E79B1" w:rsidRPr="00DE0282" w:rsidRDefault="006E79B1" w:rsidP="006E79B1">
            <w:pPr>
              <w:jc w:val="both"/>
              <w:rPr>
                <w:rFonts w:eastAsia="Calibri"/>
                <w:bCs/>
                <w:sz w:val="20"/>
                <w:szCs w:val="20"/>
                <w:lang w:eastAsia="en-US"/>
              </w:rPr>
            </w:pPr>
          </w:p>
        </w:tc>
        <w:tc>
          <w:tcPr>
            <w:tcW w:w="13939" w:type="dxa"/>
            <w:gridSpan w:val="7"/>
            <w:shd w:val="clear" w:color="auto" w:fill="auto"/>
            <w:vAlign w:val="center"/>
          </w:tcPr>
          <w:p w:rsidR="006E79B1" w:rsidRPr="00DE0282" w:rsidRDefault="006E79B1" w:rsidP="006E79B1">
            <w:pPr>
              <w:jc w:val="center"/>
              <w:rPr>
                <w:rFonts w:eastAsia="Calibri"/>
                <w:bCs/>
                <w:sz w:val="20"/>
                <w:szCs w:val="20"/>
                <w:lang w:eastAsia="en-US"/>
              </w:rPr>
            </w:pPr>
            <w:r w:rsidRPr="00DE0282">
              <w:rPr>
                <w:b/>
                <w:bCs/>
                <w:sz w:val="22"/>
                <w:szCs w:val="22"/>
              </w:rPr>
              <w:t>2.1. Контрольные (надзорные) мероприятия при взаимодействии с контролируемым лицом (далее - КНМ)</w:t>
            </w: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2.1.1.</w:t>
            </w:r>
          </w:p>
        </w:tc>
        <w:tc>
          <w:tcPr>
            <w:tcW w:w="4819" w:type="dxa"/>
            <w:shd w:val="clear" w:color="auto" w:fill="auto"/>
          </w:tcPr>
          <w:p w:rsidR="006E79B1" w:rsidRPr="00DE0282" w:rsidRDefault="006E79B1" w:rsidP="006E79B1">
            <w:pPr>
              <w:jc w:val="both"/>
              <w:rPr>
                <w:rFonts w:eastAsia="Calibri"/>
                <w:bCs/>
                <w:sz w:val="20"/>
                <w:szCs w:val="20"/>
                <w:lang w:eastAsia="en-US"/>
              </w:rPr>
            </w:pPr>
            <w:r w:rsidRPr="00DE0282">
              <w:rPr>
                <w:rFonts w:eastAsia="Calibri"/>
                <w:bCs/>
                <w:sz w:val="20"/>
                <w:szCs w:val="20"/>
                <w:lang w:eastAsia="en-US"/>
              </w:rPr>
              <w:t xml:space="preserve">Доля проверок в рамках муниципального контроля, проведенных в установленные сроки, по отношению к общему количеству КНМ, проведенных в рамках осуществления муниципального контроля </w:t>
            </w:r>
          </w:p>
        </w:tc>
        <w:tc>
          <w:tcPr>
            <w:tcW w:w="1985"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t>Пву</w:t>
            </w:r>
            <w:proofErr w:type="spellEnd"/>
            <w:r w:rsidRPr="00DE0282">
              <w:rPr>
                <w:rFonts w:eastAsia="Calibri"/>
                <w:bCs/>
                <w:sz w:val="20"/>
                <w:szCs w:val="20"/>
                <w:lang w:eastAsia="en-US"/>
              </w:rPr>
              <w:t xml:space="preserve">*100% / </w:t>
            </w:r>
            <w:proofErr w:type="spellStart"/>
            <w:r w:rsidRPr="00DE0282">
              <w:rPr>
                <w:rFonts w:eastAsia="Calibri"/>
                <w:bCs/>
                <w:sz w:val="20"/>
                <w:szCs w:val="20"/>
                <w:lang w:eastAsia="en-US"/>
              </w:rPr>
              <w:t>Пок</w:t>
            </w:r>
            <w:proofErr w:type="spellEnd"/>
          </w:p>
        </w:tc>
        <w:tc>
          <w:tcPr>
            <w:tcW w:w="3544"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t>Пву</w:t>
            </w:r>
            <w:proofErr w:type="spellEnd"/>
            <w:r w:rsidRPr="00DE0282">
              <w:rPr>
                <w:rFonts w:eastAsia="Calibri"/>
                <w:bCs/>
                <w:sz w:val="20"/>
                <w:szCs w:val="20"/>
                <w:lang w:eastAsia="en-US"/>
              </w:rPr>
              <w:t xml:space="preserve"> – количество проверок в рамках муниципального контроля, проведенных в установленные сроки;</w:t>
            </w:r>
          </w:p>
          <w:p w:rsidR="006E79B1" w:rsidRPr="00DE0282" w:rsidRDefault="006E79B1" w:rsidP="006E79B1">
            <w:pPr>
              <w:jc w:val="both"/>
              <w:rPr>
                <w:rFonts w:eastAsia="Calibri"/>
                <w:bCs/>
                <w:sz w:val="20"/>
                <w:szCs w:val="20"/>
                <w:lang w:eastAsia="en-US"/>
              </w:rPr>
            </w:pPr>
          </w:p>
          <w:p w:rsidR="006E79B1" w:rsidRPr="00DE0282" w:rsidRDefault="006E79B1" w:rsidP="006E79B1">
            <w:pPr>
              <w:jc w:val="both"/>
              <w:rPr>
                <w:rFonts w:eastAsia="Calibri"/>
                <w:bCs/>
                <w:sz w:val="20"/>
                <w:szCs w:val="20"/>
                <w:lang w:eastAsia="en-US"/>
              </w:rPr>
            </w:pPr>
            <w:proofErr w:type="spellStart"/>
            <w:proofErr w:type="gramStart"/>
            <w:r w:rsidRPr="00DE0282">
              <w:rPr>
                <w:rFonts w:eastAsia="Calibri"/>
                <w:bCs/>
                <w:sz w:val="20"/>
                <w:szCs w:val="20"/>
                <w:lang w:eastAsia="en-US"/>
              </w:rPr>
              <w:t>Пок</w:t>
            </w:r>
            <w:proofErr w:type="spellEnd"/>
            <w:r w:rsidRPr="00DE0282">
              <w:rPr>
                <w:rFonts w:eastAsia="Calibri"/>
                <w:bCs/>
                <w:sz w:val="20"/>
                <w:szCs w:val="20"/>
                <w:lang w:eastAsia="en-US"/>
              </w:rPr>
              <w:t xml:space="preserve"> – общее количество проведенных КНМ в рамках муниципального контроля </w:t>
            </w:r>
            <w:proofErr w:type="gramEnd"/>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2.1.2.</w:t>
            </w:r>
          </w:p>
        </w:tc>
        <w:tc>
          <w:tcPr>
            <w:tcW w:w="4819" w:type="dxa"/>
            <w:shd w:val="clear" w:color="auto" w:fill="auto"/>
          </w:tcPr>
          <w:p w:rsidR="006E79B1" w:rsidRPr="00DE0282" w:rsidRDefault="006E79B1" w:rsidP="006E79B1">
            <w:pPr>
              <w:jc w:val="both"/>
              <w:rPr>
                <w:rFonts w:eastAsia="Calibri"/>
                <w:bCs/>
                <w:sz w:val="20"/>
                <w:szCs w:val="20"/>
                <w:lang w:eastAsia="en-US"/>
              </w:rPr>
            </w:pPr>
            <w:r w:rsidRPr="00DE0282">
              <w:rPr>
                <w:rFonts w:eastAsia="Calibri"/>
                <w:bCs/>
                <w:sz w:val="20"/>
                <w:szCs w:val="20"/>
                <w:lang w:eastAsia="en-US"/>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_______________________ </w:t>
            </w:r>
            <w:r w:rsidRPr="00DE0282">
              <w:rPr>
                <w:rFonts w:eastAsia="Calibri"/>
                <w:bCs/>
                <w:i/>
                <w:iCs/>
                <w:sz w:val="20"/>
                <w:szCs w:val="20"/>
                <w:lang w:eastAsia="en-US"/>
              </w:rPr>
              <w:lastRenderedPageBreak/>
              <w:t xml:space="preserve">(указывается наименование органа местного самоуправления, осуществляющего муниципальный контроль) </w:t>
            </w:r>
            <w:r w:rsidRPr="00DE0282">
              <w:rPr>
                <w:rFonts w:eastAsia="Calibri"/>
                <w:bCs/>
                <w:sz w:val="20"/>
                <w:szCs w:val="20"/>
                <w:lang w:eastAsia="en-US"/>
              </w:rPr>
              <w:t>(далее</w:t>
            </w:r>
            <w:r w:rsidRPr="00DE0282">
              <w:rPr>
                <w:rFonts w:eastAsia="Calibri"/>
                <w:bCs/>
                <w:i/>
                <w:iCs/>
                <w:sz w:val="20"/>
                <w:szCs w:val="20"/>
                <w:lang w:eastAsia="en-US"/>
              </w:rPr>
              <w:t xml:space="preserve"> – местная администрация</w:t>
            </w:r>
            <w:r w:rsidRPr="00DE0282">
              <w:rPr>
                <w:rFonts w:eastAsia="Calibri"/>
                <w:bCs/>
                <w:sz w:val="20"/>
                <w:szCs w:val="20"/>
                <w:lang w:eastAsia="en-US"/>
              </w:rPr>
              <w:t>)</w:t>
            </w:r>
            <w:r w:rsidRPr="00DE0282">
              <w:rPr>
                <w:rFonts w:eastAsia="Calibri"/>
                <w:bCs/>
                <w:i/>
                <w:iCs/>
                <w:sz w:val="20"/>
                <w:szCs w:val="20"/>
                <w:lang w:eastAsia="en-US"/>
              </w:rPr>
              <w:t xml:space="preserve"> </w:t>
            </w:r>
            <w:r w:rsidRPr="00DE0282">
              <w:rPr>
                <w:rFonts w:eastAsia="Calibri"/>
                <w:bCs/>
                <w:sz w:val="20"/>
                <w:szCs w:val="20"/>
                <w:lang w:eastAsia="en-US"/>
              </w:rPr>
              <w:t xml:space="preserve">в ходе осуществления муниципального контроля </w:t>
            </w:r>
          </w:p>
        </w:tc>
        <w:tc>
          <w:tcPr>
            <w:tcW w:w="1985"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lastRenderedPageBreak/>
              <w:t>ПРн</w:t>
            </w:r>
            <w:proofErr w:type="spellEnd"/>
            <w:r w:rsidRPr="00DE0282">
              <w:rPr>
                <w:rFonts w:eastAsia="Calibri"/>
                <w:bCs/>
                <w:sz w:val="20"/>
                <w:szCs w:val="20"/>
                <w:lang w:eastAsia="en-US"/>
              </w:rPr>
              <w:t xml:space="preserve">*100% / </w:t>
            </w:r>
            <w:proofErr w:type="spellStart"/>
            <w:r w:rsidRPr="00DE0282">
              <w:rPr>
                <w:rFonts w:eastAsia="Calibri"/>
                <w:bCs/>
                <w:sz w:val="20"/>
                <w:szCs w:val="20"/>
                <w:lang w:eastAsia="en-US"/>
              </w:rPr>
              <w:t>ПРо</w:t>
            </w:r>
            <w:proofErr w:type="spellEnd"/>
          </w:p>
        </w:tc>
        <w:tc>
          <w:tcPr>
            <w:tcW w:w="3544" w:type="dxa"/>
            <w:shd w:val="clear" w:color="auto" w:fill="auto"/>
          </w:tcPr>
          <w:p w:rsidR="006E79B1" w:rsidRPr="00DE0282" w:rsidRDefault="006E79B1" w:rsidP="006E79B1">
            <w:pPr>
              <w:jc w:val="both"/>
              <w:rPr>
                <w:rFonts w:eastAsia="Calibri"/>
                <w:bCs/>
                <w:sz w:val="20"/>
                <w:szCs w:val="20"/>
                <w:lang w:eastAsia="en-US"/>
              </w:rPr>
            </w:pPr>
            <w:proofErr w:type="spellStart"/>
            <w:r w:rsidRPr="00DE0282">
              <w:rPr>
                <w:rFonts w:eastAsia="Calibri"/>
                <w:bCs/>
                <w:sz w:val="20"/>
                <w:szCs w:val="20"/>
                <w:lang w:eastAsia="en-US"/>
              </w:rPr>
              <w:t>ПРн</w:t>
            </w:r>
            <w:proofErr w:type="spellEnd"/>
            <w:r w:rsidRPr="00DE0282">
              <w:rPr>
                <w:rFonts w:eastAsia="Calibri"/>
                <w:bCs/>
                <w:sz w:val="20"/>
                <w:szCs w:val="20"/>
                <w:lang w:eastAsia="en-US"/>
              </w:rPr>
              <w:t xml:space="preserve"> – количество предписаний                    об устранении нарушений обязательных требований, признанных незаконными в судебном порядке;</w:t>
            </w:r>
          </w:p>
          <w:p w:rsidR="006E79B1" w:rsidRPr="00DE0282" w:rsidRDefault="006E79B1" w:rsidP="006E79B1">
            <w:pPr>
              <w:jc w:val="both"/>
              <w:rPr>
                <w:rFonts w:eastAsia="Calibri"/>
                <w:bCs/>
                <w:sz w:val="20"/>
                <w:szCs w:val="20"/>
                <w:lang w:eastAsia="en-US"/>
              </w:rPr>
            </w:pPr>
          </w:p>
          <w:p w:rsidR="006E79B1" w:rsidRPr="00DE0282" w:rsidRDefault="006E79B1" w:rsidP="006E79B1">
            <w:pPr>
              <w:jc w:val="both"/>
              <w:rPr>
                <w:rFonts w:eastAsia="Calibri"/>
                <w:bCs/>
                <w:sz w:val="20"/>
                <w:szCs w:val="20"/>
                <w:lang w:eastAsia="en-US"/>
              </w:rPr>
            </w:pPr>
            <w:r w:rsidRPr="00DE0282">
              <w:rPr>
                <w:rFonts w:eastAsia="Calibri"/>
                <w:bCs/>
                <w:sz w:val="20"/>
                <w:szCs w:val="20"/>
                <w:lang w:eastAsia="en-US"/>
              </w:rPr>
              <w:t xml:space="preserve">Про – общее количеству предписаний, выданных в ходе муниципального контроля </w:t>
            </w:r>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lastRenderedPageBreak/>
              <w:t>2.1.3.</w:t>
            </w:r>
          </w:p>
        </w:tc>
        <w:tc>
          <w:tcPr>
            <w:tcW w:w="4819" w:type="dxa"/>
            <w:tcBorders>
              <w:top w:val="single" w:sz="4" w:space="0" w:color="auto"/>
              <w:left w:val="nil"/>
              <w:bottom w:val="single" w:sz="4" w:space="0" w:color="auto"/>
              <w:right w:val="single" w:sz="4" w:space="0" w:color="auto"/>
            </w:tcBorders>
            <w:shd w:val="clear" w:color="000000" w:fill="FFFFFF"/>
          </w:tcPr>
          <w:p w:rsidR="006E79B1" w:rsidRPr="00DE0282" w:rsidRDefault="006E79B1" w:rsidP="006E79B1">
            <w:pPr>
              <w:jc w:val="both"/>
              <w:rPr>
                <w:sz w:val="20"/>
                <w:szCs w:val="20"/>
              </w:rPr>
            </w:pPr>
            <w:r w:rsidRPr="00DE0282">
              <w:rPr>
                <w:sz w:val="20"/>
                <w:szCs w:val="20"/>
              </w:rPr>
              <w:t>Доля КНМ,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tcPr>
          <w:p w:rsidR="006E79B1" w:rsidRPr="00DE0282" w:rsidRDefault="006E79B1" w:rsidP="006E79B1">
            <w:pPr>
              <w:jc w:val="both"/>
              <w:rPr>
                <w:rFonts w:eastAsia="Calibri"/>
                <w:bCs/>
                <w:sz w:val="20"/>
                <w:szCs w:val="20"/>
                <w:lang w:eastAsia="en-US"/>
              </w:rPr>
            </w:pPr>
            <w:proofErr w:type="spellStart"/>
            <w:r w:rsidRPr="00DE0282">
              <w:rPr>
                <w:sz w:val="20"/>
                <w:szCs w:val="20"/>
              </w:rPr>
              <w:t>Ппн</w:t>
            </w:r>
            <w:proofErr w:type="spellEnd"/>
            <w:r w:rsidRPr="00DE0282">
              <w:rPr>
                <w:sz w:val="20"/>
                <w:szCs w:val="20"/>
              </w:rPr>
              <w:t xml:space="preserve">*100% / </w:t>
            </w:r>
            <w:proofErr w:type="spellStart"/>
            <w:r w:rsidRPr="00DE0282">
              <w:rPr>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6E79B1" w:rsidRPr="00DE0282" w:rsidRDefault="006E79B1" w:rsidP="006E79B1">
            <w:pPr>
              <w:jc w:val="both"/>
              <w:rPr>
                <w:sz w:val="20"/>
                <w:szCs w:val="20"/>
              </w:rPr>
            </w:pPr>
            <w:proofErr w:type="spellStart"/>
            <w:r w:rsidRPr="00DE0282">
              <w:rPr>
                <w:sz w:val="20"/>
                <w:szCs w:val="20"/>
              </w:rPr>
              <w:t>Ппн</w:t>
            </w:r>
            <w:proofErr w:type="spellEnd"/>
            <w:r w:rsidRPr="00DE0282">
              <w:rPr>
                <w:sz w:val="20"/>
                <w:szCs w:val="20"/>
              </w:rPr>
              <w:t xml:space="preserve"> – количество КНМ, </w:t>
            </w:r>
            <w:proofErr w:type="gramStart"/>
            <w:r w:rsidRPr="00DE0282">
              <w:rPr>
                <w:sz w:val="20"/>
                <w:szCs w:val="20"/>
              </w:rPr>
              <w:t>результаты</w:t>
            </w:r>
            <w:proofErr w:type="gramEnd"/>
            <w:r w:rsidRPr="00DE0282">
              <w:rPr>
                <w:sz w:val="20"/>
                <w:szCs w:val="20"/>
              </w:rPr>
              <w:t xml:space="preserve"> которых </w:t>
            </w:r>
          </w:p>
          <w:p w:rsidR="006E79B1" w:rsidRPr="00DE0282" w:rsidRDefault="006E79B1" w:rsidP="006E79B1">
            <w:pPr>
              <w:jc w:val="both"/>
              <w:rPr>
                <w:sz w:val="20"/>
                <w:szCs w:val="20"/>
              </w:rPr>
            </w:pPr>
            <w:proofErr w:type="gramStart"/>
            <w:r w:rsidRPr="00DE0282">
              <w:rPr>
                <w:sz w:val="20"/>
                <w:szCs w:val="20"/>
              </w:rPr>
              <w:t>признаны</w:t>
            </w:r>
            <w:proofErr w:type="gramEnd"/>
            <w:r w:rsidRPr="00DE0282">
              <w:rPr>
                <w:sz w:val="20"/>
                <w:szCs w:val="20"/>
              </w:rPr>
              <w:t xml:space="preserve"> недействительными;</w:t>
            </w:r>
          </w:p>
          <w:p w:rsidR="006E79B1" w:rsidRPr="00DE0282" w:rsidRDefault="006E79B1" w:rsidP="006E79B1">
            <w:pPr>
              <w:jc w:val="both"/>
              <w:rPr>
                <w:sz w:val="20"/>
                <w:szCs w:val="20"/>
              </w:rPr>
            </w:pPr>
          </w:p>
          <w:p w:rsidR="006E79B1" w:rsidRPr="00DE0282" w:rsidRDefault="006E79B1" w:rsidP="006E79B1">
            <w:pPr>
              <w:jc w:val="both"/>
              <w:rPr>
                <w:rFonts w:eastAsia="Calibri"/>
                <w:bCs/>
                <w:sz w:val="20"/>
                <w:szCs w:val="20"/>
                <w:lang w:eastAsia="en-US"/>
              </w:rPr>
            </w:pPr>
            <w:proofErr w:type="spellStart"/>
            <w:proofErr w:type="gramStart"/>
            <w:r w:rsidRPr="00DE0282">
              <w:rPr>
                <w:sz w:val="20"/>
                <w:szCs w:val="20"/>
              </w:rPr>
              <w:t>Пок</w:t>
            </w:r>
            <w:proofErr w:type="spellEnd"/>
            <w:r w:rsidRPr="00DE0282">
              <w:rPr>
                <w:sz w:val="20"/>
                <w:szCs w:val="20"/>
              </w:rPr>
              <w:t xml:space="preserve"> – общее количество КНМ, проведенных в рамках муниципального контроля </w:t>
            </w:r>
            <w:proofErr w:type="gramEnd"/>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tr w:rsidR="006E79B1" w:rsidRPr="00DE0282" w:rsidTr="006E79B1">
        <w:tc>
          <w:tcPr>
            <w:tcW w:w="846" w:type="dxa"/>
            <w:shd w:val="clear" w:color="auto" w:fill="auto"/>
          </w:tcPr>
          <w:p w:rsidR="006E79B1" w:rsidRPr="00DE0282" w:rsidRDefault="006E79B1" w:rsidP="006E79B1">
            <w:pPr>
              <w:jc w:val="center"/>
              <w:rPr>
                <w:rFonts w:eastAsia="Calibri"/>
                <w:bCs/>
                <w:sz w:val="20"/>
                <w:szCs w:val="20"/>
                <w:lang w:eastAsia="en-US"/>
              </w:rPr>
            </w:pPr>
            <w:r w:rsidRPr="00DE0282">
              <w:rPr>
                <w:rFonts w:eastAsia="Calibri"/>
                <w:bCs/>
                <w:sz w:val="20"/>
                <w:szCs w:val="20"/>
                <w:lang w:eastAsia="en-US"/>
              </w:rPr>
              <w:t>2.1.4.</w:t>
            </w:r>
          </w:p>
        </w:tc>
        <w:tc>
          <w:tcPr>
            <w:tcW w:w="4819" w:type="dxa"/>
            <w:tcBorders>
              <w:top w:val="single" w:sz="4" w:space="0" w:color="auto"/>
              <w:left w:val="nil"/>
              <w:bottom w:val="single" w:sz="4" w:space="0" w:color="auto"/>
              <w:right w:val="single" w:sz="4" w:space="0" w:color="auto"/>
            </w:tcBorders>
            <w:shd w:val="clear" w:color="000000" w:fill="FFFFFF"/>
          </w:tcPr>
          <w:p w:rsidR="006E79B1" w:rsidRPr="00DE0282" w:rsidRDefault="006E79B1" w:rsidP="006E79B1">
            <w:pPr>
              <w:jc w:val="both"/>
              <w:rPr>
                <w:sz w:val="20"/>
                <w:szCs w:val="20"/>
              </w:rPr>
            </w:pPr>
            <w:r w:rsidRPr="00DE0282">
              <w:rPr>
                <w:sz w:val="20"/>
                <w:szCs w:val="20"/>
              </w:rPr>
              <w:t xml:space="preserve">Доля КНМ, проведенных </w:t>
            </w:r>
            <w:r w:rsidRPr="00DE0282">
              <w:rPr>
                <w:i/>
                <w:iCs/>
                <w:sz w:val="20"/>
                <w:szCs w:val="20"/>
              </w:rPr>
              <w:t>местной администрацией</w:t>
            </w:r>
            <w:r w:rsidRPr="00DE0282">
              <w:rPr>
                <w:sz w:val="20"/>
                <w:szCs w:val="20"/>
              </w:rPr>
              <w:t xml:space="preserve">,  с нарушениями требований законодательства Российской Федерации о порядке их проведения,               по </w:t>
            </w:r>
            <w:proofErr w:type="gramStart"/>
            <w:r w:rsidRPr="00DE0282">
              <w:rPr>
                <w:sz w:val="20"/>
                <w:szCs w:val="20"/>
              </w:rPr>
              <w:t>результатам</w:t>
            </w:r>
            <w:proofErr w:type="gramEnd"/>
            <w:r w:rsidRPr="00DE0282">
              <w:rPr>
                <w:sz w:val="20"/>
                <w:szCs w:val="20"/>
              </w:rPr>
              <w:t xml:space="preserve"> выявления которых к должностным лицам </w:t>
            </w:r>
            <w:r w:rsidRPr="00DE0282">
              <w:rPr>
                <w:i/>
                <w:iCs/>
                <w:sz w:val="20"/>
                <w:szCs w:val="20"/>
              </w:rPr>
              <w:t>местной администрации</w:t>
            </w:r>
            <w:r w:rsidRPr="00DE0282">
              <w:rPr>
                <w:sz w:val="20"/>
                <w:szCs w:val="20"/>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6E79B1" w:rsidRPr="00DE0282" w:rsidRDefault="006E79B1" w:rsidP="006E79B1">
            <w:pPr>
              <w:rPr>
                <w:sz w:val="20"/>
                <w:szCs w:val="20"/>
              </w:rPr>
            </w:pPr>
          </w:p>
          <w:p w:rsidR="006E79B1" w:rsidRPr="00DE0282" w:rsidRDefault="006E79B1" w:rsidP="006E79B1">
            <w:pPr>
              <w:rPr>
                <w:sz w:val="20"/>
                <w:szCs w:val="20"/>
              </w:rPr>
            </w:pPr>
          </w:p>
          <w:p w:rsidR="006E79B1" w:rsidRPr="00DE0282" w:rsidRDefault="006E79B1" w:rsidP="006E79B1">
            <w:pPr>
              <w:rPr>
                <w:sz w:val="20"/>
                <w:szCs w:val="20"/>
              </w:rPr>
            </w:pPr>
          </w:p>
          <w:p w:rsidR="006E79B1" w:rsidRPr="00DE0282" w:rsidRDefault="006E79B1" w:rsidP="006E79B1">
            <w:pPr>
              <w:rPr>
                <w:sz w:val="20"/>
                <w:szCs w:val="20"/>
              </w:rPr>
            </w:pPr>
          </w:p>
          <w:p w:rsidR="006E79B1" w:rsidRPr="00DE0282" w:rsidRDefault="006E79B1" w:rsidP="006E79B1">
            <w:pPr>
              <w:rPr>
                <w:sz w:val="20"/>
                <w:szCs w:val="20"/>
              </w:rPr>
            </w:pPr>
          </w:p>
          <w:p w:rsidR="006E79B1" w:rsidRPr="00DE0282" w:rsidRDefault="006E79B1" w:rsidP="006E79B1">
            <w:pPr>
              <w:rPr>
                <w:sz w:val="20"/>
                <w:szCs w:val="20"/>
              </w:rPr>
            </w:pPr>
          </w:p>
          <w:p w:rsidR="006E79B1" w:rsidRPr="00DE0282" w:rsidRDefault="006E79B1" w:rsidP="006E79B1">
            <w:pPr>
              <w:jc w:val="both"/>
              <w:rPr>
                <w:rFonts w:eastAsia="Calibri"/>
                <w:bCs/>
                <w:sz w:val="20"/>
                <w:szCs w:val="20"/>
                <w:lang w:eastAsia="en-US"/>
              </w:rPr>
            </w:pPr>
          </w:p>
        </w:tc>
        <w:tc>
          <w:tcPr>
            <w:tcW w:w="1985" w:type="dxa"/>
            <w:tcBorders>
              <w:top w:val="single" w:sz="4" w:space="0" w:color="auto"/>
              <w:left w:val="nil"/>
              <w:bottom w:val="single" w:sz="4" w:space="0" w:color="auto"/>
              <w:right w:val="single" w:sz="4" w:space="0" w:color="auto"/>
            </w:tcBorders>
            <w:shd w:val="clear" w:color="000000" w:fill="FFFFFF"/>
          </w:tcPr>
          <w:p w:rsidR="006E79B1" w:rsidRPr="00DE0282" w:rsidRDefault="006E79B1" w:rsidP="006E79B1">
            <w:pPr>
              <w:jc w:val="both"/>
              <w:rPr>
                <w:rFonts w:eastAsia="Calibri"/>
                <w:bCs/>
                <w:sz w:val="20"/>
                <w:szCs w:val="20"/>
                <w:lang w:eastAsia="en-US"/>
              </w:rPr>
            </w:pPr>
            <w:proofErr w:type="spellStart"/>
            <w:r w:rsidRPr="00DE0282">
              <w:rPr>
                <w:sz w:val="22"/>
                <w:szCs w:val="20"/>
              </w:rPr>
              <w:t>Псн</w:t>
            </w:r>
            <w:proofErr w:type="spellEnd"/>
            <w:r w:rsidRPr="00DE0282">
              <w:rPr>
                <w:sz w:val="20"/>
                <w:szCs w:val="20"/>
              </w:rPr>
              <w:t xml:space="preserve">*100% / </w:t>
            </w:r>
            <w:proofErr w:type="spellStart"/>
            <w:r w:rsidRPr="00DE0282">
              <w:rPr>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tcPr>
          <w:p w:rsidR="006E79B1" w:rsidRPr="00DE0282" w:rsidRDefault="006E79B1" w:rsidP="006E79B1">
            <w:pPr>
              <w:jc w:val="both"/>
              <w:rPr>
                <w:sz w:val="20"/>
                <w:szCs w:val="20"/>
              </w:rPr>
            </w:pPr>
            <w:proofErr w:type="spellStart"/>
            <w:proofErr w:type="gramStart"/>
            <w:r w:rsidRPr="00DE0282">
              <w:rPr>
                <w:sz w:val="20"/>
                <w:szCs w:val="20"/>
              </w:rPr>
              <w:t>Псн</w:t>
            </w:r>
            <w:proofErr w:type="spellEnd"/>
            <w:r w:rsidRPr="00DE0282">
              <w:rPr>
                <w:sz w:val="20"/>
                <w:szCs w:val="20"/>
              </w:rPr>
              <w:t xml:space="preserve"> – количество КНМ, проведенных в рамках муниципального контроля, </w:t>
            </w:r>
            <w:proofErr w:type="gramEnd"/>
          </w:p>
          <w:p w:rsidR="006E79B1" w:rsidRPr="00DE0282" w:rsidRDefault="006E79B1" w:rsidP="006E79B1">
            <w:pPr>
              <w:jc w:val="both"/>
              <w:rPr>
                <w:sz w:val="20"/>
                <w:szCs w:val="20"/>
              </w:rPr>
            </w:pPr>
            <w:r w:rsidRPr="00DE0282">
              <w:rPr>
                <w:sz w:val="20"/>
                <w:szCs w:val="20"/>
              </w:rPr>
              <w:t xml:space="preserve">с нарушениями требований законодательства РФ о порядке </w:t>
            </w:r>
          </w:p>
          <w:p w:rsidR="006E79B1" w:rsidRPr="00DE0282" w:rsidRDefault="006E79B1" w:rsidP="006E79B1">
            <w:pPr>
              <w:jc w:val="both"/>
              <w:rPr>
                <w:sz w:val="20"/>
                <w:szCs w:val="20"/>
              </w:rPr>
            </w:pPr>
            <w:r w:rsidRPr="00DE0282">
              <w:rPr>
                <w:sz w:val="20"/>
                <w:szCs w:val="20"/>
              </w:rPr>
              <w:t xml:space="preserve">их проведения, по </w:t>
            </w:r>
            <w:proofErr w:type="gramStart"/>
            <w:r w:rsidRPr="00DE0282">
              <w:rPr>
                <w:sz w:val="20"/>
                <w:szCs w:val="20"/>
              </w:rPr>
              <w:t>результатам</w:t>
            </w:r>
            <w:proofErr w:type="gramEnd"/>
            <w:r w:rsidRPr="00DE0282">
              <w:rPr>
                <w:sz w:val="20"/>
                <w:szCs w:val="20"/>
              </w:rPr>
              <w:t xml:space="preserve"> выявления которых к должностным лицам </w:t>
            </w:r>
            <w:r w:rsidRPr="00DE0282">
              <w:rPr>
                <w:i/>
                <w:iCs/>
                <w:sz w:val="20"/>
                <w:szCs w:val="20"/>
              </w:rPr>
              <w:t>местной администрации</w:t>
            </w:r>
            <w:r w:rsidRPr="00DE0282">
              <w:rPr>
                <w:sz w:val="20"/>
                <w:szCs w:val="20"/>
              </w:rPr>
              <w:t>, осуществившим такие проверки, применены меры дисциплинарного, административного наказания;</w:t>
            </w:r>
          </w:p>
          <w:p w:rsidR="006E79B1" w:rsidRPr="00DE0282" w:rsidRDefault="006E79B1" w:rsidP="006E79B1">
            <w:pPr>
              <w:jc w:val="center"/>
              <w:rPr>
                <w:sz w:val="20"/>
                <w:szCs w:val="20"/>
              </w:rPr>
            </w:pPr>
          </w:p>
          <w:p w:rsidR="006E79B1" w:rsidRPr="00DE0282" w:rsidRDefault="006E79B1" w:rsidP="006E79B1">
            <w:pPr>
              <w:jc w:val="both"/>
              <w:rPr>
                <w:rFonts w:eastAsia="Calibri"/>
                <w:bCs/>
                <w:sz w:val="20"/>
                <w:szCs w:val="20"/>
                <w:lang w:eastAsia="en-US"/>
              </w:rPr>
            </w:pPr>
            <w:proofErr w:type="spellStart"/>
            <w:proofErr w:type="gramStart"/>
            <w:r w:rsidRPr="00DE0282">
              <w:rPr>
                <w:sz w:val="20"/>
                <w:szCs w:val="20"/>
              </w:rPr>
              <w:t>Пок</w:t>
            </w:r>
            <w:proofErr w:type="spellEnd"/>
            <w:r w:rsidRPr="00DE0282">
              <w:rPr>
                <w:sz w:val="20"/>
                <w:szCs w:val="20"/>
              </w:rPr>
              <w:t xml:space="preserve"> – общее количество КНМ, проведенных в рамках муниципального контроля </w:t>
            </w:r>
            <w:proofErr w:type="gramEnd"/>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tr w:rsidR="006E79B1" w:rsidRPr="00DE0282" w:rsidTr="006E79B1">
        <w:tc>
          <w:tcPr>
            <w:tcW w:w="846" w:type="dxa"/>
            <w:shd w:val="clear" w:color="auto" w:fill="auto"/>
          </w:tcPr>
          <w:p w:rsidR="006E79B1" w:rsidRPr="00DE0282" w:rsidRDefault="006E79B1" w:rsidP="006E79B1">
            <w:pPr>
              <w:jc w:val="both"/>
              <w:rPr>
                <w:rFonts w:eastAsia="Calibri"/>
                <w:bCs/>
                <w:sz w:val="20"/>
                <w:szCs w:val="20"/>
                <w:lang w:eastAsia="en-US"/>
              </w:rPr>
            </w:pPr>
          </w:p>
        </w:tc>
        <w:tc>
          <w:tcPr>
            <w:tcW w:w="13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6E79B1" w:rsidRPr="00DE0282" w:rsidRDefault="006E79B1" w:rsidP="006E79B1">
            <w:pPr>
              <w:jc w:val="center"/>
              <w:rPr>
                <w:rFonts w:eastAsia="Calibri"/>
                <w:bCs/>
                <w:sz w:val="20"/>
                <w:szCs w:val="20"/>
                <w:lang w:eastAsia="en-US"/>
              </w:rPr>
            </w:pPr>
            <w:r w:rsidRPr="00DE0282">
              <w:rPr>
                <w:b/>
                <w:bCs/>
                <w:sz w:val="22"/>
                <w:szCs w:val="22"/>
              </w:rPr>
              <w:t xml:space="preserve">2.2. КНМ без взаимодействия </w:t>
            </w:r>
            <w:r w:rsidRPr="00DE0282">
              <w:rPr>
                <w:b/>
                <w:sz w:val="22"/>
                <w:szCs w:val="22"/>
              </w:rPr>
              <w:t>с контролируемым лицом</w:t>
            </w:r>
          </w:p>
        </w:tc>
      </w:tr>
      <w:tr w:rsidR="006E79B1" w:rsidRPr="00DE0282" w:rsidTr="006E79B1">
        <w:tc>
          <w:tcPr>
            <w:tcW w:w="846" w:type="dxa"/>
            <w:tcBorders>
              <w:top w:val="nil"/>
              <w:left w:val="single" w:sz="4" w:space="0" w:color="auto"/>
              <w:bottom w:val="single" w:sz="4" w:space="0" w:color="auto"/>
              <w:right w:val="single" w:sz="4" w:space="0" w:color="auto"/>
            </w:tcBorders>
            <w:shd w:val="clear" w:color="000000" w:fill="FFFFFF"/>
          </w:tcPr>
          <w:p w:rsidR="006E79B1" w:rsidRPr="00DE0282" w:rsidRDefault="006E79B1" w:rsidP="006E79B1">
            <w:pPr>
              <w:jc w:val="center"/>
              <w:rPr>
                <w:rFonts w:eastAsia="Calibri"/>
                <w:bCs/>
                <w:sz w:val="20"/>
                <w:szCs w:val="20"/>
                <w:lang w:eastAsia="en-US"/>
              </w:rPr>
            </w:pPr>
            <w:bookmarkStart w:id="7" w:name="_Hlk80266282"/>
            <w:r w:rsidRPr="00DE0282">
              <w:rPr>
                <w:sz w:val="20"/>
                <w:szCs w:val="20"/>
              </w:rPr>
              <w:t>2.2.1.</w:t>
            </w:r>
          </w:p>
        </w:tc>
        <w:tc>
          <w:tcPr>
            <w:tcW w:w="4819" w:type="dxa"/>
            <w:tcBorders>
              <w:top w:val="nil"/>
              <w:left w:val="nil"/>
              <w:bottom w:val="single" w:sz="4" w:space="0" w:color="auto"/>
              <w:right w:val="single" w:sz="4" w:space="0" w:color="auto"/>
            </w:tcBorders>
            <w:shd w:val="clear" w:color="000000" w:fill="FFFFFF"/>
          </w:tcPr>
          <w:p w:rsidR="006E79B1" w:rsidRPr="00DE0282" w:rsidRDefault="006E79B1" w:rsidP="006E79B1">
            <w:pPr>
              <w:jc w:val="both"/>
              <w:rPr>
                <w:sz w:val="20"/>
                <w:szCs w:val="20"/>
              </w:rPr>
            </w:pPr>
            <w:proofErr w:type="gramStart"/>
            <w:r w:rsidRPr="00DE0282">
              <w:rPr>
                <w:sz w:val="20"/>
                <w:szCs w:val="20"/>
              </w:rPr>
              <w:t xml:space="preserve">Доля предписаний об устранении нарушений обязательных требований, признанных незаконными в </w:t>
            </w:r>
            <w:r w:rsidRPr="00DE0282">
              <w:rPr>
                <w:sz w:val="20"/>
                <w:szCs w:val="20"/>
              </w:rPr>
              <w:lastRenderedPageBreak/>
              <w:t xml:space="preserve">судебном порядке, по отношению к общему количеству предписаний об устранении нарушений обязательных требований, выданных </w:t>
            </w:r>
            <w:r w:rsidRPr="00DE0282">
              <w:rPr>
                <w:i/>
                <w:iCs/>
                <w:sz w:val="20"/>
                <w:szCs w:val="20"/>
              </w:rPr>
              <w:t>местной администрацией</w:t>
            </w:r>
            <w:r w:rsidRPr="00DE0282">
              <w:rPr>
                <w:sz w:val="20"/>
                <w:szCs w:val="20"/>
              </w:rPr>
              <w:t xml:space="preserve"> по результатам КНМ без взаимодействия с юридическими лицами (индивидуальными предпринимателями)</w:t>
            </w:r>
            <w:proofErr w:type="gramEnd"/>
          </w:p>
        </w:tc>
        <w:tc>
          <w:tcPr>
            <w:tcW w:w="1985" w:type="dxa"/>
            <w:tcBorders>
              <w:top w:val="nil"/>
              <w:left w:val="nil"/>
              <w:bottom w:val="single" w:sz="4" w:space="0" w:color="auto"/>
              <w:right w:val="single" w:sz="4" w:space="0" w:color="auto"/>
            </w:tcBorders>
            <w:shd w:val="clear" w:color="000000" w:fill="FFFFFF"/>
          </w:tcPr>
          <w:p w:rsidR="006E79B1" w:rsidRPr="00DE0282" w:rsidRDefault="006E79B1" w:rsidP="006E79B1">
            <w:pPr>
              <w:jc w:val="both"/>
              <w:rPr>
                <w:rFonts w:eastAsia="Calibri"/>
                <w:bCs/>
                <w:sz w:val="20"/>
                <w:szCs w:val="20"/>
                <w:lang w:eastAsia="en-US"/>
              </w:rPr>
            </w:pPr>
            <w:proofErr w:type="spellStart"/>
            <w:r w:rsidRPr="00DE0282">
              <w:rPr>
                <w:sz w:val="20"/>
                <w:szCs w:val="20"/>
              </w:rPr>
              <w:lastRenderedPageBreak/>
              <w:t>ПРМБВн</w:t>
            </w:r>
            <w:proofErr w:type="spellEnd"/>
            <w:r w:rsidRPr="00DE0282">
              <w:rPr>
                <w:sz w:val="20"/>
                <w:szCs w:val="20"/>
              </w:rPr>
              <w:t xml:space="preserve">*100% / </w:t>
            </w:r>
            <w:proofErr w:type="spellStart"/>
            <w:r w:rsidRPr="00DE0282">
              <w:rPr>
                <w:sz w:val="20"/>
                <w:szCs w:val="20"/>
              </w:rPr>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6E79B1" w:rsidRPr="00DE0282" w:rsidRDefault="006E79B1" w:rsidP="006E79B1">
            <w:pPr>
              <w:jc w:val="both"/>
              <w:rPr>
                <w:sz w:val="20"/>
                <w:szCs w:val="20"/>
              </w:rPr>
            </w:pPr>
            <w:proofErr w:type="spellStart"/>
            <w:r w:rsidRPr="00DE0282">
              <w:rPr>
                <w:sz w:val="20"/>
                <w:szCs w:val="20"/>
              </w:rPr>
              <w:t>ПРМБВн</w:t>
            </w:r>
            <w:proofErr w:type="spellEnd"/>
            <w:r w:rsidRPr="00DE0282">
              <w:rPr>
                <w:sz w:val="20"/>
                <w:szCs w:val="20"/>
              </w:rPr>
              <w:t xml:space="preserve"> – количество предписаний об устранении нарушений обязательных </w:t>
            </w:r>
            <w:r w:rsidRPr="00DE0282">
              <w:rPr>
                <w:sz w:val="20"/>
                <w:szCs w:val="20"/>
              </w:rPr>
              <w:lastRenderedPageBreak/>
              <w:t xml:space="preserve">требований, выданных </w:t>
            </w:r>
            <w:r w:rsidRPr="00DE0282">
              <w:rPr>
                <w:i/>
                <w:iCs/>
                <w:sz w:val="20"/>
                <w:szCs w:val="20"/>
              </w:rPr>
              <w:t>местной администрацией</w:t>
            </w:r>
            <w:r w:rsidRPr="00DE0282">
              <w:rPr>
                <w:sz w:val="20"/>
                <w:szCs w:val="20"/>
              </w:rPr>
              <w:t xml:space="preserve"> по результатам КНМ без взаимодействия с юридическими лицами (индивидуальными предпринимателями) признанных незаконными в судебном порядке;</w:t>
            </w:r>
          </w:p>
          <w:p w:rsidR="006E79B1" w:rsidRPr="00DE0282" w:rsidRDefault="006E79B1" w:rsidP="006E79B1">
            <w:pPr>
              <w:jc w:val="both"/>
              <w:rPr>
                <w:sz w:val="20"/>
                <w:szCs w:val="20"/>
              </w:rPr>
            </w:pPr>
          </w:p>
          <w:p w:rsidR="006E79B1" w:rsidRPr="00DE0282" w:rsidRDefault="006E79B1" w:rsidP="006E79B1">
            <w:pPr>
              <w:jc w:val="both"/>
              <w:rPr>
                <w:sz w:val="20"/>
                <w:szCs w:val="20"/>
              </w:rPr>
            </w:pPr>
            <w:proofErr w:type="spellStart"/>
            <w:r w:rsidRPr="00DE0282">
              <w:rPr>
                <w:sz w:val="20"/>
                <w:szCs w:val="20"/>
              </w:rPr>
              <w:t>ПРМБВо</w:t>
            </w:r>
            <w:proofErr w:type="spellEnd"/>
            <w:r w:rsidRPr="00DE0282">
              <w:rPr>
                <w:sz w:val="20"/>
                <w:szCs w:val="20"/>
              </w:rPr>
              <w:t xml:space="preserve"> – общее количество предписаний об устранении нарушений обязательных требований, выданных по результатам КНМ                    без взаимодействия с юридическими лицами (индивидуальными предпринимателями)</w:t>
            </w:r>
          </w:p>
        </w:tc>
        <w:tc>
          <w:tcPr>
            <w:tcW w:w="1388" w:type="dxa"/>
            <w:shd w:val="clear" w:color="auto" w:fill="auto"/>
          </w:tcPr>
          <w:p w:rsidR="006E79B1" w:rsidRPr="00DE0282" w:rsidRDefault="006E79B1" w:rsidP="006E79B1">
            <w:pPr>
              <w:jc w:val="both"/>
              <w:rPr>
                <w:rFonts w:eastAsia="Calibri"/>
                <w:bCs/>
                <w:sz w:val="20"/>
                <w:szCs w:val="20"/>
                <w:lang w:eastAsia="en-US"/>
              </w:rPr>
            </w:pPr>
          </w:p>
        </w:tc>
        <w:tc>
          <w:tcPr>
            <w:tcW w:w="1209" w:type="dxa"/>
            <w:gridSpan w:val="2"/>
            <w:shd w:val="clear" w:color="auto" w:fill="auto"/>
          </w:tcPr>
          <w:p w:rsidR="006E79B1" w:rsidRPr="00DE0282" w:rsidRDefault="006E79B1" w:rsidP="006E79B1">
            <w:pPr>
              <w:jc w:val="both"/>
              <w:rPr>
                <w:rFonts w:eastAsia="Calibri"/>
                <w:bCs/>
                <w:sz w:val="20"/>
                <w:szCs w:val="20"/>
                <w:lang w:eastAsia="en-US"/>
              </w:rPr>
            </w:pPr>
          </w:p>
        </w:tc>
        <w:tc>
          <w:tcPr>
            <w:tcW w:w="994" w:type="dxa"/>
            <w:shd w:val="clear" w:color="auto" w:fill="auto"/>
          </w:tcPr>
          <w:p w:rsidR="006E79B1" w:rsidRPr="00DE0282" w:rsidRDefault="006E79B1" w:rsidP="006E79B1">
            <w:pPr>
              <w:jc w:val="both"/>
              <w:rPr>
                <w:rFonts w:eastAsia="Calibri"/>
                <w:bCs/>
                <w:sz w:val="20"/>
                <w:szCs w:val="20"/>
                <w:lang w:eastAsia="en-US"/>
              </w:rPr>
            </w:pPr>
          </w:p>
        </w:tc>
      </w:tr>
      <w:bookmarkEnd w:id="7"/>
    </w:tbl>
    <w:p w:rsidR="006E79B1" w:rsidRPr="00DE0282" w:rsidRDefault="006E79B1" w:rsidP="006E79B1">
      <w:pPr>
        <w:rPr>
          <w:rFonts w:eastAsia="Calibri"/>
          <w:bCs/>
          <w:lang w:eastAsia="en-US"/>
        </w:rPr>
      </w:pPr>
    </w:p>
    <w:p w:rsidR="006E79B1" w:rsidRPr="00DE0282" w:rsidRDefault="006E79B1" w:rsidP="006E79B1">
      <w:pPr>
        <w:rPr>
          <w:rFonts w:eastAsia="Calibri"/>
          <w:bCs/>
          <w:lang w:eastAsia="en-US"/>
        </w:rPr>
      </w:pPr>
    </w:p>
    <w:p w:rsidR="006E79B1" w:rsidRDefault="006E79B1" w:rsidP="006E79B1">
      <w:pPr>
        <w:tabs>
          <w:tab w:val="left" w:pos="255"/>
        </w:tabs>
        <w:rPr>
          <w:rFonts w:ascii="Arial" w:hAnsi="Arial" w:cs="Arial"/>
        </w:rPr>
      </w:pPr>
    </w:p>
    <w:p w:rsidR="006E79B1" w:rsidRDefault="006E79B1" w:rsidP="006E79B1">
      <w:pPr>
        <w:jc w:val="right"/>
        <w:rPr>
          <w:rFonts w:ascii="Arial" w:hAnsi="Arial" w:cs="Arial"/>
        </w:rPr>
      </w:pPr>
    </w:p>
    <w:p w:rsidR="006E79B1" w:rsidRDefault="006E79B1" w:rsidP="006E79B1"/>
    <w:p w:rsidR="006E79B1" w:rsidRDefault="006E79B1" w:rsidP="006E79B1"/>
    <w:p w:rsidR="006E79B1" w:rsidRDefault="006E79B1" w:rsidP="006E79B1"/>
    <w:p w:rsidR="006E79B1" w:rsidRPr="006E79B1" w:rsidRDefault="006E79B1" w:rsidP="006E79B1"/>
    <w:p w:rsidR="006E79B1" w:rsidRPr="006E79B1" w:rsidRDefault="006E79B1" w:rsidP="006E79B1">
      <w:pPr>
        <w:pStyle w:val="a6"/>
        <w:jc w:val="center"/>
        <w:rPr>
          <w:rFonts w:ascii="Arial" w:hAnsi="Arial" w:cs="Arial"/>
          <w:i w:val="0"/>
          <w:sz w:val="24"/>
          <w:szCs w:val="24"/>
        </w:rPr>
      </w:pPr>
    </w:p>
    <w:p w:rsidR="006E79B1" w:rsidRPr="006E79B1" w:rsidRDefault="006E79B1" w:rsidP="006E79B1">
      <w:pPr>
        <w:pStyle w:val="a6"/>
        <w:jc w:val="both"/>
        <w:rPr>
          <w:rFonts w:ascii="Arial" w:hAnsi="Arial" w:cs="Arial"/>
          <w:i w:val="0"/>
          <w:sz w:val="24"/>
          <w:szCs w:val="24"/>
        </w:rPr>
      </w:pPr>
    </w:p>
    <w:p w:rsidR="006E79B1" w:rsidRDefault="006E79B1" w:rsidP="006E79B1">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6E79B1" w:rsidRDefault="006E79B1" w:rsidP="006E79B1"/>
    <w:p w:rsidR="006E79B1" w:rsidRDefault="006E79B1" w:rsidP="006E79B1"/>
    <w:p w:rsidR="006E79B1" w:rsidRDefault="006E79B1" w:rsidP="006E79B1"/>
    <w:p w:rsidR="00BD204F" w:rsidRDefault="00BD204F"/>
    <w:sectPr w:rsidR="00BD204F" w:rsidSect="00BD204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16D" w:rsidRDefault="006D216D" w:rsidP="006E79B1">
      <w:pPr>
        <w:spacing w:after="0" w:line="240" w:lineRule="auto"/>
      </w:pPr>
      <w:r>
        <w:separator/>
      </w:r>
    </w:p>
  </w:endnote>
  <w:endnote w:type="continuationSeparator" w:id="0">
    <w:p w:rsidR="006D216D" w:rsidRDefault="006D216D" w:rsidP="006E79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Sans Serif">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16D" w:rsidRDefault="006D216D" w:rsidP="006E79B1">
      <w:pPr>
        <w:spacing w:after="0" w:line="240" w:lineRule="auto"/>
      </w:pPr>
      <w:r>
        <w:separator/>
      </w:r>
    </w:p>
  </w:footnote>
  <w:footnote w:type="continuationSeparator" w:id="0">
    <w:p w:rsidR="006D216D" w:rsidRDefault="006D216D" w:rsidP="006E79B1">
      <w:pPr>
        <w:spacing w:after="0" w:line="240" w:lineRule="auto"/>
      </w:pPr>
      <w:r>
        <w:continuationSeparator/>
      </w:r>
    </w:p>
  </w:footnote>
  <w:footnote w:id="1">
    <w:p w:rsidR="006E79B1" w:rsidRPr="00D911B4" w:rsidRDefault="006E79B1" w:rsidP="006E79B1">
      <w:pPr>
        <w:jc w:val="both"/>
        <w:rPr>
          <w:i/>
          <w:sz w:val="18"/>
          <w:szCs w:val="18"/>
          <w:lang w:val="en-US"/>
        </w:rPr>
      </w:pPr>
    </w:p>
    <w:p w:rsidR="006E79B1" w:rsidRPr="00E606B8" w:rsidRDefault="006E79B1" w:rsidP="006E79B1">
      <w:pPr>
        <w:pStyle w:val="af1"/>
      </w:pPr>
    </w:p>
  </w:footnote>
  <w:footnote w:id="2">
    <w:p w:rsidR="006E79B1" w:rsidRDefault="006E79B1" w:rsidP="006E79B1">
      <w:pPr>
        <w:jc w:val="both"/>
        <w:rPr>
          <w:sz w:val="20"/>
          <w:szCs w:val="20"/>
        </w:rPr>
      </w:pPr>
    </w:p>
    <w:p w:rsidR="006E79B1" w:rsidRDefault="006E79B1" w:rsidP="006E79B1">
      <w:pPr>
        <w:pStyle w:val="af1"/>
      </w:pPr>
    </w:p>
  </w:footnote>
  <w:footnote w:id="3">
    <w:p w:rsidR="006E79B1" w:rsidRPr="00D458FC" w:rsidRDefault="006E79B1" w:rsidP="006E79B1">
      <w:pPr>
        <w:pStyle w:val="af1"/>
        <w:jc w:val="both"/>
        <w:rPr>
          <w:i/>
        </w:rPr>
      </w:pPr>
    </w:p>
  </w:footnote>
  <w:footnote w:id="4">
    <w:p w:rsidR="006E79B1" w:rsidRPr="00D458FC" w:rsidRDefault="006E79B1" w:rsidP="006E79B1">
      <w:pPr>
        <w:pStyle w:val="af1"/>
        <w:jc w:val="both"/>
        <w:rPr>
          <w:i/>
        </w:rPr>
      </w:pPr>
    </w:p>
  </w:footnote>
  <w:footnote w:id="5">
    <w:p w:rsidR="006E79B1" w:rsidRPr="00043FB8" w:rsidRDefault="006E79B1" w:rsidP="006E79B1">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9B1" w:rsidRDefault="006E79B1">
    <w:pPr>
      <w:pStyle w:val="ac"/>
      <w:spacing w:line="14" w:lineRule="auto"/>
      <w:rPr>
        <w:sz w:val="20"/>
      </w:rPr>
    </w:pPr>
    <w:r w:rsidRPr="00DD7601">
      <w:rPr>
        <w:lang w:eastAsia="en-US"/>
      </w:rPr>
      <w:pict>
        <v:shapetype id="_x0000_t202" coordsize="21600,21600" o:spt="202" path="m,l,21600r21600,l21600,xe">
          <v:stroke joinstyle="miter"/>
          <v:path gradientshapeok="t" o:connecttype="rect"/>
        </v:shapetype>
        <v:shape id="_x0000_s1025" type="#_x0000_t202" style="position:absolute;margin-left:724.5pt;margin-top:56.2pt;width:77.85pt;height:29.1pt;z-index:-251656192;mso-position-horizontal-relative:page;mso-position-vertical-relative:page" filled="f" stroked="f">
          <v:textbox inset="0,0,0,0">
            <w:txbxContent>
              <w:p w:rsidR="006E79B1" w:rsidRDefault="006E79B1">
                <w:pPr>
                  <w:pStyle w:val="ac"/>
                  <w:spacing w:before="10"/>
                  <w:ind w:right="58"/>
                  <w:jc w:val="right"/>
                </w:pPr>
                <w:r>
                  <w:t>Приложение</w:t>
                </w:r>
                <w:r>
                  <w:rPr>
                    <w:spacing w:val="-10"/>
                  </w:rPr>
                  <w:t xml:space="preserve"> </w:t>
                </w:r>
                <w:fldSimple w:instr=" PAGE ">
                  <w:r w:rsidR="00100BA2">
                    <w:rPr>
                      <w:noProof/>
                    </w:rPr>
                    <w:t>3</w:t>
                  </w:r>
                </w:fldSimple>
              </w:p>
              <w:p w:rsidR="006E79B1" w:rsidRDefault="006E79B1">
                <w:pPr>
                  <w:pStyle w:val="ac"/>
                  <w:ind w:right="57"/>
                  <w:jc w:val="right"/>
                </w:pPr>
                <w:r>
                  <w:t>к</w:t>
                </w:r>
                <w:r>
                  <w:rPr>
                    <w:spacing w:val="-7"/>
                  </w:rPr>
                  <w:t xml:space="preserve"> </w:t>
                </w:r>
                <w:r>
                  <w:t>Порядку</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9B1" w:rsidRDefault="006E79B1">
    <w:pPr>
      <w:pStyle w:val="af"/>
      <w:jc w:val="center"/>
    </w:pPr>
    <w:fldSimple w:instr="PAGE   \* MERGEFORMAT">
      <w:r w:rsidR="00100BA2">
        <w:rPr>
          <w:noProof/>
        </w:rPr>
        <w:t>107</w:t>
      </w:r>
    </w:fldSimple>
  </w:p>
  <w:p w:rsidR="006E79B1" w:rsidRDefault="006E79B1">
    <w:pPr>
      <w:pStyle w:val="af"/>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9B1" w:rsidRDefault="006E79B1" w:rsidP="006E79B1">
    <w:pPr>
      <w:pStyle w:val="af"/>
      <w:jc w:val="center"/>
    </w:pPr>
    <w:fldSimple w:instr="PAGE   \* MERGEFORMAT">
      <w:r w:rsidR="00100BA2">
        <w:rPr>
          <w:noProof/>
        </w:rPr>
        <w:t>138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005F75EA"/>
    <w:multiLevelType w:val="hybridMultilevel"/>
    <w:tmpl w:val="A3F20E7C"/>
    <w:lvl w:ilvl="0" w:tplc="1D6C10C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24BA36">
      <w:start w:val="1"/>
      <w:numFmt w:val="bullet"/>
      <w:lvlText w:val="o"/>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B64B12">
      <w:start w:val="1"/>
      <w:numFmt w:val="bullet"/>
      <w:lvlText w:val="▪"/>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DD8E74C">
      <w:start w:val="1"/>
      <w:numFmt w:val="bullet"/>
      <w:lvlText w:val="•"/>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C726556">
      <w:start w:val="1"/>
      <w:numFmt w:val="bullet"/>
      <w:lvlText w:val="o"/>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D687B0">
      <w:start w:val="1"/>
      <w:numFmt w:val="bullet"/>
      <w:lvlText w:val="▪"/>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B063C2">
      <w:start w:val="1"/>
      <w:numFmt w:val="bullet"/>
      <w:lvlText w:val="•"/>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9A4220">
      <w:start w:val="1"/>
      <w:numFmt w:val="bullet"/>
      <w:lvlText w:val="o"/>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23818D2">
      <w:start w:val="1"/>
      <w:numFmt w:val="bullet"/>
      <w:lvlText w:val="▪"/>
      <w:lvlJc w:val="left"/>
      <w:pPr>
        <w:ind w:left="6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0697C28"/>
    <w:multiLevelType w:val="hybridMultilevel"/>
    <w:tmpl w:val="DE006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CB05B27"/>
    <w:multiLevelType w:val="hybridMultilevel"/>
    <w:tmpl w:val="7DFE0A16"/>
    <w:lvl w:ilvl="0" w:tplc="D5E89C0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903F9A"/>
    <w:multiLevelType w:val="hybridMultilevel"/>
    <w:tmpl w:val="6DC6C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3A63E3"/>
    <w:multiLevelType w:val="hybridMultilevel"/>
    <w:tmpl w:val="2A24178A"/>
    <w:lvl w:ilvl="0" w:tplc="47F84688">
      <w:start w:val="2"/>
      <w:numFmt w:val="decimal"/>
      <w:lvlText w:val="%1.."/>
      <w:lvlJc w:val="left"/>
      <w:pPr>
        <w:tabs>
          <w:tab w:val="num" w:pos="1440"/>
        </w:tabs>
        <w:ind w:left="1440" w:hanging="720"/>
      </w:pPr>
      <w:rPr>
        <w:rFonts w:hint="default"/>
        <w:b/>
        <w:sz w:val="32"/>
      </w:rPr>
    </w:lvl>
    <w:lvl w:ilvl="1" w:tplc="3266BA0E">
      <w:numFmt w:val="none"/>
      <w:lvlText w:val=""/>
      <w:lvlJc w:val="left"/>
      <w:pPr>
        <w:tabs>
          <w:tab w:val="num" w:pos="360"/>
        </w:tabs>
      </w:pPr>
    </w:lvl>
    <w:lvl w:ilvl="2" w:tplc="60CE44A8">
      <w:numFmt w:val="none"/>
      <w:lvlText w:val=""/>
      <w:lvlJc w:val="left"/>
      <w:pPr>
        <w:tabs>
          <w:tab w:val="num" w:pos="360"/>
        </w:tabs>
      </w:pPr>
    </w:lvl>
    <w:lvl w:ilvl="3" w:tplc="38941656">
      <w:numFmt w:val="none"/>
      <w:lvlText w:val=""/>
      <w:lvlJc w:val="left"/>
      <w:pPr>
        <w:tabs>
          <w:tab w:val="num" w:pos="360"/>
        </w:tabs>
      </w:pPr>
    </w:lvl>
    <w:lvl w:ilvl="4" w:tplc="1E62F62C">
      <w:numFmt w:val="none"/>
      <w:lvlText w:val=""/>
      <w:lvlJc w:val="left"/>
      <w:pPr>
        <w:tabs>
          <w:tab w:val="num" w:pos="360"/>
        </w:tabs>
      </w:pPr>
    </w:lvl>
    <w:lvl w:ilvl="5" w:tplc="B512EE5A">
      <w:numFmt w:val="none"/>
      <w:lvlText w:val=""/>
      <w:lvlJc w:val="left"/>
      <w:pPr>
        <w:tabs>
          <w:tab w:val="num" w:pos="360"/>
        </w:tabs>
      </w:pPr>
    </w:lvl>
    <w:lvl w:ilvl="6" w:tplc="99389F10">
      <w:numFmt w:val="none"/>
      <w:lvlText w:val=""/>
      <w:lvlJc w:val="left"/>
      <w:pPr>
        <w:tabs>
          <w:tab w:val="num" w:pos="360"/>
        </w:tabs>
      </w:pPr>
    </w:lvl>
    <w:lvl w:ilvl="7" w:tplc="B78291F4">
      <w:numFmt w:val="none"/>
      <w:lvlText w:val=""/>
      <w:lvlJc w:val="left"/>
      <w:pPr>
        <w:tabs>
          <w:tab w:val="num" w:pos="360"/>
        </w:tabs>
      </w:pPr>
    </w:lvl>
    <w:lvl w:ilvl="8" w:tplc="CD18C300">
      <w:numFmt w:val="none"/>
      <w:lvlText w:val=""/>
      <w:lvlJc w:val="left"/>
      <w:pPr>
        <w:tabs>
          <w:tab w:val="num" w:pos="360"/>
        </w:tabs>
      </w:pPr>
    </w:lvl>
  </w:abstractNum>
  <w:abstractNum w:abstractNumId="8">
    <w:nsid w:val="124468DA"/>
    <w:multiLevelType w:val="multilevel"/>
    <w:tmpl w:val="8FCACE9C"/>
    <w:lvl w:ilvl="0">
      <w:start w:val="2"/>
      <w:numFmt w:val="decimal"/>
      <w:lvlText w:val="%1."/>
      <w:lvlJc w:val="left"/>
      <w:pPr>
        <w:ind w:left="5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94817B2"/>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AD05285"/>
    <w:multiLevelType w:val="hybridMultilevel"/>
    <w:tmpl w:val="B100B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7309B1"/>
    <w:multiLevelType w:val="hybridMultilevel"/>
    <w:tmpl w:val="0F06DF06"/>
    <w:lvl w:ilvl="0" w:tplc="7CDA28A6">
      <w:start w:val="1"/>
      <w:numFmt w:val="bullet"/>
      <w:lvlText w:val="-"/>
      <w:lvlJc w:val="left"/>
      <w:pPr>
        <w:ind w:left="0"/>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1" w:tplc="F73080D6">
      <w:start w:val="1"/>
      <w:numFmt w:val="bullet"/>
      <w:lvlText w:val="o"/>
      <w:lvlJc w:val="left"/>
      <w:pPr>
        <w:ind w:left="138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2" w:tplc="0D54D522">
      <w:start w:val="1"/>
      <w:numFmt w:val="bullet"/>
      <w:lvlText w:val="▪"/>
      <w:lvlJc w:val="left"/>
      <w:pPr>
        <w:ind w:left="210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3" w:tplc="01AC7CB6">
      <w:start w:val="1"/>
      <w:numFmt w:val="bullet"/>
      <w:lvlText w:val="•"/>
      <w:lvlJc w:val="left"/>
      <w:pPr>
        <w:ind w:left="282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4" w:tplc="F74A87A8">
      <w:start w:val="1"/>
      <w:numFmt w:val="bullet"/>
      <w:lvlText w:val="o"/>
      <w:lvlJc w:val="left"/>
      <w:pPr>
        <w:ind w:left="354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5" w:tplc="BF7686BA">
      <w:start w:val="1"/>
      <w:numFmt w:val="bullet"/>
      <w:lvlText w:val="▪"/>
      <w:lvlJc w:val="left"/>
      <w:pPr>
        <w:ind w:left="426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6" w:tplc="2A741430">
      <w:start w:val="1"/>
      <w:numFmt w:val="bullet"/>
      <w:lvlText w:val="•"/>
      <w:lvlJc w:val="left"/>
      <w:pPr>
        <w:ind w:left="498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7" w:tplc="DAB6F894">
      <w:start w:val="1"/>
      <w:numFmt w:val="bullet"/>
      <w:lvlText w:val="o"/>
      <w:lvlJc w:val="left"/>
      <w:pPr>
        <w:ind w:left="570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lvl w:ilvl="8" w:tplc="F8EE7738">
      <w:start w:val="1"/>
      <w:numFmt w:val="bullet"/>
      <w:lvlText w:val="▪"/>
      <w:lvlJc w:val="left"/>
      <w:pPr>
        <w:ind w:left="6425"/>
      </w:pPr>
      <w:rPr>
        <w:rFonts w:ascii="Times New Roman" w:eastAsia="Times New Roman" w:hAnsi="Times New Roman" w:cs="Times New Roman"/>
        <w:b w:val="0"/>
        <w:i w:val="0"/>
        <w:strike w:val="0"/>
        <w:dstrike w:val="0"/>
        <w:color w:val="052635"/>
        <w:sz w:val="28"/>
        <w:szCs w:val="28"/>
        <w:u w:val="none" w:color="000000"/>
        <w:bdr w:val="none" w:sz="0" w:space="0" w:color="auto"/>
        <w:shd w:val="clear" w:color="auto" w:fill="auto"/>
        <w:vertAlign w:val="baseline"/>
      </w:rPr>
    </w:lvl>
  </w:abstractNum>
  <w:abstractNum w:abstractNumId="13">
    <w:nsid w:val="23D12FB1"/>
    <w:multiLevelType w:val="hybridMultilevel"/>
    <w:tmpl w:val="9518614C"/>
    <w:lvl w:ilvl="0" w:tplc="04190005">
      <w:start w:val="1"/>
      <w:numFmt w:val="bullet"/>
      <w:lvlText w:val=""/>
      <w:lvlJc w:val="left"/>
      <w:pPr>
        <w:tabs>
          <w:tab w:val="num" w:pos="1429"/>
        </w:tabs>
        <w:ind w:left="1429" w:hanging="360"/>
      </w:pPr>
      <w:rPr>
        <w:rFonts w:ascii="Wingdings" w:hAnsi="Wingdings" w:hint="default"/>
      </w:rPr>
    </w:lvl>
    <w:lvl w:ilvl="1" w:tplc="FFFFFFFF">
      <w:start w:val="1"/>
      <w:numFmt w:val="bullet"/>
      <w:lvlText w:val="-"/>
      <w:lvlJc w:val="left"/>
      <w:pPr>
        <w:tabs>
          <w:tab w:val="num" w:pos="964"/>
        </w:tabs>
        <w:ind w:left="0"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4">
    <w:nsid w:val="2A496AF7"/>
    <w:multiLevelType w:val="multilevel"/>
    <w:tmpl w:val="06FC65C8"/>
    <w:lvl w:ilvl="0">
      <w:start w:val="1"/>
      <w:numFmt w:val="decimal"/>
      <w:lvlText w:val="%1."/>
      <w:lvlJc w:val="left"/>
      <w:pPr>
        <w:ind w:left="1110" w:hanging="360"/>
      </w:pPr>
    </w:lvl>
    <w:lvl w:ilvl="1">
      <w:start w:val="1"/>
      <w:numFmt w:val="decimal"/>
      <w:isLgl/>
      <w:lvlText w:val="%1.%2"/>
      <w:lvlJc w:val="left"/>
      <w:pPr>
        <w:ind w:left="1894" w:hanging="1125"/>
      </w:pPr>
      <w:rPr>
        <w:color w:val="auto"/>
      </w:rPr>
    </w:lvl>
    <w:lvl w:ilvl="2">
      <w:start w:val="1"/>
      <w:numFmt w:val="decimal"/>
      <w:isLgl/>
      <w:lvlText w:val="%1.%2.%3"/>
      <w:lvlJc w:val="left"/>
      <w:pPr>
        <w:ind w:left="1913" w:hanging="1125"/>
      </w:pPr>
      <w:rPr>
        <w:color w:val="auto"/>
      </w:rPr>
    </w:lvl>
    <w:lvl w:ilvl="3">
      <w:start w:val="1"/>
      <w:numFmt w:val="decimal"/>
      <w:isLgl/>
      <w:lvlText w:val="%1.%2.%3.%4"/>
      <w:lvlJc w:val="left"/>
      <w:pPr>
        <w:ind w:left="1932" w:hanging="1125"/>
      </w:pPr>
      <w:rPr>
        <w:color w:val="auto"/>
      </w:rPr>
    </w:lvl>
    <w:lvl w:ilvl="4">
      <w:start w:val="1"/>
      <w:numFmt w:val="decimal"/>
      <w:isLgl/>
      <w:lvlText w:val="%1.%2.%3.%4.%5"/>
      <w:lvlJc w:val="left"/>
      <w:pPr>
        <w:ind w:left="1951" w:hanging="1125"/>
      </w:pPr>
      <w:rPr>
        <w:color w:val="auto"/>
      </w:rPr>
    </w:lvl>
    <w:lvl w:ilvl="5">
      <w:start w:val="1"/>
      <w:numFmt w:val="decimal"/>
      <w:isLgl/>
      <w:lvlText w:val="%1.%2.%3.%4.%5.%6"/>
      <w:lvlJc w:val="left"/>
      <w:pPr>
        <w:ind w:left="2285" w:hanging="1440"/>
      </w:pPr>
      <w:rPr>
        <w:color w:val="auto"/>
      </w:rPr>
    </w:lvl>
    <w:lvl w:ilvl="6">
      <w:start w:val="1"/>
      <w:numFmt w:val="decimal"/>
      <w:isLgl/>
      <w:lvlText w:val="%1.%2.%3.%4.%5.%6.%7"/>
      <w:lvlJc w:val="left"/>
      <w:pPr>
        <w:ind w:left="2304" w:hanging="1440"/>
      </w:pPr>
      <w:rPr>
        <w:color w:val="auto"/>
      </w:rPr>
    </w:lvl>
    <w:lvl w:ilvl="7">
      <w:start w:val="1"/>
      <w:numFmt w:val="decimal"/>
      <w:isLgl/>
      <w:lvlText w:val="%1.%2.%3.%4.%5.%6.%7.%8"/>
      <w:lvlJc w:val="left"/>
      <w:pPr>
        <w:ind w:left="2683" w:hanging="1800"/>
      </w:pPr>
      <w:rPr>
        <w:color w:val="auto"/>
      </w:rPr>
    </w:lvl>
    <w:lvl w:ilvl="8">
      <w:start w:val="1"/>
      <w:numFmt w:val="decimal"/>
      <w:isLgl/>
      <w:lvlText w:val="%1.%2.%3.%4.%5.%6.%7.%8.%9"/>
      <w:lvlJc w:val="left"/>
      <w:pPr>
        <w:ind w:left="3062" w:hanging="2160"/>
      </w:pPr>
      <w:rPr>
        <w:color w:val="auto"/>
      </w:rPr>
    </w:lvl>
  </w:abstractNum>
  <w:abstractNum w:abstractNumId="15">
    <w:nsid w:val="2BA060AA"/>
    <w:multiLevelType w:val="hybridMultilevel"/>
    <w:tmpl w:val="574C7A82"/>
    <w:lvl w:ilvl="0" w:tplc="472A821E">
      <w:start w:val="1"/>
      <w:numFmt w:val="bullet"/>
      <w:lvlText w:val="-"/>
      <w:lvlJc w:val="left"/>
      <w:pPr>
        <w:tabs>
          <w:tab w:val="num" w:pos="720"/>
        </w:tabs>
        <w:ind w:left="720" w:hanging="360"/>
      </w:pPr>
      <w:rPr>
        <w:rFonts w:ascii="Times New Roman" w:hAnsi="Times New Roman" w:cs="Times New Roman"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414D9D"/>
    <w:multiLevelType w:val="multilevel"/>
    <w:tmpl w:val="EB6AF60E"/>
    <w:lvl w:ilvl="0">
      <w:start w:val="1"/>
      <w:numFmt w:val="decimal"/>
      <w:lvlText w:val="%1)"/>
      <w:lvlJc w:val="left"/>
      <w:pPr>
        <w:ind w:left="927" w:hanging="360"/>
      </w:pPr>
      <w:rPr>
        <w:sz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31CA625C"/>
    <w:multiLevelType w:val="hybridMultilevel"/>
    <w:tmpl w:val="42BC9714"/>
    <w:lvl w:ilvl="0" w:tplc="365E2EF2">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34734C17"/>
    <w:multiLevelType w:val="hybridMultilevel"/>
    <w:tmpl w:val="D0B42B04"/>
    <w:lvl w:ilvl="0" w:tplc="8FF6789A">
      <w:start w:val="1"/>
      <w:numFmt w:val="decimal"/>
      <w:lvlText w:val="%1."/>
      <w:lvlJc w:val="left"/>
      <w:pPr>
        <w:ind w:left="1296" w:hanging="87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35680F99"/>
    <w:multiLevelType w:val="hybridMultilevel"/>
    <w:tmpl w:val="0BF04EFE"/>
    <w:lvl w:ilvl="0" w:tplc="D794E56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0A4AEC"/>
    <w:multiLevelType w:val="hybridMultilevel"/>
    <w:tmpl w:val="DA767672"/>
    <w:lvl w:ilvl="0" w:tplc="0419000D">
      <w:start w:val="1"/>
      <w:numFmt w:val="bullet"/>
      <w:lvlText w:val=""/>
      <w:lvlJc w:val="left"/>
      <w:pPr>
        <w:tabs>
          <w:tab w:val="num" w:pos="360"/>
        </w:tabs>
        <w:ind w:left="360" w:hanging="360"/>
      </w:pPr>
      <w:rPr>
        <w:rFonts w:ascii="Wingdings" w:hAnsi="Wingdings" w:hint="default"/>
      </w:rPr>
    </w:lvl>
    <w:lvl w:ilvl="1" w:tplc="71C2A63C">
      <w:start w:val="1"/>
      <w:numFmt w:val="bullet"/>
      <w:lvlText w:val="­"/>
      <w:lvlJc w:val="left"/>
      <w:pPr>
        <w:tabs>
          <w:tab w:val="num" w:pos="1611"/>
        </w:tabs>
        <w:ind w:left="1611" w:hanging="360"/>
      </w:pPr>
      <w:rPr>
        <w:rFonts w:ascii="Times New Roman" w:hAnsi="Times New Roman" w:cs="Times New Roman" w:hint="default"/>
      </w:rPr>
    </w:lvl>
    <w:lvl w:ilvl="2" w:tplc="04190005" w:tentative="1">
      <w:start w:val="1"/>
      <w:numFmt w:val="bullet"/>
      <w:lvlText w:val=""/>
      <w:lvlJc w:val="left"/>
      <w:pPr>
        <w:tabs>
          <w:tab w:val="num" w:pos="2331"/>
        </w:tabs>
        <w:ind w:left="2331" w:hanging="360"/>
      </w:pPr>
      <w:rPr>
        <w:rFonts w:ascii="Wingdings" w:hAnsi="Wingdings" w:hint="default"/>
      </w:rPr>
    </w:lvl>
    <w:lvl w:ilvl="3" w:tplc="04190001" w:tentative="1">
      <w:start w:val="1"/>
      <w:numFmt w:val="bullet"/>
      <w:lvlText w:val=""/>
      <w:lvlJc w:val="left"/>
      <w:pPr>
        <w:tabs>
          <w:tab w:val="num" w:pos="3051"/>
        </w:tabs>
        <w:ind w:left="3051" w:hanging="360"/>
      </w:pPr>
      <w:rPr>
        <w:rFonts w:ascii="Symbol" w:hAnsi="Symbol" w:hint="default"/>
      </w:rPr>
    </w:lvl>
    <w:lvl w:ilvl="4" w:tplc="04190003" w:tentative="1">
      <w:start w:val="1"/>
      <w:numFmt w:val="bullet"/>
      <w:lvlText w:val="o"/>
      <w:lvlJc w:val="left"/>
      <w:pPr>
        <w:tabs>
          <w:tab w:val="num" w:pos="3771"/>
        </w:tabs>
        <w:ind w:left="3771" w:hanging="360"/>
      </w:pPr>
      <w:rPr>
        <w:rFonts w:ascii="Courier New" w:hAnsi="Courier New" w:cs="Courier New" w:hint="default"/>
      </w:rPr>
    </w:lvl>
    <w:lvl w:ilvl="5" w:tplc="04190005" w:tentative="1">
      <w:start w:val="1"/>
      <w:numFmt w:val="bullet"/>
      <w:lvlText w:val=""/>
      <w:lvlJc w:val="left"/>
      <w:pPr>
        <w:tabs>
          <w:tab w:val="num" w:pos="4491"/>
        </w:tabs>
        <w:ind w:left="4491" w:hanging="360"/>
      </w:pPr>
      <w:rPr>
        <w:rFonts w:ascii="Wingdings" w:hAnsi="Wingdings" w:hint="default"/>
      </w:rPr>
    </w:lvl>
    <w:lvl w:ilvl="6" w:tplc="04190001" w:tentative="1">
      <w:start w:val="1"/>
      <w:numFmt w:val="bullet"/>
      <w:lvlText w:val=""/>
      <w:lvlJc w:val="left"/>
      <w:pPr>
        <w:tabs>
          <w:tab w:val="num" w:pos="5211"/>
        </w:tabs>
        <w:ind w:left="5211" w:hanging="360"/>
      </w:pPr>
      <w:rPr>
        <w:rFonts w:ascii="Symbol" w:hAnsi="Symbol" w:hint="default"/>
      </w:rPr>
    </w:lvl>
    <w:lvl w:ilvl="7" w:tplc="04190003" w:tentative="1">
      <w:start w:val="1"/>
      <w:numFmt w:val="bullet"/>
      <w:lvlText w:val="o"/>
      <w:lvlJc w:val="left"/>
      <w:pPr>
        <w:tabs>
          <w:tab w:val="num" w:pos="5931"/>
        </w:tabs>
        <w:ind w:left="5931" w:hanging="360"/>
      </w:pPr>
      <w:rPr>
        <w:rFonts w:ascii="Courier New" w:hAnsi="Courier New" w:cs="Courier New" w:hint="default"/>
      </w:rPr>
    </w:lvl>
    <w:lvl w:ilvl="8" w:tplc="04190005" w:tentative="1">
      <w:start w:val="1"/>
      <w:numFmt w:val="bullet"/>
      <w:lvlText w:val=""/>
      <w:lvlJc w:val="left"/>
      <w:pPr>
        <w:tabs>
          <w:tab w:val="num" w:pos="6651"/>
        </w:tabs>
        <w:ind w:left="6651" w:hanging="360"/>
      </w:pPr>
      <w:rPr>
        <w:rFonts w:ascii="Wingdings" w:hAnsi="Wingdings" w:hint="default"/>
      </w:rPr>
    </w:lvl>
  </w:abstractNum>
  <w:abstractNum w:abstractNumId="21">
    <w:nsid w:val="38DA30CF"/>
    <w:multiLevelType w:val="multilevel"/>
    <w:tmpl w:val="49A8057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3D0954C4"/>
    <w:multiLevelType w:val="hybridMultilevel"/>
    <w:tmpl w:val="5D16A5A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802CB5"/>
    <w:multiLevelType w:val="hybridMultilevel"/>
    <w:tmpl w:val="0B589B66"/>
    <w:lvl w:ilvl="0" w:tplc="26167C7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8E823B3"/>
    <w:multiLevelType w:val="hybridMultilevel"/>
    <w:tmpl w:val="83C6B39E"/>
    <w:lvl w:ilvl="0" w:tplc="365E2EF2">
      <w:start w:val="1"/>
      <w:numFmt w:val="decimal"/>
      <w:lvlText w:val="%1."/>
      <w:lvlJc w:val="left"/>
      <w:pPr>
        <w:ind w:left="1828" w:hanging="630"/>
      </w:pPr>
      <w:rPr>
        <w:rFonts w:hint="default"/>
      </w:rPr>
    </w:lvl>
    <w:lvl w:ilvl="1" w:tplc="04190019" w:tentative="1">
      <w:start w:val="1"/>
      <w:numFmt w:val="lowerLetter"/>
      <w:lvlText w:val="%2."/>
      <w:lvlJc w:val="left"/>
      <w:pPr>
        <w:ind w:left="2354" w:hanging="360"/>
      </w:pPr>
    </w:lvl>
    <w:lvl w:ilvl="2" w:tplc="0419001B" w:tentative="1">
      <w:start w:val="1"/>
      <w:numFmt w:val="lowerRoman"/>
      <w:lvlText w:val="%3."/>
      <w:lvlJc w:val="right"/>
      <w:pPr>
        <w:ind w:left="3074" w:hanging="180"/>
      </w:pPr>
    </w:lvl>
    <w:lvl w:ilvl="3" w:tplc="0419000F" w:tentative="1">
      <w:start w:val="1"/>
      <w:numFmt w:val="decimal"/>
      <w:lvlText w:val="%4."/>
      <w:lvlJc w:val="left"/>
      <w:pPr>
        <w:ind w:left="3794" w:hanging="360"/>
      </w:pPr>
    </w:lvl>
    <w:lvl w:ilvl="4" w:tplc="04190019" w:tentative="1">
      <w:start w:val="1"/>
      <w:numFmt w:val="lowerLetter"/>
      <w:lvlText w:val="%5."/>
      <w:lvlJc w:val="left"/>
      <w:pPr>
        <w:ind w:left="4514" w:hanging="360"/>
      </w:pPr>
    </w:lvl>
    <w:lvl w:ilvl="5" w:tplc="0419001B" w:tentative="1">
      <w:start w:val="1"/>
      <w:numFmt w:val="lowerRoman"/>
      <w:lvlText w:val="%6."/>
      <w:lvlJc w:val="right"/>
      <w:pPr>
        <w:ind w:left="5234" w:hanging="180"/>
      </w:pPr>
    </w:lvl>
    <w:lvl w:ilvl="6" w:tplc="0419000F" w:tentative="1">
      <w:start w:val="1"/>
      <w:numFmt w:val="decimal"/>
      <w:lvlText w:val="%7."/>
      <w:lvlJc w:val="left"/>
      <w:pPr>
        <w:ind w:left="5954" w:hanging="360"/>
      </w:pPr>
    </w:lvl>
    <w:lvl w:ilvl="7" w:tplc="04190019" w:tentative="1">
      <w:start w:val="1"/>
      <w:numFmt w:val="lowerLetter"/>
      <w:lvlText w:val="%8."/>
      <w:lvlJc w:val="left"/>
      <w:pPr>
        <w:ind w:left="6674" w:hanging="360"/>
      </w:pPr>
    </w:lvl>
    <w:lvl w:ilvl="8" w:tplc="0419001B" w:tentative="1">
      <w:start w:val="1"/>
      <w:numFmt w:val="lowerRoman"/>
      <w:lvlText w:val="%9."/>
      <w:lvlJc w:val="right"/>
      <w:pPr>
        <w:ind w:left="7394" w:hanging="180"/>
      </w:pPr>
    </w:lvl>
  </w:abstractNum>
  <w:abstractNum w:abstractNumId="25">
    <w:nsid w:val="52C3490D"/>
    <w:multiLevelType w:val="hybridMultilevel"/>
    <w:tmpl w:val="6930E820"/>
    <w:lvl w:ilvl="0" w:tplc="1BC2255C">
      <w:start w:val="1"/>
      <w:numFmt w:val="decimal"/>
      <w:lvlText w:val="%1."/>
      <w:lvlJc w:val="left"/>
      <w:pPr>
        <w:ind w:left="1244"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2F24C4C"/>
    <w:multiLevelType w:val="hybridMultilevel"/>
    <w:tmpl w:val="9B8CDA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F10C56"/>
    <w:multiLevelType w:val="hybridMultilevel"/>
    <w:tmpl w:val="FECEBA68"/>
    <w:lvl w:ilvl="0" w:tplc="0419000D">
      <w:start w:val="1"/>
      <w:numFmt w:val="bullet"/>
      <w:lvlText w:val=""/>
      <w:lvlJc w:val="left"/>
      <w:pPr>
        <w:tabs>
          <w:tab w:val="num" w:pos="1443"/>
        </w:tabs>
        <w:ind w:left="1443"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872639A"/>
    <w:multiLevelType w:val="hybridMultilevel"/>
    <w:tmpl w:val="974E2EC8"/>
    <w:lvl w:ilvl="0" w:tplc="818C57D2">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B441B47"/>
    <w:multiLevelType w:val="hybridMultilevel"/>
    <w:tmpl w:val="6F28CA56"/>
    <w:lvl w:ilvl="0" w:tplc="BAE21A14">
      <w:start w:val="1"/>
      <w:numFmt w:val="bullet"/>
      <w:lvlText w:val="-"/>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AA3A0A">
      <w:start w:val="1"/>
      <w:numFmt w:val="bullet"/>
      <w:lvlText w:val="o"/>
      <w:lvlJc w:val="left"/>
      <w:pPr>
        <w:ind w:left="1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31EC880">
      <w:start w:val="1"/>
      <w:numFmt w:val="bullet"/>
      <w:lvlText w:val="▪"/>
      <w:lvlJc w:val="left"/>
      <w:pPr>
        <w:ind w:left="2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2B610">
      <w:start w:val="1"/>
      <w:numFmt w:val="bullet"/>
      <w:lvlText w:val="•"/>
      <w:lvlJc w:val="left"/>
      <w:pPr>
        <w:ind w:left="2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C68088">
      <w:start w:val="1"/>
      <w:numFmt w:val="bullet"/>
      <w:lvlText w:val="o"/>
      <w:lvlJc w:val="left"/>
      <w:pPr>
        <w:ind w:left="3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32F30A">
      <w:start w:val="1"/>
      <w:numFmt w:val="bullet"/>
      <w:lvlText w:val="▪"/>
      <w:lvlJc w:val="left"/>
      <w:pPr>
        <w:ind w:left="4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E48EDA">
      <w:start w:val="1"/>
      <w:numFmt w:val="bullet"/>
      <w:lvlText w:val="•"/>
      <w:lvlJc w:val="left"/>
      <w:pPr>
        <w:ind w:left="5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B21F58">
      <w:start w:val="1"/>
      <w:numFmt w:val="bullet"/>
      <w:lvlText w:val="o"/>
      <w:lvlJc w:val="left"/>
      <w:pPr>
        <w:ind w:left="5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504C64">
      <w:start w:val="1"/>
      <w:numFmt w:val="bullet"/>
      <w:lvlText w:val="▪"/>
      <w:lvlJc w:val="left"/>
      <w:pPr>
        <w:ind w:left="6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FCD0145"/>
    <w:multiLevelType w:val="hybridMultilevel"/>
    <w:tmpl w:val="B858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643D3BCE"/>
    <w:multiLevelType w:val="hybridMultilevel"/>
    <w:tmpl w:val="7DAEFB2A"/>
    <w:lvl w:ilvl="0" w:tplc="1BC2255C">
      <w:start w:val="1"/>
      <w:numFmt w:val="decimal"/>
      <w:lvlText w:val="%1."/>
      <w:lvlJc w:val="left"/>
      <w:pPr>
        <w:ind w:left="800" w:hanging="60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4">
    <w:nsid w:val="66ED687F"/>
    <w:multiLevelType w:val="hybridMultilevel"/>
    <w:tmpl w:val="1818AA4E"/>
    <w:lvl w:ilvl="0" w:tplc="71C2A63C">
      <w:start w:val="1"/>
      <w:numFmt w:val="bullet"/>
      <w:lvlText w:val="­"/>
      <w:lvlJc w:val="left"/>
      <w:pPr>
        <w:tabs>
          <w:tab w:val="num" w:pos="2145"/>
        </w:tabs>
        <w:ind w:left="2145" w:hanging="360"/>
      </w:pPr>
      <w:rPr>
        <w:rFonts w:ascii="Times New Roman" w:hAnsi="Times New Roman" w:cs="Times New Roman" w:hint="default"/>
      </w:rPr>
    </w:lvl>
    <w:lvl w:ilvl="1" w:tplc="0419000F">
      <w:start w:val="1"/>
      <w:numFmt w:val="decimal"/>
      <w:lvlText w:val="%2."/>
      <w:lvlJc w:val="left"/>
      <w:pPr>
        <w:tabs>
          <w:tab w:val="num" w:pos="2160"/>
        </w:tabs>
        <w:ind w:left="2160" w:hanging="360"/>
      </w:pPr>
      <w:rPr>
        <w:rFonts w:cs="Times New Roman" w:hint="default"/>
      </w:rPr>
    </w:lvl>
    <w:lvl w:ilvl="2" w:tplc="0419000F">
      <w:start w:val="1"/>
      <w:numFmt w:val="decimal"/>
      <w:lvlText w:val="%3."/>
      <w:lvlJc w:val="left"/>
      <w:pPr>
        <w:tabs>
          <w:tab w:val="num" w:pos="3060"/>
        </w:tabs>
        <w:ind w:left="3060" w:hanging="360"/>
      </w:pPr>
      <w:rPr>
        <w:rFonts w:cs="Times New Roman" w:hint="default"/>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5">
    <w:nsid w:val="683C15CD"/>
    <w:multiLevelType w:val="hybridMultilevel"/>
    <w:tmpl w:val="2CCC0DB8"/>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36">
    <w:nsid w:val="69AA7079"/>
    <w:multiLevelType w:val="hybridMultilevel"/>
    <w:tmpl w:val="66CC3F1C"/>
    <w:lvl w:ilvl="0" w:tplc="04190005">
      <w:start w:val="1"/>
      <w:numFmt w:val="bullet"/>
      <w:lvlText w:val=""/>
      <w:lvlJc w:val="left"/>
      <w:pPr>
        <w:tabs>
          <w:tab w:val="num" w:pos="1044"/>
        </w:tabs>
        <w:ind w:left="1044"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4A82E28"/>
    <w:multiLevelType w:val="hybridMultilevel"/>
    <w:tmpl w:val="9094F7A6"/>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6E57D7E"/>
    <w:multiLevelType w:val="multilevel"/>
    <w:tmpl w:val="32D6A07C"/>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nsid w:val="7CC977CA"/>
    <w:multiLevelType w:val="hybridMultilevel"/>
    <w:tmpl w:val="E8581822"/>
    <w:lvl w:ilvl="0" w:tplc="F732ED58">
      <w:start w:val="1"/>
      <w:numFmt w:val="decimal"/>
      <w:lvlText w:val="%1."/>
      <w:lvlJc w:val="left"/>
      <w:pPr>
        <w:ind w:left="547" w:hanging="40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8"/>
  </w:num>
  <w:num w:numId="6">
    <w:abstractNumId w:val="29"/>
  </w:num>
  <w:num w:numId="7">
    <w:abstractNumId w:val="2"/>
  </w:num>
  <w:num w:numId="8">
    <w:abstractNumId w:val="21"/>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0"/>
  </w:num>
  <w:num w:numId="12">
    <w:abstractNumId w:val="19"/>
  </w:num>
  <w:num w:numId="13">
    <w:abstractNumId w:val="1"/>
  </w:num>
  <w:num w:numId="14">
    <w:abstractNumId w:val="0"/>
  </w:num>
  <w:num w:numId="15">
    <w:abstractNumId w:val="7"/>
  </w:num>
  <w:num w:numId="16">
    <w:abstractNumId w:val="4"/>
  </w:num>
  <w:num w:numId="17">
    <w:abstractNumId w:val="20"/>
  </w:num>
  <w:num w:numId="18">
    <w:abstractNumId w:val="15"/>
  </w:num>
  <w:num w:numId="19">
    <w:abstractNumId w:val="32"/>
  </w:num>
  <w:num w:numId="20">
    <w:abstractNumId w:val="13"/>
  </w:num>
  <w:num w:numId="21">
    <w:abstractNumId w:val="9"/>
  </w:num>
  <w:num w:numId="22">
    <w:abstractNumId w:val="34"/>
  </w:num>
  <w:num w:numId="23">
    <w:abstractNumId w:val="36"/>
  </w:num>
  <w:num w:numId="24">
    <w:abstractNumId w:val="27"/>
  </w:num>
  <w:num w:numId="25">
    <w:abstractNumId w:val="40"/>
  </w:num>
  <w:num w:numId="26">
    <w:abstractNumId w:val="11"/>
  </w:num>
  <w:num w:numId="27">
    <w:abstractNumId w:val="39"/>
  </w:num>
  <w:num w:numId="28">
    <w:abstractNumId w:val="35"/>
  </w:num>
  <w:num w:numId="29">
    <w:abstractNumId w:val="28"/>
  </w:num>
  <w:num w:numId="30">
    <w:abstractNumId w:val="17"/>
  </w:num>
  <w:num w:numId="31">
    <w:abstractNumId w:val="24"/>
  </w:num>
  <w:num w:numId="32">
    <w:abstractNumId w:val="31"/>
  </w:num>
  <w:num w:numId="33">
    <w:abstractNumId w:val="33"/>
  </w:num>
  <w:num w:numId="34">
    <w:abstractNumId w:val="3"/>
  </w:num>
  <w:num w:numId="35">
    <w:abstractNumId w:val="2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37"/>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6E79B1"/>
    <w:rsid w:val="00100BA2"/>
    <w:rsid w:val="006D216D"/>
    <w:rsid w:val="006E79B1"/>
    <w:rsid w:val="008F6DAD"/>
    <w:rsid w:val="00BD20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E79B1"/>
    <w:pPr>
      <w:widowControl w:val="0"/>
      <w:autoSpaceDE w:val="0"/>
      <w:autoSpaceDN w:val="0"/>
      <w:adjustRightInd w:val="0"/>
      <w:spacing w:line="266"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E79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qFormat/>
    <w:rsid w:val="006E79B1"/>
    <w:pPr>
      <w:keepNext/>
      <w:widowControl/>
      <w:autoSpaceDE/>
      <w:autoSpaceDN/>
      <w:adjustRightInd/>
      <w:spacing w:after="0" w:line="240" w:lineRule="auto"/>
      <w:jc w:val="center"/>
      <w:outlineLvl w:val="1"/>
    </w:pPr>
    <w:rPr>
      <w:b/>
      <w:bCs/>
      <w:caps/>
      <w:sz w:val="40"/>
      <w:szCs w:val="20"/>
      <w:lang/>
    </w:rPr>
  </w:style>
  <w:style w:type="paragraph" w:styleId="3">
    <w:name w:val="heading 3"/>
    <w:basedOn w:val="a0"/>
    <w:next w:val="a0"/>
    <w:link w:val="30"/>
    <w:qFormat/>
    <w:rsid w:val="006E79B1"/>
    <w:pPr>
      <w:keepNext/>
      <w:widowControl/>
      <w:suppressAutoHyphens/>
      <w:autoSpaceDE/>
      <w:autoSpaceDN/>
      <w:adjustRightInd/>
      <w:spacing w:after="0" w:line="240" w:lineRule="auto"/>
      <w:jc w:val="center"/>
      <w:outlineLvl w:val="2"/>
    </w:pPr>
    <w:rPr>
      <w:rFonts w:ascii="Cambria" w:hAnsi="Cambria"/>
      <w:b/>
      <w:bCs/>
      <w:sz w:val="26"/>
      <w:szCs w:val="26"/>
    </w:rPr>
  </w:style>
  <w:style w:type="paragraph" w:styleId="4">
    <w:name w:val="heading 4"/>
    <w:basedOn w:val="a0"/>
    <w:next w:val="a0"/>
    <w:link w:val="40"/>
    <w:qFormat/>
    <w:rsid w:val="006E79B1"/>
    <w:pPr>
      <w:keepNext/>
      <w:widowControl/>
      <w:autoSpaceDE/>
      <w:autoSpaceDN/>
      <w:adjustRightInd/>
      <w:spacing w:after="0" w:line="240" w:lineRule="auto"/>
      <w:outlineLvl w:val="3"/>
    </w:pPr>
    <w:rPr>
      <w:sz w:val="28"/>
      <w:szCs w:val="20"/>
    </w:rPr>
  </w:style>
  <w:style w:type="paragraph" w:styleId="5">
    <w:name w:val="heading 5"/>
    <w:basedOn w:val="a0"/>
    <w:next w:val="a0"/>
    <w:link w:val="50"/>
    <w:qFormat/>
    <w:rsid w:val="006E79B1"/>
    <w:pPr>
      <w:keepNext/>
      <w:widowControl/>
      <w:autoSpaceDE/>
      <w:autoSpaceDN/>
      <w:adjustRightInd/>
      <w:spacing w:after="0" w:line="240" w:lineRule="auto"/>
      <w:jc w:val="center"/>
      <w:outlineLvl w:val="4"/>
    </w:pPr>
    <w:rPr>
      <w:b/>
      <w:bCs/>
      <w:caps/>
      <w:sz w:val="48"/>
      <w:szCs w:val="20"/>
    </w:rPr>
  </w:style>
  <w:style w:type="paragraph" w:styleId="6">
    <w:name w:val="heading 6"/>
    <w:basedOn w:val="a0"/>
    <w:next w:val="a0"/>
    <w:link w:val="60"/>
    <w:qFormat/>
    <w:rsid w:val="006E79B1"/>
    <w:pPr>
      <w:keepNext/>
      <w:widowControl/>
      <w:autoSpaceDE/>
      <w:autoSpaceDN/>
      <w:adjustRightInd/>
      <w:spacing w:after="0" w:line="240" w:lineRule="auto"/>
      <w:ind w:firstLine="709"/>
      <w:jc w:val="both"/>
      <w:outlineLvl w:val="5"/>
    </w:pPr>
    <w:rPr>
      <w:b/>
      <w:sz w:val="28"/>
      <w:szCs w:val="20"/>
    </w:rPr>
  </w:style>
  <w:style w:type="paragraph" w:styleId="7">
    <w:name w:val="heading 7"/>
    <w:basedOn w:val="a0"/>
    <w:next w:val="a0"/>
    <w:link w:val="70"/>
    <w:qFormat/>
    <w:rsid w:val="006E79B1"/>
    <w:pPr>
      <w:keepNext/>
      <w:spacing w:after="0" w:line="240" w:lineRule="auto"/>
      <w:ind w:firstLine="851"/>
      <w:jc w:val="both"/>
      <w:outlineLvl w:val="6"/>
    </w:pPr>
    <w:rPr>
      <w:b/>
      <w:sz w:val="28"/>
      <w:szCs w:val="20"/>
    </w:rPr>
  </w:style>
  <w:style w:type="paragraph" w:styleId="8">
    <w:name w:val="heading 8"/>
    <w:basedOn w:val="a0"/>
    <w:next w:val="a0"/>
    <w:link w:val="80"/>
    <w:qFormat/>
    <w:rsid w:val="006E79B1"/>
    <w:pPr>
      <w:keepNext/>
      <w:widowControl/>
      <w:autoSpaceDE/>
      <w:autoSpaceDN/>
      <w:adjustRightInd/>
      <w:spacing w:before="120" w:after="120" w:line="240" w:lineRule="auto"/>
      <w:jc w:val="both"/>
      <w:outlineLvl w:val="7"/>
    </w:pPr>
    <w:rPr>
      <w:color w:val="000000"/>
      <w:sz w:val="28"/>
      <w:szCs w:val="20"/>
    </w:rPr>
  </w:style>
  <w:style w:type="paragraph" w:styleId="9">
    <w:name w:val="heading 9"/>
    <w:basedOn w:val="a0"/>
    <w:next w:val="a0"/>
    <w:link w:val="90"/>
    <w:qFormat/>
    <w:rsid w:val="006E79B1"/>
    <w:pPr>
      <w:keepNext/>
      <w:widowControl/>
      <w:autoSpaceDE/>
      <w:autoSpaceDN/>
      <w:adjustRightInd/>
      <w:spacing w:after="0" w:line="240" w:lineRule="auto"/>
      <w:jc w:val="right"/>
      <w:outlineLvl w:val="8"/>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6E79B1"/>
    <w:rPr>
      <w:b/>
      <w:bCs/>
      <w:sz w:val="22"/>
      <w:szCs w:val="22"/>
    </w:rPr>
  </w:style>
  <w:style w:type="character" w:customStyle="1" w:styleId="a5">
    <w:name w:val="Без интервала Знак"/>
    <w:link w:val="a6"/>
    <w:uiPriority w:val="99"/>
    <w:locked/>
    <w:rsid w:val="006E79B1"/>
    <w:rPr>
      <w:rFonts w:ascii="Times New Roman" w:eastAsia="Times New Roman" w:hAnsi="Times New Roman" w:cs="Times New Roman"/>
      <w:i/>
      <w:iCs/>
      <w:sz w:val="20"/>
      <w:szCs w:val="20"/>
      <w:lang w:eastAsia="ru-RU"/>
    </w:rPr>
  </w:style>
  <w:style w:type="paragraph" w:styleId="a6">
    <w:name w:val="No Spacing"/>
    <w:basedOn w:val="a0"/>
    <w:link w:val="a5"/>
    <w:uiPriority w:val="1"/>
    <w:qFormat/>
    <w:rsid w:val="006E79B1"/>
    <w:pPr>
      <w:spacing w:after="0" w:line="240" w:lineRule="auto"/>
    </w:pPr>
    <w:rPr>
      <w:i/>
      <w:iCs/>
      <w:sz w:val="20"/>
      <w:szCs w:val="20"/>
    </w:rPr>
  </w:style>
  <w:style w:type="paragraph" w:customStyle="1" w:styleId="cee1fbf7edfbe9">
    <w:name w:val="Оceбe1ыfbчf7нedыfbйe9"/>
    <w:basedOn w:val="a0"/>
    <w:uiPriority w:val="99"/>
    <w:rsid w:val="006E79B1"/>
  </w:style>
  <w:style w:type="paragraph" w:customStyle="1" w:styleId="11">
    <w:name w:val="Обычный1"/>
    <w:qFormat/>
    <w:rsid w:val="006E79B1"/>
    <w:pPr>
      <w:spacing w:after="0" w:line="240" w:lineRule="auto"/>
    </w:pPr>
    <w:rPr>
      <w:rFonts w:ascii="Times New Roman" w:eastAsia="Times New Roman" w:hAnsi="Times New Roman" w:cs="Times New Roman"/>
      <w:sz w:val="24"/>
      <w:szCs w:val="20"/>
      <w:lang w:eastAsia="ru-RU"/>
    </w:rPr>
  </w:style>
  <w:style w:type="character" w:customStyle="1" w:styleId="cef1edeee2edeee9f8f0e8f4f2e0e1e7e0f6e0">
    <w:name w:val="Оceсf1нedоeeвe2нedоeeйe9 шf8рf0иe8фf4тf2 аe0бe1зe7аe0цf6аe0"/>
    <w:uiPriority w:val="99"/>
    <w:rsid w:val="006E79B1"/>
    <w:rPr>
      <w:rFonts w:ascii="Times New Roman" w:hAnsi="Times New Roman" w:cs="Times New Roman" w:hint="default"/>
      <w:sz w:val="20"/>
      <w:szCs w:val="20"/>
    </w:rPr>
  </w:style>
  <w:style w:type="character" w:customStyle="1" w:styleId="12">
    <w:name w:val="Основной шрифт абзаца1"/>
    <w:rsid w:val="006E79B1"/>
  </w:style>
  <w:style w:type="paragraph" w:styleId="a7">
    <w:name w:val="Normal (Web)"/>
    <w:basedOn w:val="a0"/>
    <w:unhideWhenUsed/>
    <w:qFormat/>
    <w:rsid w:val="006E79B1"/>
    <w:pPr>
      <w:widowControl/>
      <w:spacing w:before="100" w:after="0" w:line="240" w:lineRule="auto"/>
    </w:pPr>
  </w:style>
  <w:style w:type="character" w:customStyle="1" w:styleId="22">
    <w:name w:val="Основной текст (2)"/>
    <w:basedOn w:val="a1"/>
    <w:rsid w:val="006E79B1"/>
    <w:rPr>
      <w:color w:val="000000"/>
      <w:sz w:val="24"/>
    </w:rPr>
  </w:style>
  <w:style w:type="paragraph" w:customStyle="1" w:styleId="c1e5e7e8edf2e5f0e2e0ebe0">
    <w:name w:val="Бc1еe5зe7 иe8нedтf2еe5рf0вe2аe0лebаe0"/>
    <w:basedOn w:val="a0"/>
    <w:uiPriority w:val="99"/>
    <w:rsid w:val="006E79B1"/>
    <w:pPr>
      <w:spacing w:line="273" w:lineRule="auto"/>
    </w:pPr>
    <w:rPr>
      <w:rFonts w:ascii="Calibri" w:hAnsi="Calibri" w:cs="Calibri"/>
      <w:sz w:val="22"/>
      <w:szCs w:val="22"/>
    </w:rPr>
  </w:style>
  <w:style w:type="paragraph" w:styleId="a8">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0"/>
    <w:link w:val="a9"/>
    <w:unhideWhenUsed/>
    <w:rsid w:val="006E79B1"/>
    <w:pPr>
      <w:widowControl/>
      <w:autoSpaceDE/>
      <w:autoSpaceDN/>
      <w:adjustRightInd/>
      <w:spacing w:after="0" w:line="240" w:lineRule="auto"/>
      <w:ind w:firstLine="851"/>
      <w:jc w:val="both"/>
    </w:pPr>
    <w:rPr>
      <w:sz w:val="26"/>
      <w:szCs w:val="20"/>
    </w:rPr>
  </w:style>
  <w:style w:type="character" w:customStyle="1" w:styleId="a9">
    <w:name w:val="Основной текст с отступом Знак"/>
    <w:basedOn w:val="a1"/>
    <w:link w:val="a8"/>
    <w:rsid w:val="006E79B1"/>
    <w:rPr>
      <w:rFonts w:ascii="Times New Roman" w:eastAsia="Times New Roman" w:hAnsi="Times New Roman" w:cs="Times New Roman"/>
      <w:sz w:val="26"/>
      <w:szCs w:val="20"/>
      <w:lang w:eastAsia="ru-RU"/>
    </w:rPr>
  </w:style>
  <w:style w:type="paragraph" w:styleId="aa">
    <w:name w:val="List Paragraph"/>
    <w:basedOn w:val="a0"/>
    <w:link w:val="ab"/>
    <w:uiPriority w:val="34"/>
    <w:qFormat/>
    <w:rsid w:val="006E79B1"/>
    <w:pPr>
      <w:widowControl/>
      <w:autoSpaceDE/>
      <w:autoSpaceDN/>
      <w:adjustRightInd/>
      <w:spacing w:line="276" w:lineRule="auto"/>
      <w:ind w:left="720"/>
      <w:contextualSpacing/>
    </w:pPr>
    <w:rPr>
      <w:rFonts w:asciiTheme="minorHAnsi" w:eastAsiaTheme="minorHAnsi" w:hAnsiTheme="minorHAnsi" w:cstheme="minorBidi"/>
      <w:sz w:val="22"/>
      <w:szCs w:val="22"/>
      <w:lang w:eastAsia="en-US"/>
    </w:rPr>
  </w:style>
  <w:style w:type="paragraph" w:styleId="ac">
    <w:name w:val="Body Text"/>
    <w:basedOn w:val="a0"/>
    <w:link w:val="ad"/>
    <w:unhideWhenUsed/>
    <w:rsid w:val="006E79B1"/>
    <w:pPr>
      <w:spacing w:after="120"/>
    </w:pPr>
  </w:style>
  <w:style w:type="character" w:customStyle="1" w:styleId="ad">
    <w:name w:val="Основной текст Знак"/>
    <w:basedOn w:val="a1"/>
    <w:link w:val="ac"/>
    <w:rsid w:val="006E79B1"/>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6E79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6E79B1"/>
    <w:pPr>
      <w:adjustRightInd/>
      <w:spacing w:after="0" w:line="240" w:lineRule="auto"/>
    </w:pPr>
    <w:rPr>
      <w:sz w:val="22"/>
      <w:szCs w:val="22"/>
      <w:lang w:eastAsia="en-US"/>
    </w:rPr>
  </w:style>
  <w:style w:type="paragraph" w:styleId="HTML">
    <w:name w:val="HTML Preformatted"/>
    <w:basedOn w:val="a0"/>
    <w:link w:val="HTML0"/>
    <w:semiHidden/>
    <w:unhideWhenUsed/>
    <w:rsid w:val="006E79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pPr>
    <w:rPr>
      <w:rFonts w:ascii="Courier New" w:hAnsi="Courier New"/>
      <w:sz w:val="20"/>
      <w:szCs w:val="20"/>
    </w:rPr>
  </w:style>
  <w:style w:type="character" w:customStyle="1" w:styleId="HTML0">
    <w:name w:val="Стандартный HTML Знак"/>
    <w:basedOn w:val="a1"/>
    <w:link w:val="HTML"/>
    <w:semiHidden/>
    <w:rsid w:val="006E79B1"/>
    <w:rPr>
      <w:rFonts w:ascii="Courier New" w:eastAsia="Times New Roman" w:hAnsi="Courier New" w:cs="Times New Roman"/>
      <w:sz w:val="20"/>
      <w:szCs w:val="20"/>
      <w:lang w:eastAsia="ru-RU"/>
    </w:rPr>
  </w:style>
  <w:style w:type="character" w:customStyle="1" w:styleId="ab">
    <w:name w:val="Абзац списка Знак"/>
    <w:link w:val="aa"/>
    <w:locked/>
    <w:rsid w:val="006E79B1"/>
  </w:style>
  <w:style w:type="character" w:customStyle="1" w:styleId="ConsPlusNormal1">
    <w:name w:val="ConsPlusNormal1"/>
    <w:link w:val="ConsPlusNormal"/>
    <w:locked/>
    <w:rsid w:val="006E79B1"/>
    <w:rPr>
      <w:rFonts w:ascii="Arial" w:hAnsi="Arial" w:cs="Arial"/>
    </w:rPr>
  </w:style>
  <w:style w:type="paragraph" w:customStyle="1" w:styleId="ConsPlusNormal">
    <w:name w:val="ConsPlusNormal"/>
    <w:link w:val="ConsPlusNormal1"/>
    <w:uiPriority w:val="99"/>
    <w:qFormat/>
    <w:rsid w:val="006E79B1"/>
    <w:pPr>
      <w:widowControl w:val="0"/>
      <w:spacing w:after="0" w:line="240" w:lineRule="auto"/>
    </w:pPr>
    <w:rPr>
      <w:rFonts w:ascii="Arial" w:hAnsi="Arial" w:cs="Arial"/>
    </w:rPr>
  </w:style>
  <w:style w:type="character" w:customStyle="1" w:styleId="30">
    <w:name w:val="Заголовок 3 Знак"/>
    <w:basedOn w:val="a1"/>
    <w:link w:val="3"/>
    <w:qFormat/>
    <w:rsid w:val="006E79B1"/>
    <w:rPr>
      <w:rFonts w:ascii="Cambria" w:eastAsia="Times New Roman" w:hAnsi="Cambria" w:cs="Times New Roman"/>
      <w:b/>
      <w:bCs/>
      <w:sz w:val="26"/>
      <w:szCs w:val="26"/>
      <w:lang w:eastAsia="ru-RU"/>
    </w:rPr>
  </w:style>
  <w:style w:type="paragraph" w:customStyle="1" w:styleId="ConsPlusTitle">
    <w:name w:val="ConsPlusTitle"/>
    <w:qFormat/>
    <w:rsid w:val="006E79B1"/>
    <w:pPr>
      <w:widowControl w:val="0"/>
      <w:suppressAutoHyphens/>
      <w:spacing w:after="0" w:line="240" w:lineRule="auto"/>
    </w:pPr>
    <w:rPr>
      <w:rFonts w:ascii="Arial" w:eastAsia="Calibri" w:hAnsi="Arial" w:cs="Arial"/>
      <w:b/>
      <w:bCs/>
      <w:sz w:val="20"/>
      <w:szCs w:val="20"/>
      <w:lang w:eastAsia="ru-RU"/>
    </w:rPr>
  </w:style>
  <w:style w:type="character" w:styleId="ae">
    <w:name w:val="Hyperlink"/>
    <w:basedOn w:val="a1"/>
    <w:uiPriority w:val="99"/>
    <w:unhideWhenUsed/>
    <w:rsid w:val="006E79B1"/>
    <w:rPr>
      <w:color w:val="0000FF"/>
      <w:u w:val="single"/>
    </w:rPr>
  </w:style>
  <w:style w:type="paragraph" w:styleId="af">
    <w:name w:val="header"/>
    <w:basedOn w:val="a0"/>
    <w:link w:val="af0"/>
    <w:uiPriority w:val="99"/>
    <w:unhideWhenUsed/>
    <w:rsid w:val="006E79B1"/>
    <w:pPr>
      <w:widowControl/>
      <w:tabs>
        <w:tab w:val="center" w:pos="4677"/>
        <w:tab w:val="right" w:pos="9355"/>
      </w:tabs>
      <w:autoSpaceDE/>
      <w:autoSpaceDN/>
      <w:adjustRightInd/>
      <w:spacing w:after="0" w:line="240" w:lineRule="auto"/>
    </w:pPr>
    <w:rPr>
      <w:lang w:eastAsia="en-US"/>
    </w:rPr>
  </w:style>
  <w:style w:type="character" w:customStyle="1" w:styleId="af0">
    <w:name w:val="Верхний колонтитул Знак"/>
    <w:basedOn w:val="a1"/>
    <w:link w:val="af"/>
    <w:uiPriority w:val="99"/>
    <w:rsid w:val="006E79B1"/>
    <w:rPr>
      <w:rFonts w:ascii="Times New Roman" w:eastAsia="Times New Roman" w:hAnsi="Times New Roman" w:cs="Times New Roman"/>
      <w:sz w:val="24"/>
      <w:szCs w:val="24"/>
    </w:rPr>
  </w:style>
  <w:style w:type="paragraph" w:styleId="af1">
    <w:name w:val="footnote text"/>
    <w:basedOn w:val="a0"/>
    <w:link w:val="af2"/>
    <w:unhideWhenUsed/>
    <w:rsid w:val="006E79B1"/>
    <w:pPr>
      <w:widowControl/>
      <w:autoSpaceDE/>
      <w:autoSpaceDN/>
      <w:adjustRightInd/>
      <w:spacing w:after="0" w:line="240" w:lineRule="auto"/>
    </w:pPr>
    <w:rPr>
      <w:sz w:val="20"/>
      <w:szCs w:val="20"/>
      <w:lang w:eastAsia="en-US"/>
    </w:rPr>
  </w:style>
  <w:style w:type="character" w:customStyle="1" w:styleId="af2">
    <w:name w:val="Текст сноски Знак"/>
    <w:basedOn w:val="a1"/>
    <w:link w:val="af1"/>
    <w:rsid w:val="006E79B1"/>
    <w:rPr>
      <w:rFonts w:ascii="Times New Roman" w:eastAsia="Times New Roman" w:hAnsi="Times New Roman" w:cs="Times New Roman"/>
      <w:sz w:val="20"/>
      <w:szCs w:val="20"/>
    </w:rPr>
  </w:style>
  <w:style w:type="character" w:customStyle="1" w:styleId="10">
    <w:name w:val="Заголовок 1 Знак"/>
    <w:basedOn w:val="a1"/>
    <w:link w:val="1"/>
    <w:rsid w:val="006E79B1"/>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6E79B1"/>
    <w:rPr>
      <w:rFonts w:ascii="Times New Roman" w:eastAsia="Times New Roman" w:hAnsi="Times New Roman" w:cs="Times New Roman"/>
      <w:b/>
      <w:bCs/>
      <w:caps/>
      <w:sz w:val="40"/>
      <w:szCs w:val="20"/>
      <w:lang/>
    </w:rPr>
  </w:style>
  <w:style w:type="character" w:customStyle="1" w:styleId="40">
    <w:name w:val="Заголовок 4 Знак"/>
    <w:basedOn w:val="a1"/>
    <w:link w:val="4"/>
    <w:rsid w:val="006E79B1"/>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6E79B1"/>
    <w:rPr>
      <w:rFonts w:ascii="Times New Roman" w:eastAsia="Times New Roman" w:hAnsi="Times New Roman" w:cs="Times New Roman"/>
      <w:b/>
      <w:bCs/>
      <w:caps/>
      <w:sz w:val="48"/>
      <w:szCs w:val="20"/>
      <w:lang w:eastAsia="ru-RU"/>
    </w:rPr>
  </w:style>
  <w:style w:type="character" w:customStyle="1" w:styleId="60">
    <w:name w:val="Заголовок 6 Знак"/>
    <w:basedOn w:val="a1"/>
    <w:link w:val="6"/>
    <w:rsid w:val="006E79B1"/>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6E79B1"/>
    <w:rPr>
      <w:rFonts w:ascii="Times New Roman" w:eastAsia="Times New Roman" w:hAnsi="Times New Roman" w:cs="Times New Roman"/>
      <w:b/>
      <w:sz w:val="28"/>
      <w:szCs w:val="20"/>
      <w:lang w:eastAsia="ru-RU"/>
    </w:rPr>
  </w:style>
  <w:style w:type="character" w:customStyle="1" w:styleId="80">
    <w:name w:val="Заголовок 8 Знак"/>
    <w:basedOn w:val="a1"/>
    <w:link w:val="8"/>
    <w:rsid w:val="006E79B1"/>
    <w:rPr>
      <w:rFonts w:ascii="Times New Roman" w:eastAsia="Times New Roman" w:hAnsi="Times New Roman" w:cs="Times New Roman"/>
      <w:color w:val="000000"/>
      <w:sz w:val="28"/>
      <w:szCs w:val="20"/>
      <w:lang w:eastAsia="ru-RU"/>
    </w:rPr>
  </w:style>
  <w:style w:type="character" w:customStyle="1" w:styleId="90">
    <w:name w:val="Заголовок 9 Знак"/>
    <w:basedOn w:val="a1"/>
    <w:link w:val="9"/>
    <w:rsid w:val="006E79B1"/>
    <w:rPr>
      <w:rFonts w:ascii="Times New Roman" w:eastAsia="Times New Roman" w:hAnsi="Times New Roman" w:cs="Times New Roman"/>
      <w:sz w:val="28"/>
      <w:szCs w:val="20"/>
      <w:lang w:eastAsia="ru-RU"/>
    </w:rPr>
  </w:style>
  <w:style w:type="paragraph" w:styleId="af3">
    <w:name w:val="Title"/>
    <w:basedOn w:val="a0"/>
    <w:link w:val="af4"/>
    <w:qFormat/>
    <w:rsid w:val="006E79B1"/>
    <w:pPr>
      <w:widowControl/>
      <w:autoSpaceDE/>
      <w:autoSpaceDN/>
      <w:adjustRightInd/>
      <w:spacing w:after="0" w:line="240" w:lineRule="auto"/>
      <w:jc w:val="center"/>
    </w:pPr>
    <w:rPr>
      <w:caps/>
      <w:spacing w:val="120"/>
      <w:sz w:val="28"/>
      <w:lang/>
    </w:rPr>
  </w:style>
  <w:style w:type="character" w:customStyle="1" w:styleId="af4">
    <w:name w:val="Название Знак"/>
    <w:basedOn w:val="a1"/>
    <w:link w:val="af3"/>
    <w:rsid w:val="006E79B1"/>
    <w:rPr>
      <w:rFonts w:ascii="Times New Roman" w:eastAsia="Times New Roman" w:hAnsi="Times New Roman" w:cs="Times New Roman"/>
      <w:caps/>
      <w:spacing w:val="120"/>
      <w:sz w:val="28"/>
      <w:szCs w:val="24"/>
      <w:lang/>
    </w:rPr>
  </w:style>
  <w:style w:type="paragraph" w:customStyle="1" w:styleId="ConsNonformat">
    <w:name w:val="ConsNonformat"/>
    <w:rsid w:val="006E79B1"/>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Normal">
    <w:name w:val="ConsNormal"/>
    <w:rsid w:val="006E79B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Title">
    <w:name w:val="ConsTitle"/>
    <w:rsid w:val="006E79B1"/>
    <w:pPr>
      <w:widowControl w:val="0"/>
      <w:spacing w:after="0" w:line="240" w:lineRule="auto"/>
    </w:pPr>
    <w:rPr>
      <w:rFonts w:ascii="Arial" w:eastAsia="Times New Roman" w:hAnsi="Arial" w:cs="Times New Roman"/>
      <w:b/>
      <w:snapToGrid w:val="0"/>
      <w:sz w:val="16"/>
      <w:szCs w:val="20"/>
      <w:lang w:eastAsia="ru-RU"/>
    </w:rPr>
  </w:style>
  <w:style w:type="character" w:customStyle="1" w:styleId="13">
    <w:name w:val="Основной текст с отступом Знак1"/>
    <w:aliases w:val="подпись Знак1,Основной текст с отступом Знак Знак1,Нумерованный список !! Знак1,Надин стиль Знак1,Основной текст 1 Знак1,Основной текст без отступа Знак1,Body Text Indent Знак1"/>
    <w:rsid w:val="006E79B1"/>
    <w:rPr>
      <w:sz w:val="28"/>
      <w:lang/>
    </w:rPr>
  </w:style>
  <w:style w:type="paragraph" w:styleId="23">
    <w:name w:val="Body Text 2"/>
    <w:basedOn w:val="a0"/>
    <w:link w:val="24"/>
    <w:rsid w:val="006E79B1"/>
    <w:pPr>
      <w:widowControl/>
      <w:autoSpaceDE/>
      <w:autoSpaceDN/>
      <w:adjustRightInd/>
      <w:spacing w:after="0" w:line="240" w:lineRule="auto"/>
      <w:jc w:val="both"/>
    </w:pPr>
    <w:rPr>
      <w:color w:val="FF0000"/>
      <w:sz w:val="28"/>
      <w:szCs w:val="20"/>
    </w:rPr>
  </w:style>
  <w:style w:type="character" w:customStyle="1" w:styleId="24">
    <w:name w:val="Основной текст 2 Знак"/>
    <w:basedOn w:val="a1"/>
    <w:link w:val="23"/>
    <w:rsid w:val="006E79B1"/>
    <w:rPr>
      <w:rFonts w:ascii="Times New Roman" w:eastAsia="Times New Roman" w:hAnsi="Times New Roman" w:cs="Times New Roman"/>
      <w:color w:val="FF0000"/>
      <w:sz w:val="28"/>
      <w:szCs w:val="20"/>
      <w:lang w:eastAsia="ru-RU"/>
    </w:rPr>
  </w:style>
  <w:style w:type="paragraph" w:styleId="31">
    <w:name w:val="Body Text Indent 3"/>
    <w:basedOn w:val="a0"/>
    <w:link w:val="32"/>
    <w:rsid w:val="006E79B1"/>
    <w:pPr>
      <w:widowControl/>
      <w:autoSpaceDE/>
      <w:autoSpaceDN/>
      <w:adjustRightInd/>
      <w:spacing w:after="0" w:line="240" w:lineRule="auto"/>
      <w:ind w:firstLine="567"/>
      <w:jc w:val="both"/>
    </w:pPr>
    <w:rPr>
      <w:sz w:val="28"/>
      <w:szCs w:val="20"/>
    </w:rPr>
  </w:style>
  <w:style w:type="character" w:customStyle="1" w:styleId="32">
    <w:name w:val="Основной текст с отступом 3 Знак"/>
    <w:basedOn w:val="a1"/>
    <w:link w:val="31"/>
    <w:rsid w:val="006E79B1"/>
    <w:rPr>
      <w:rFonts w:ascii="Times New Roman" w:eastAsia="Times New Roman" w:hAnsi="Times New Roman" w:cs="Times New Roman"/>
      <w:sz w:val="28"/>
      <w:szCs w:val="20"/>
      <w:lang w:eastAsia="ru-RU"/>
    </w:rPr>
  </w:style>
  <w:style w:type="paragraph" w:styleId="2">
    <w:name w:val="Body Text Indent 2"/>
    <w:basedOn w:val="a0"/>
    <w:link w:val="25"/>
    <w:rsid w:val="006E79B1"/>
    <w:pPr>
      <w:widowControl/>
      <w:numPr>
        <w:numId w:val="13"/>
      </w:numPr>
      <w:tabs>
        <w:tab w:val="clear" w:pos="360"/>
      </w:tabs>
      <w:autoSpaceDE/>
      <w:autoSpaceDN/>
      <w:adjustRightInd/>
      <w:spacing w:after="0" w:line="240" w:lineRule="auto"/>
      <w:ind w:left="0" w:firstLine="851"/>
      <w:jc w:val="both"/>
    </w:pPr>
    <w:rPr>
      <w:sz w:val="28"/>
      <w:szCs w:val="20"/>
    </w:rPr>
  </w:style>
  <w:style w:type="character" w:customStyle="1" w:styleId="25">
    <w:name w:val="Основной текст с отступом 2 Знак"/>
    <w:basedOn w:val="a1"/>
    <w:link w:val="2"/>
    <w:rsid w:val="006E79B1"/>
    <w:rPr>
      <w:rFonts w:ascii="Times New Roman" w:eastAsia="Times New Roman" w:hAnsi="Times New Roman" w:cs="Times New Roman"/>
      <w:sz w:val="28"/>
      <w:szCs w:val="20"/>
      <w:lang w:eastAsia="ru-RU"/>
    </w:rPr>
  </w:style>
  <w:style w:type="paragraph" w:styleId="a">
    <w:name w:val="Block Text"/>
    <w:basedOn w:val="a0"/>
    <w:rsid w:val="006E79B1"/>
    <w:pPr>
      <w:widowControl/>
      <w:numPr>
        <w:numId w:val="14"/>
      </w:numPr>
      <w:shd w:val="clear" w:color="auto" w:fill="FFFFFF"/>
      <w:tabs>
        <w:tab w:val="clear" w:pos="643"/>
      </w:tabs>
      <w:autoSpaceDE/>
      <w:autoSpaceDN/>
      <w:adjustRightInd/>
      <w:spacing w:after="0" w:line="322" w:lineRule="exact"/>
      <w:ind w:left="10" w:right="53" w:firstLine="709"/>
      <w:jc w:val="both"/>
    </w:pPr>
    <w:rPr>
      <w:color w:val="000000"/>
      <w:spacing w:val="-10"/>
      <w:sz w:val="28"/>
      <w:szCs w:val="20"/>
    </w:rPr>
  </w:style>
  <w:style w:type="character" w:styleId="af5">
    <w:name w:val="page number"/>
    <w:basedOn w:val="a1"/>
    <w:rsid w:val="006E79B1"/>
  </w:style>
  <w:style w:type="paragraph" w:styleId="26">
    <w:name w:val="List 2"/>
    <w:basedOn w:val="a0"/>
    <w:rsid w:val="006E79B1"/>
    <w:pPr>
      <w:widowControl/>
      <w:autoSpaceDE/>
      <w:autoSpaceDN/>
      <w:adjustRightInd/>
      <w:spacing w:after="0" w:line="240" w:lineRule="auto"/>
      <w:ind w:left="566" w:hanging="283"/>
    </w:pPr>
    <w:rPr>
      <w:sz w:val="20"/>
      <w:szCs w:val="20"/>
    </w:rPr>
  </w:style>
  <w:style w:type="paragraph" w:styleId="af6">
    <w:name w:val="List Bullet"/>
    <w:basedOn w:val="a0"/>
    <w:autoRedefine/>
    <w:rsid w:val="006E79B1"/>
    <w:pPr>
      <w:widowControl/>
      <w:numPr>
        <w:numId w:val="1"/>
      </w:numPr>
      <w:autoSpaceDE/>
      <w:autoSpaceDN/>
      <w:adjustRightInd/>
      <w:spacing w:after="0" w:line="240" w:lineRule="auto"/>
    </w:pPr>
    <w:rPr>
      <w:sz w:val="20"/>
      <w:szCs w:val="20"/>
    </w:rPr>
  </w:style>
  <w:style w:type="paragraph" w:styleId="27">
    <w:name w:val="List Bullet 2"/>
    <w:basedOn w:val="a0"/>
    <w:autoRedefine/>
    <w:rsid w:val="006E79B1"/>
    <w:pPr>
      <w:widowControl/>
      <w:numPr>
        <w:numId w:val="2"/>
      </w:numPr>
      <w:autoSpaceDE/>
      <w:autoSpaceDN/>
      <w:adjustRightInd/>
      <w:spacing w:after="0" w:line="240" w:lineRule="auto"/>
    </w:pPr>
    <w:rPr>
      <w:sz w:val="20"/>
      <w:szCs w:val="20"/>
    </w:rPr>
  </w:style>
  <w:style w:type="paragraph" w:styleId="28">
    <w:name w:val="List Continue 2"/>
    <w:basedOn w:val="a0"/>
    <w:rsid w:val="006E79B1"/>
    <w:pPr>
      <w:widowControl/>
      <w:autoSpaceDE/>
      <w:autoSpaceDN/>
      <w:adjustRightInd/>
      <w:spacing w:after="120" w:line="240" w:lineRule="auto"/>
      <w:ind w:left="566"/>
    </w:pPr>
    <w:rPr>
      <w:sz w:val="20"/>
      <w:szCs w:val="20"/>
    </w:rPr>
  </w:style>
  <w:style w:type="paragraph" w:styleId="af7">
    <w:name w:val="footer"/>
    <w:basedOn w:val="a0"/>
    <w:link w:val="af8"/>
    <w:rsid w:val="006E79B1"/>
    <w:pPr>
      <w:widowControl/>
      <w:tabs>
        <w:tab w:val="center" w:pos="4153"/>
        <w:tab w:val="right" w:pos="8306"/>
      </w:tabs>
      <w:autoSpaceDE/>
      <w:autoSpaceDN/>
      <w:adjustRightInd/>
      <w:spacing w:after="0" w:line="240" w:lineRule="auto"/>
    </w:pPr>
    <w:rPr>
      <w:sz w:val="20"/>
      <w:szCs w:val="20"/>
    </w:rPr>
  </w:style>
  <w:style w:type="character" w:customStyle="1" w:styleId="af8">
    <w:name w:val="Нижний колонтитул Знак"/>
    <w:basedOn w:val="a1"/>
    <w:link w:val="af7"/>
    <w:rsid w:val="006E79B1"/>
    <w:rPr>
      <w:rFonts w:ascii="Times New Roman" w:eastAsia="Times New Roman" w:hAnsi="Times New Roman" w:cs="Times New Roman"/>
      <w:sz w:val="20"/>
      <w:szCs w:val="20"/>
      <w:lang w:eastAsia="ru-RU"/>
    </w:rPr>
  </w:style>
  <w:style w:type="paragraph" w:styleId="af9">
    <w:name w:val="Balloon Text"/>
    <w:basedOn w:val="a0"/>
    <w:link w:val="afa"/>
    <w:semiHidden/>
    <w:rsid w:val="006E79B1"/>
    <w:pPr>
      <w:widowControl/>
      <w:autoSpaceDE/>
      <w:autoSpaceDN/>
      <w:adjustRightInd/>
      <w:spacing w:after="0" w:line="240" w:lineRule="auto"/>
    </w:pPr>
    <w:rPr>
      <w:rFonts w:ascii="Tahoma" w:hAnsi="Tahoma" w:cs="Tahoma"/>
      <w:sz w:val="16"/>
      <w:szCs w:val="16"/>
    </w:rPr>
  </w:style>
  <w:style w:type="character" w:customStyle="1" w:styleId="afa">
    <w:name w:val="Текст выноски Знак"/>
    <w:basedOn w:val="a1"/>
    <w:link w:val="af9"/>
    <w:semiHidden/>
    <w:rsid w:val="006E79B1"/>
    <w:rPr>
      <w:rFonts w:ascii="Tahoma" w:eastAsia="Times New Roman" w:hAnsi="Tahoma" w:cs="Tahoma"/>
      <w:sz w:val="16"/>
      <w:szCs w:val="16"/>
      <w:lang w:eastAsia="ru-RU"/>
    </w:rPr>
  </w:style>
  <w:style w:type="table" w:styleId="afb">
    <w:name w:val="Table Grid"/>
    <w:basedOn w:val="a2"/>
    <w:rsid w:val="006E79B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Subtitle"/>
    <w:basedOn w:val="a0"/>
    <w:link w:val="afd"/>
    <w:qFormat/>
    <w:rsid w:val="006E79B1"/>
    <w:pPr>
      <w:widowControl/>
      <w:autoSpaceDE/>
      <w:autoSpaceDN/>
      <w:adjustRightInd/>
      <w:spacing w:after="0" w:line="360" w:lineRule="auto"/>
      <w:jc w:val="center"/>
    </w:pPr>
    <w:rPr>
      <w:szCs w:val="20"/>
    </w:rPr>
  </w:style>
  <w:style w:type="character" w:customStyle="1" w:styleId="afd">
    <w:name w:val="Подзаголовок Знак"/>
    <w:basedOn w:val="a1"/>
    <w:link w:val="afc"/>
    <w:rsid w:val="006E79B1"/>
    <w:rPr>
      <w:rFonts w:ascii="Times New Roman" w:eastAsia="Times New Roman" w:hAnsi="Times New Roman" w:cs="Times New Roman"/>
      <w:sz w:val="24"/>
      <w:szCs w:val="20"/>
      <w:lang w:eastAsia="ru-RU"/>
    </w:rPr>
  </w:style>
  <w:style w:type="paragraph" w:styleId="33">
    <w:name w:val="Body Text 3"/>
    <w:basedOn w:val="a0"/>
    <w:link w:val="34"/>
    <w:rsid w:val="006E79B1"/>
    <w:pPr>
      <w:widowControl/>
      <w:autoSpaceDE/>
      <w:autoSpaceDN/>
      <w:adjustRightInd/>
      <w:spacing w:after="120" w:line="240" w:lineRule="auto"/>
    </w:pPr>
    <w:rPr>
      <w:sz w:val="16"/>
      <w:szCs w:val="16"/>
    </w:rPr>
  </w:style>
  <w:style w:type="character" w:customStyle="1" w:styleId="34">
    <w:name w:val="Основной текст 3 Знак"/>
    <w:basedOn w:val="a1"/>
    <w:link w:val="33"/>
    <w:rsid w:val="006E79B1"/>
    <w:rPr>
      <w:rFonts w:ascii="Times New Roman" w:eastAsia="Times New Roman" w:hAnsi="Times New Roman" w:cs="Times New Roman"/>
      <w:sz w:val="16"/>
      <w:szCs w:val="16"/>
      <w:lang w:eastAsia="ru-RU"/>
    </w:rPr>
  </w:style>
  <w:style w:type="paragraph" w:customStyle="1" w:styleId="ConsPlusNonformat">
    <w:name w:val="ConsPlusNonformat"/>
    <w:rsid w:val="006E79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 Знак1"/>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CharChar1">
    <w:name w:val=" Char Char1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e">
    <w:name w:val=" Знак Знак Знак"/>
    <w:basedOn w:val="a0"/>
    <w:rsid w:val="006E79B1"/>
    <w:pPr>
      <w:widowControl/>
      <w:autoSpaceDE/>
      <w:autoSpaceDN/>
      <w:adjustRightInd/>
      <w:spacing w:after="160" w:line="240" w:lineRule="exact"/>
    </w:pPr>
    <w:rPr>
      <w:rFonts w:ascii="Verdana" w:eastAsia="MS Mincho" w:hAnsi="Verdana"/>
      <w:sz w:val="20"/>
      <w:szCs w:val="20"/>
      <w:lang w:val="en-GB" w:eastAsia="en-US"/>
    </w:rPr>
  </w:style>
  <w:style w:type="paragraph" w:customStyle="1" w:styleId="Style4">
    <w:name w:val="Style4"/>
    <w:basedOn w:val="a0"/>
    <w:rsid w:val="006E79B1"/>
    <w:pPr>
      <w:spacing w:after="0" w:line="326" w:lineRule="exact"/>
      <w:ind w:firstLine="722"/>
      <w:jc w:val="both"/>
    </w:pPr>
  </w:style>
  <w:style w:type="character" w:customStyle="1" w:styleId="FontStyle11">
    <w:name w:val="Font Style11"/>
    <w:rsid w:val="006E79B1"/>
    <w:rPr>
      <w:rFonts w:ascii="Times New Roman" w:hAnsi="Times New Roman" w:cs="Times New Roman"/>
      <w:sz w:val="26"/>
      <w:szCs w:val="26"/>
    </w:rPr>
  </w:style>
  <w:style w:type="paragraph" w:customStyle="1" w:styleId="Style1">
    <w:name w:val="Style1"/>
    <w:basedOn w:val="a0"/>
    <w:rsid w:val="006E79B1"/>
    <w:pPr>
      <w:spacing w:after="0" w:line="325" w:lineRule="exact"/>
      <w:ind w:firstLine="240"/>
    </w:pPr>
  </w:style>
  <w:style w:type="paragraph" w:customStyle="1" w:styleId="Style2">
    <w:name w:val="Style2"/>
    <w:basedOn w:val="a0"/>
    <w:rsid w:val="006E79B1"/>
    <w:pPr>
      <w:spacing w:after="0" w:line="240" w:lineRule="auto"/>
    </w:pPr>
  </w:style>
  <w:style w:type="paragraph" w:customStyle="1" w:styleId="ConsPlusCell">
    <w:name w:val="ConsPlusCell"/>
    <w:uiPriority w:val="99"/>
    <w:rsid w:val="006E79B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6E79B1"/>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aff">
    <w:name w:val=" Знак Знак Знак Знак Знак Знак Знак Знак Знак Знак Знак Знак Знак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0">
    <w:name w:val=" Знак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1">
    <w:name w:val="Знак Знак Знак"/>
    <w:basedOn w:val="a0"/>
    <w:rsid w:val="006E79B1"/>
    <w:pPr>
      <w:widowControl/>
      <w:autoSpaceDE/>
      <w:autoSpaceDN/>
      <w:adjustRightInd/>
      <w:spacing w:after="160" w:line="240" w:lineRule="exact"/>
    </w:pPr>
    <w:rPr>
      <w:rFonts w:ascii="Verdana" w:eastAsia="MS Mincho" w:hAnsi="Verdana"/>
      <w:sz w:val="20"/>
      <w:szCs w:val="20"/>
      <w:lang w:val="en-GB" w:eastAsia="en-US"/>
    </w:rPr>
  </w:style>
  <w:style w:type="paragraph" w:customStyle="1" w:styleId="aff2">
    <w:name w:val=" Знак Знак Знак Знак Знак Знак Знак"/>
    <w:basedOn w:val="a0"/>
    <w:rsid w:val="006E79B1"/>
    <w:pPr>
      <w:widowControl/>
      <w:autoSpaceDE/>
      <w:autoSpaceDN/>
      <w:adjustRightInd/>
      <w:spacing w:before="100" w:beforeAutospacing="1" w:after="100" w:afterAutospacing="1" w:line="240" w:lineRule="auto"/>
    </w:pPr>
    <w:rPr>
      <w:rFonts w:ascii="Tahoma" w:hAnsi="Tahoma"/>
      <w:sz w:val="28"/>
      <w:szCs w:val="20"/>
      <w:lang w:val="en-US" w:eastAsia="en-US"/>
    </w:rPr>
  </w:style>
  <w:style w:type="paragraph" w:customStyle="1" w:styleId="15">
    <w:name w:val=" Знак1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ListParagraph">
    <w:name w:val="List Paragraph"/>
    <w:basedOn w:val="a0"/>
    <w:rsid w:val="006E79B1"/>
    <w:pPr>
      <w:widowControl/>
      <w:autoSpaceDE/>
      <w:autoSpaceDN/>
      <w:adjustRightInd/>
      <w:spacing w:line="276" w:lineRule="auto"/>
      <w:ind w:left="720"/>
      <w:contextualSpacing/>
    </w:pPr>
    <w:rPr>
      <w:rFonts w:ascii="Calibri" w:hAnsi="Calibri"/>
      <w:sz w:val="22"/>
      <w:szCs w:val="22"/>
      <w:lang w:eastAsia="en-US"/>
    </w:rPr>
  </w:style>
  <w:style w:type="paragraph" w:customStyle="1" w:styleId="16">
    <w:name w:val="Знак1"/>
    <w:basedOn w:val="a0"/>
    <w:uiPriority w:val="99"/>
    <w:rsid w:val="006E79B1"/>
    <w:pPr>
      <w:widowControl/>
      <w:autoSpaceDE/>
      <w:autoSpaceDN/>
      <w:adjustRightInd/>
      <w:spacing w:before="100" w:beforeAutospacing="1" w:after="100" w:afterAutospacing="1" w:line="240" w:lineRule="auto"/>
    </w:pPr>
    <w:rPr>
      <w:rFonts w:ascii="Tahoma" w:hAnsi="Tahoma" w:cs="Tahoma"/>
      <w:sz w:val="20"/>
      <w:szCs w:val="20"/>
      <w:lang w:val="en-US" w:eastAsia="en-US"/>
    </w:rPr>
  </w:style>
  <w:style w:type="paragraph" w:customStyle="1" w:styleId="35">
    <w:name w:val="Стиль3"/>
    <w:basedOn w:val="a0"/>
    <w:rsid w:val="006E79B1"/>
    <w:pPr>
      <w:widowControl/>
      <w:tabs>
        <w:tab w:val="num" w:pos="1428"/>
      </w:tabs>
      <w:autoSpaceDE/>
      <w:autoSpaceDN/>
      <w:adjustRightInd/>
      <w:spacing w:after="0" w:line="240" w:lineRule="auto"/>
      <w:ind w:left="1428" w:hanging="720"/>
    </w:pPr>
    <w:rPr>
      <w:b/>
      <w:smallCaps/>
      <w:sz w:val="28"/>
      <w:szCs w:val="28"/>
    </w:rPr>
  </w:style>
  <w:style w:type="paragraph" w:customStyle="1" w:styleId="aff3">
    <w:name w:val="Краткий обратный адрес"/>
    <w:basedOn w:val="a0"/>
    <w:rsid w:val="006E79B1"/>
    <w:pPr>
      <w:widowControl/>
      <w:autoSpaceDE/>
      <w:autoSpaceDN/>
      <w:adjustRightInd/>
      <w:spacing w:after="0" w:line="240" w:lineRule="auto"/>
    </w:pPr>
    <w:rPr>
      <w:sz w:val="28"/>
      <w:szCs w:val="20"/>
    </w:rPr>
  </w:style>
  <w:style w:type="paragraph" w:styleId="17">
    <w:name w:val="toc 1"/>
    <w:basedOn w:val="a0"/>
    <w:next w:val="a0"/>
    <w:autoRedefine/>
    <w:rsid w:val="006E79B1"/>
    <w:pPr>
      <w:widowControl/>
      <w:tabs>
        <w:tab w:val="right" w:leader="dot" w:pos="9912"/>
      </w:tabs>
      <w:autoSpaceDE/>
      <w:autoSpaceDN/>
      <w:adjustRightInd/>
      <w:spacing w:before="120" w:after="120" w:line="240" w:lineRule="auto"/>
    </w:pPr>
    <w:rPr>
      <w:b/>
      <w:bCs/>
      <w:caps/>
      <w:noProof/>
      <w:sz w:val="28"/>
      <w:szCs w:val="28"/>
    </w:rPr>
  </w:style>
  <w:style w:type="paragraph" w:customStyle="1" w:styleId="BodyText22">
    <w:name w:val="Body Text 22"/>
    <w:basedOn w:val="a0"/>
    <w:rsid w:val="006E79B1"/>
    <w:pPr>
      <w:autoSpaceDE/>
      <w:autoSpaceDN/>
      <w:adjustRightInd/>
      <w:spacing w:after="0" w:line="240" w:lineRule="auto"/>
      <w:jc w:val="both"/>
    </w:pPr>
    <w:rPr>
      <w:sz w:val="28"/>
      <w:szCs w:val="20"/>
    </w:rPr>
  </w:style>
  <w:style w:type="paragraph" w:customStyle="1" w:styleId="BodyTextIndent2">
    <w:name w:val="Body Text Indent 2"/>
    <w:basedOn w:val="a0"/>
    <w:rsid w:val="006E79B1"/>
    <w:pPr>
      <w:autoSpaceDE/>
      <w:autoSpaceDN/>
      <w:adjustRightInd/>
      <w:spacing w:after="120" w:line="240" w:lineRule="auto"/>
      <w:ind w:firstLine="720"/>
      <w:jc w:val="both"/>
    </w:pPr>
    <w:rPr>
      <w:sz w:val="28"/>
      <w:szCs w:val="20"/>
    </w:rPr>
  </w:style>
  <w:style w:type="paragraph" w:customStyle="1" w:styleId="xl24">
    <w:name w:val="xl24"/>
    <w:basedOn w:val="a0"/>
    <w:rsid w:val="006E79B1"/>
    <w:pPr>
      <w:widowControl/>
      <w:autoSpaceDE/>
      <w:autoSpaceDN/>
      <w:adjustRightInd/>
      <w:spacing w:before="100" w:after="100" w:line="240" w:lineRule="auto"/>
      <w:jc w:val="center"/>
    </w:pPr>
    <w:rPr>
      <w:rFonts w:ascii="Arial" w:hAnsi="Arial"/>
      <w:b/>
      <w:szCs w:val="20"/>
    </w:rPr>
  </w:style>
  <w:style w:type="paragraph" w:customStyle="1" w:styleId="aff4">
    <w:name w:val="Мой стиль Знак Знак"/>
    <w:basedOn w:val="a0"/>
    <w:semiHidden/>
    <w:rsid w:val="006E79B1"/>
    <w:pPr>
      <w:widowControl/>
      <w:autoSpaceDE/>
      <w:autoSpaceDN/>
      <w:adjustRightInd/>
      <w:spacing w:after="0" w:line="240" w:lineRule="auto"/>
      <w:ind w:firstLine="567"/>
      <w:jc w:val="both"/>
    </w:pPr>
    <w:rPr>
      <w:szCs w:val="20"/>
    </w:rPr>
  </w:style>
  <w:style w:type="paragraph" w:styleId="aff5">
    <w:name w:val="caption"/>
    <w:basedOn w:val="a0"/>
    <w:next w:val="a0"/>
    <w:qFormat/>
    <w:rsid w:val="006E79B1"/>
    <w:pPr>
      <w:widowControl/>
      <w:autoSpaceDE/>
      <w:autoSpaceDN/>
      <w:adjustRightInd/>
      <w:spacing w:after="0" w:line="240" w:lineRule="auto"/>
    </w:pPr>
    <w:rPr>
      <w:sz w:val="28"/>
      <w:szCs w:val="20"/>
    </w:rPr>
  </w:style>
  <w:style w:type="paragraph" w:styleId="29">
    <w:name w:val="toc 2"/>
    <w:basedOn w:val="a0"/>
    <w:next w:val="a0"/>
    <w:autoRedefine/>
    <w:rsid w:val="006E79B1"/>
    <w:pPr>
      <w:widowControl/>
      <w:tabs>
        <w:tab w:val="right" w:leader="dot" w:pos="9912"/>
      </w:tabs>
      <w:autoSpaceDE/>
      <w:autoSpaceDN/>
      <w:adjustRightInd/>
      <w:spacing w:after="0" w:line="240" w:lineRule="auto"/>
      <w:ind w:left="200"/>
      <w:jc w:val="both"/>
    </w:pPr>
    <w:rPr>
      <w:smallCaps/>
      <w:noProof/>
    </w:rPr>
  </w:style>
  <w:style w:type="paragraph" w:styleId="18">
    <w:name w:val="index 1"/>
    <w:basedOn w:val="a0"/>
    <w:next w:val="a0"/>
    <w:autoRedefine/>
    <w:rsid w:val="006E79B1"/>
    <w:pPr>
      <w:widowControl/>
      <w:autoSpaceDE/>
      <w:autoSpaceDN/>
      <w:adjustRightInd/>
      <w:spacing w:beforeLines="20" w:after="0" w:line="240" w:lineRule="auto"/>
    </w:pPr>
    <w:rPr>
      <w:sz w:val="28"/>
      <w:szCs w:val="28"/>
    </w:rPr>
  </w:style>
  <w:style w:type="paragraph" w:styleId="aff6">
    <w:name w:val="index heading"/>
    <w:basedOn w:val="a0"/>
    <w:next w:val="18"/>
    <w:rsid w:val="006E79B1"/>
    <w:pPr>
      <w:widowControl/>
      <w:autoSpaceDE/>
      <w:autoSpaceDN/>
      <w:adjustRightInd/>
      <w:spacing w:after="0" w:line="240" w:lineRule="auto"/>
    </w:pPr>
    <w:rPr>
      <w:sz w:val="28"/>
      <w:szCs w:val="20"/>
    </w:rPr>
  </w:style>
  <w:style w:type="paragraph" w:customStyle="1" w:styleId="aff7">
    <w:name w:val="Текст письма"/>
    <w:basedOn w:val="a0"/>
    <w:rsid w:val="006E79B1"/>
    <w:pPr>
      <w:widowControl/>
      <w:autoSpaceDE/>
      <w:autoSpaceDN/>
      <w:adjustRightInd/>
      <w:spacing w:after="0" w:line="240" w:lineRule="auto"/>
      <w:ind w:firstLine="567"/>
      <w:jc w:val="both"/>
    </w:pPr>
    <w:rPr>
      <w:sz w:val="28"/>
      <w:szCs w:val="20"/>
    </w:rPr>
  </w:style>
  <w:style w:type="paragraph" w:customStyle="1" w:styleId="BodyText2">
    <w:name w:val="Body Text 2"/>
    <w:basedOn w:val="a0"/>
    <w:rsid w:val="006E79B1"/>
    <w:pPr>
      <w:widowControl/>
      <w:overflowPunct w:val="0"/>
      <w:spacing w:after="0" w:line="240" w:lineRule="auto"/>
      <w:ind w:firstLine="720"/>
      <w:jc w:val="both"/>
      <w:textAlignment w:val="baseline"/>
    </w:pPr>
    <w:rPr>
      <w:sz w:val="28"/>
      <w:szCs w:val="20"/>
    </w:rPr>
  </w:style>
  <w:style w:type="paragraph" w:customStyle="1" w:styleId="19">
    <w:name w:val="Основной текст с отступом.Нумерованный список !!.Основной текст 1.Надин стиль"/>
    <w:basedOn w:val="a0"/>
    <w:rsid w:val="006E79B1"/>
    <w:pPr>
      <w:widowControl/>
      <w:autoSpaceDE/>
      <w:autoSpaceDN/>
      <w:adjustRightInd/>
      <w:spacing w:after="0" w:line="240" w:lineRule="auto"/>
      <w:jc w:val="center"/>
    </w:pPr>
    <w:rPr>
      <w:rFonts w:ascii="Arial" w:hAnsi="Arial"/>
      <w:b/>
      <w:sz w:val="32"/>
      <w:szCs w:val="20"/>
    </w:rPr>
  </w:style>
  <w:style w:type="character" w:styleId="aff8">
    <w:name w:val="footnote reference"/>
    <w:uiPriority w:val="99"/>
    <w:rsid w:val="006E79B1"/>
    <w:rPr>
      <w:vertAlign w:val="superscript"/>
    </w:rPr>
  </w:style>
  <w:style w:type="paragraph" w:styleId="aff9">
    <w:name w:val="Document Map"/>
    <w:basedOn w:val="a0"/>
    <w:link w:val="affa"/>
    <w:rsid w:val="006E79B1"/>
    <w:pPr>
      <w:widowControl/>
      <w:shd w:val="clear" w:color="auto" w:fill="000080"/>
      <w:autoSpaceDE/>
      <w:autoSpaceDN/>
      <w:adjustRightInd/>
      <w:spacing w:after="0" w:line="240" w:lineRule="auto"/>
    </w:pPr>
    <w:rPr>
      <w:rFonts w:ascii="Tahoma" w:hAnsi="Tahoma"/>
      <w:sz w:val="20"/>
      <w:szCs w:val="20"/>
      <w:lang/>
    </w:rPr>
  </w:style>
  <w:style w:type="character" w:customStyle="1" w:styleId="affa">
    <w:name w:val="Схема документа Знак"/>
    <w:basedOn w:val="a1"/>
    <w:link w:val="aff9"/>
    <w:rsid w:val="006E79B1"/>
    <w:rPr>
      <w:rFonts w:ascii="Tahoma" w:eastAsia="Times New Roman" w:hAnsi="Tahoma" w:cs="Times New Roman"/>
      <w:sz w:val="20"/>
      <w:szCs w:val="20"/>
      <w:shd w:val="clear" w:color="auto" w:fill="000080"/>
      <w:lang/>
    </w:rPr>
  </w:style>
  <w:style w:type="paragraph" w:styleId="36">
    <w:name w:val="toc 3"/>
    <w:basedOn w:val="a0"/>
    <w:next w:val="a0"/>
    <w:autoRedefine/>
    <w:rsid w:val="006E79B1"/>
    <w:pPr>
      <w:widowControl/>
      <w:tabs>
        <w:tab w:val="right" w:leader="dot" w:pos="9912"/>
      </w:tabs>
      <w:autoSpaceDE/>
      <w:autoSpaceDN/>
      <w:adjustRightInd/>
      <w:spacing w:after="120" w:line="240" w:lineRule="auto"/>
      <w:ind w:left="513"/>
    </w:pPr>
    <w:rPr>
      <w:i/>
      <w:iCs/>
      <w:noProof/>
      <w:spacing w:val="4"/>
      <w:sz w:val="20"/>
      <w:szCs w:val="20"/>
    </w:rPr>
  </w:style>
  <w:style w:type="paragraph" w:customStyle="1" w:styleId="1a">
    <w:name w:val="Стиль1"/>
    <w:basedOn w:val="a0"/>
    <w:rsid w:val="006E79B1"/>
    <w:pPr>
      <w:widowControl/>
      <w:autoSpaceDE/>
      <w:autoSpaceDN/>
      <w:adjustRightInd/>
      <w:spacing w:before="48" w:after="0" w:line="240" w:lineRule="auto"/>
      <w:ind w:firstLine="720"/>
    </w:pPr>
    <w:rPr>
      <w:b/>
      <w:sz w:val="28"/>
      <w:szCs w:val="20"/>
    </w:rPr>
  </w:style>
  <w:style w:type="paragraph" w:customStyle="1" w:styleId="2a">
    <w:name w:val="Стиль2"/>
    <w:basedOn w:val="20"/>
    <w:rsid w:val="006E79B1"/>
    <w:pPr>
      <w:tabs>
        <w:tab w:val="num" w:pos="1134"/>
      </w:tabs>
      <w:spacing w:before="48"/>
      <w:ind w:left="1440" w:hanging="720"/>
    </w:pPr>
    <w:rPr>
      <w:bCs w:val="0"/>
      <w:caps w:val="0"/>
      <w:smallCaps/>
      <w:sz w:val="28"/>
      <w:szCs w:val="28"/>
    </w:rPr>
  </w:style>
  <w:style w:type="paragraph" w:customStyle="1" w:styleId="51">
    <w:name w:val="Стиль5"/>
    <w:basedOn w:val="1"/>
    <w:rsid w:val="006E79B1"/>
    <w:pPr>
      <w:keepLines w:val="0"/>
      <w:widowControl/>
      <w:autoSpaceDE/>
      <w:autoSpaceDN/>
      <w:adjustRightInd/>
      <w:spacing w:before="240" w:after="60" w:line="240" w:lineRule="auto"/>
      <w:jc w:val="center"/>
    </w:pPr>
    <w:rPr>
      <w:rFonts w:ascii="Times New Roman" w:eastAsia="Times New Roman" w:hAnsi="Times New Roman" w:cs="Arial"/>
      <w:color w:val="auto"/>
      <w:kern w:val="32"/>
      <w:szCs w:val="32"/>
      <w:lang/>
    </w:rPr>
  </w:style>
  <w:style w:type="paragraph" w:customStyle="1" w:styleId="37">
    <w:name w:val="Заголовок3"/>
    <w:basedOn w:val="35"/>
    <w:rsid w:val="006E79B1"/>
    <w:pPr>
      <w:tabs>
        <w:tab w:val="clear" w:pos="1428"/>
      </w:tabs>
      <w:ind w:left="0" w:firstLine="684"/>
    </w:pPr>
    <w:rPr>
      <w:smallCaps w:val="0"/>
    </w:rPr>
  </w:style>
  <w:style w:type="paragraph" w:customStyle="1" w:styleId="38">
    <w:name w:val="Стиль Заголовок 3 + малые прописные"/>
    <w:basedOn w:val="3"/>
    <w:rsid w:val="006E79B1"/>
    <w:pPr>
      <w:keepNext w:val="0"/>
      <w:suppressAutoHyphens w:val="0"/>
      <w:ind w:firstLine="720"/>
      <w:jc w:val="left"/>
    </w:pPr>
    <w:rPr>
      <w:rFonts w:ascii="Times New Roman" w:hAnsi="Times New Roman"/>
      <w:sz w:val="28"/>
      <w:szCs w:val="28"/>
      <w:lang/>
    </w:rPr>
  </w:style>
  <w:style w:type="paragraph" w:customStyle="1" w:styleId="affb">
    <w:name w:val="Основной текст с отступом.подпись"/>
    <w:basedOn w:val="a0"/>
    <w:rsid w:val="006E79B1"/>
    <w:pPr>
      <w:widowControl/>
      <w:autoSpaceDE/>
      <w:autoSpaceDN/>
      <w:adjustRightInd/>
      <w:spacing w:after="0" w:line="240" w:lineRule="auto"/>
      <w:ind w:firstLine="720"/>
      <w:jc w:val="both"/>
    </w:pPr>
    <w:rPr>
      <w:sz w:val="28"/>
      <w:szCs w:val="20"/>
    </w:rPr>
  </w:style>
  <w:style w:type="paragraph" w:styleId="affc">
    <w:name w:val="Plain Text"/>
    <w:basedOn w:val="a0"/>
    <w:link w:val="affd"/>
    <w:rsid w:val="006E79B1"/>
    <w:pPr>
      <w:widowControl/>
      <w:autoSpaceDE/>
      <w:autoSpaceDN/>
      <w:adjustRightInd/>
      <w:spacing w:after="0" w:line="240" w:lineRule="auto"/>
    </w:pPr>
    <w:rPr>
      <w:rFonts w:ascii="Courier New" w:hAnsi="Courier New"/>
      <w:sz w:val="20"/>
      <w:szCs w:val="20"/>
      <w:lang/>
    </w:rPr>
  </w:style>
  <w:style w:type="character" w:customStyle="1" w:styleId="affd">
    <w:name w:val="Текст Знак"/>
    <w:basedOn w:val="a1"/>
    <w:link w:val="affc"/>
    <w:rsid w:val="006E79B1"/>
    <w:rPr>
      <w:rFonts w:ascii="Courier New" w:eastAsia="Times New Roman" w:hAnsi="Courier New" w:cs="Times New Roman"/>
      <w:sz w:val="20"/>
      <w:szCs w:val="20"/>
      <w:lang/>
    </w:rPr>
  </w:style>
  <w:style w:type="paragraph" w:customStyle="1" w:styleId="BodyTextIndent3">
    <w:name w:val="Body Text Indent 3"/>
    <w:basedOn w:val="a0"/>
    <w:rsid w:val="006E79B1"/>
    <w:pPr>
      <w:overflowPunct w:val="0"/>
      <w:spacing w:after="0" w:line="240" w:lineRule="auto"/>
      <w:ind w:firstLine="720"/>
      <w:jc w:val="both"/>
      <w:textAlignment w:val="baseline"/>
    </w:pPr>
    <w:rPr>
      <w:sz w:val="28"/>
      <w:szCs w:val="20"/>
    </w:rPr>
  </w:style>
  <w:style w:type="paragraph" w:styleId="affe">
    <w:name w:val="endnote text"/>
    <w:basedOn w:val="a0"/>
    <w:link w:val="afff"/>
    <w:rsid w:val="006E79B1"/>
    <w:pPr>
      <w:widowControl/>
      <w:autoSpaceDE/>
      <w:autoSpaceDN/>
      <w:adjustRightInd/>
      <w:spacing w:after="0" w:line="240" w:lineRule="auto"/>
    </w:pPr>
    <w:rPr>
      <w:sz w:val="20"/>
      <w:szCs w:val="20"/>
    </w:rPr>
  </w:style>
  <w:style w:type="character" w:customStyle="1" w:styleId="afff">
    <w:name w:val="Текст концевой сноски Знак"/>
    <w:basedOn w:val="a1"/>
    <w:link w:val="affe"/>
    <w:rsid w:val="006E79B1"/>
    <w:rPr>
      <w:rFonts w:ascii="Times New Roman" w:eastAsia="Times New Roman" w:hAnsi="Times New Roman" w:cs="Times New Roman"/>
      <w:sz w:val="20"/>
      <w:szCs w:val="20"/>
      <w:lang w:eastAsia="ru-RU"/>
    </w:rPr>
  </w:style>
  <w:style w:type="character" w:styleId="afff0">
    <w:name w:val="endnote reference"/>
    <w:rsid w:val="006E79B1"/>
    <w:rPr>
      <w:vertAlign w:val="superscript"/>
    </w:rPr>
  </w:style>
  <w:style w:type="paragraph" w:customStyle="1" w:styleId="1b">
    <w:name w:val="1"/>
    <w:basedOn w:val="a0"/>
    <w:next w:val="a7"/>
    <w:rsid w:val="006E79B1"/>
    <w:pPr>
      <w:widowControl/>
      <w:autoSpaceDE/>
      <w:autoSpaceDN/>
      <w:adjustRightInd/>
      <w:spacing w:before="100" w:beforeAutospacing="1" w:after="100" w:afterAutospacing="1" w:line="240" w:lineRule="auto"/>
    </w:pPr>
  </w:style>
  <w:style w:type="paragraph" w:customStyle="1" w:styleId="afff1">
    <w:name w:val="Обычный с отступом"/>
    <w:basedOn w:val="a0"/>
    <w:rsid w:val="006E79B1"/>
    <w:pPr>
      <w:widowControl/>
      <w:autoSpaceDE/>
      <w:autoSpaceDN/>
      <w:adjustRightInd/>
      <w:spacing w:after="0" w:line="240" w:lineRule="auto"/>
      <w:ind w:firstLine="709"/>
      <w:jc w:val="both"/>
    </w:pPr>
    <w:rPr>
      <w:sz w:val="28"/>
      <w:szCs w:val="20"/>
    </w:rPr>
  </w:style>
  <w:style w:type="paragraph" w:customStyle="1" w:styleId="center1">
    <w:name w:val="center1"/>
    <w:basedOn w:val="a0"/>
    <w:rsid w:val="006E79B1"/>
    <w:pPr>
      <w:widowControl/>
      <w:autoSpaceDE/>
      <w:autoSpaceDN/>
      <w:adjustRightInd/>
      <w:spacing w:before="100" w:beforeAutospacing="1" w:after="100" w:afterAutospacing="1" w:line="240" w:lineRule="auto"/>
      <w:ind w:firstLine="855"/>
      <w:jc w:val="both"/>
    </w:pPr>
  </w:style>
  <w:style w:type="character" w:customStyle="1" w:styleId="c1">
    <w:name w:val="c1"/>
    <w:basedOn w:val="a1"/>
    <w:rsid w:val="006E79B1"/>
  </w:style>
  <w:style w:type="paragraph" w:customStyle="1" w:styleId="justify2">
    <w:name w:val="justify2"/>
    <w:basedOn w:val="a0"/>
    <w:rsid w:val="006E79B1"/>
    <w:pPr>
      <w:widowControl/>
      <w:autoSpaceDE/>
      <w:autoSpaceDN/>
      <w:adjustRightInd/>
      <w:spacing w:before="100" w:beforeAutospacing="1" w:after="100" w:afterAutospacing="1" w:line="240" w:lineRule="auto"/>
      <w:ind w:firstLine="855"/>
      <w:jc w:val="both"/>
    </w:pPr>
  </w:style>
  <w:style w:type="paragraph" w:customStyle="1" w:styleId="afff2">
    <w:name w:val="Основной текст ГД Знак Знак"/>
    <w:basedOn w:val="a8"/>
    <w:link w:val="afff3"/>
    <w:rsid w:val="006E79B1"/>
    <w:pPr>
      <w:ind w:firstLine="709"/>
    </w:pPr>
    <w:rPr>
      <w:sz w:val="28"/>
      <w:szCs w:val="24"/>
      <w:lang/>
    </w:rPr>
  </w:style>
  <w:style w:type="character" w:customStyle="1" w:styleId="afff3">
    <w:name w:val="Основной текст ГД Знак Знак Знак"/>
    <w:link w:val="afff2"/>
    <w:rsid w:val="006E79B1"/>
    <w:rPr>
      <w:rFonts w:ascii="Times New Roman" w:eastAsia="Times New Roman" w:hAnsi="Times New Roman" w:cs="Times New Roman"/>
      <w:sz w:val="28"/>
      <w:szCs w:val="24"/>
      <w:lang/>
    </w:rPr>
  </w:style>
  <w:style w:type="table" w:styleId="afff4">
    <w:name w:val="Table Elegant"/>
    <w:basedOn w:val="a2"/>
    <w:rsid w:val="006E79B1"/>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6E79B1"/>
    <w:pPr>
      <w:keepLines w:val="0"/>
      <w:widowControl/>
      <w:autoSpaceDE/>
      <w:autoSpaceDN/>
      <w:adjustRightInd/>
      <w:spacing w:before="240" w:after="60" w:line="240" w:lineRule="auto"/>
    </w:pPr>
    <w:rPr>
      <w:rFonts w:ascii="Times New Roman" w:eastAsia="Times New Roman" w:hAnsi="Times New Roman" w:cs="Times New Roman"/>
      <w:caps/>
      <w:color w:val="000080"/>
      <w:kern w:val="32"/>
      <w:szCs w:val="32"/>
      <w:lang/>
    </w:rPr>
  </w:style>
  <w:style w:type="character" w:customStyle="1" w:styleId="1-0">
    <w:name w:val="Стиль Заголовок 1 + Темно-синий Знак"/>
    <w:link w:val="1-"/>
    <w:rsid w:val="006E79B1"/>
    <w:rPr>
      <w:rFonts w:ascii="Times New Roman" w:eastAsia="Times New Roman" w:hAnsi="Times New Roman" w:cs="Times New Roman"/>
      <w:b/>
      <w:bCs/>
      <w:caps/>
      <w:color w:val="000080"/>
      <w:kern w:val="32"/>
      <w:sz w:val="28"/>
      <w:szCs w:val="32"/>
      <w:lang/>
    </w:rPr>
  </w:style>
  <w:style w:type="paragraph" w:customStyle="1" w:styleId="3TimesNewRoman">
    <w:name w:val="Стиль Заголовок 3 + Times New Roman курсив"/>
    <w:basedOn w:val="3"/>
    <w:link w:val="3TimesNewRoman0"/>
    <w:rsid w:val="006E79B1"/>
    <w:pPr>
      <w:suppressAutoHyphens w:val="0"/>
      <w:spacing w:before="240" w:after="60"/>
      <w:jc w:val="left"/>
    </w:pPr>
    <w:rPr>
      <w:rFonts w:ascii="Times New Roman" w:hAnsi="Times New Roman"/>
      <w:i/>
      <w:iCs/>
      <w:sz w:val="28"/>
      <w:lang/>
    </w:rPr>
  </w:style>
  <w:style w:type="character" w:customStyle="1" w:styleId="3TimesNewRoman0">
    <w:name w:val="Стиль Заголовок 3 + Times New Roman курсив Знак"/>
    <w:link w:val="3TimesNewRoman"/>
    <w:rsid w:val="006E79B1"/>
    <w:rPr>
      <w:rFonts w:ascii="Times New Roman" w:eastAsia="Times New Roman" w:hAnsi="Times New Roman" w:cs="Times New Roman"/>
      <w:b/>
      <w:bCs/>
      <w:i/>
      <w:iCs/>
      <w:sz w:val="28"/>
      <w:szCs w:val="26"/>
      <w:lang/>
    </w:rPr>
  </w:style>
  <w:style w:type="character" w:styleId="afff5">
    <w:name w:val="FollowedHyperlink"/>
    <w:uiPriority w:val="99"/>
    <w:rsid w:val="006E79B1"/>
    <w:rPr>
      <w:color w:val="800080"/>
      <w:u w:val="single"/>
    </w:rPr>
  </w:style>
  <w:style w:type="paragraph" w:customStyle="1" w:styleId="ConsPlusDocList">
    <w:name w:val="ConsPlusDocList"/>
    <w:rsid w:val="006E79B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6E79B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b">
    <w:name w:val=" Знак Знак2"/>
    <w:rsid w:val="006E79B1"/>
    <w:rPr>
      <w:rFonts w:cs="Arial"/>
      <w:b/>
      <w:bCs/>
      <w:kern w:val="32"/>
      <w:sz w:val="28"/>
      <w:szCs w:val="32"/>
      <w:lang w:val="ru-RU" w:eastAsia="ru-RU" w:bidi="ar-SA"/>
    </w:rPr>
  </w:style>
  <w:style w:type="character" w:customStyle="1" w:styleId="1c">
    <w:name w:val=" Знак Знак1"/>
    <w:rsid w:val="006E79B1"/>
    <w:rPr>
      <w:b/>
      <w:smallCaps/>
      <w:sz w:val="28"/>
      <w:szCs w:val="28"/>
      <w:lang w:val="ru-RU" w:eastAsia="ru-RU" w:bidi="ar-SA"/>
    </w:rPr>
  </w:style>
  <w:style w:type="character" w:customStyle="1" w:styleId="afff6">
    <w:name w:val=" Знак Знак"/>
    <w:rsid w:val="006E79B1"/>
    <w:rPr>
      <w:b/>
      <w:sz w:val="28"/>
      <w:szCs w:val="28"/>
      <w:lang w:val="ru-RU" w:eastAsia="ru-RU" w:bidi="ar-SA"/>
    </w:rPr>
  </w:style>
  <w:style w:type="table" w:styleId="-1">
    <w:name w:val="Table Web 1"/>
    <w:basedOn w:val="a2"/>
    <w:rsid w:val="006E79B1"/>
    <w:pPr>
      <w:spacing w:after="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0"/>
    <w:next w:val="a0"/>
    <w:autoRedefine/>
    <w:rsid w:val="006E79B1"/>
    <w:pPr>
      <w:widowControl/>
      <w:autoSpaceDE/>
      <w:autoSpaceDN/>
      <w:adjustRightInd/>
      <w:spacing w:after="0" w:line="240" w:lineRule="auto"/>
      <w:ind w:left="720"/>
    </w:pPr>
  </w:style>
  <w:style w:type="paragraph" w:styleId="52">
    <w:name w:val="toc 5"/>
    <w:basedOn w:val="a0"/>
    <w:next w:val="a0"/>
    <w:autoRedefine/>
    <w:rsid w:val="006E79B1"/>
    <w:pPr>
      <w:widowControl/>
      <w:autoSpaceDE/>
      <w:autoSpaceDN/>
      <w:adjustRightInd/>
      <w:spacing w:after="0" w:line="240" w:lineRule="auto"/>
      <w:ind w:left="960"/>
    </w:pPr>
  </w:style>
  <w:style w:type="paragraph" w:styleId="61">
    <w:name w:val="toc 6"/>
    <w:basedOn w:val="a0"/>
    <w:next w:val="a0"/>
    <w:autoRedefine/>
    <w:rsid w:val="006E79B1"/>
    <w:pPr>
      <w:widowControl/>
      <w:autoSpaceDE/>
      <w:autoSpaceDN/>
      <w:adjustRightInd/>
      <w:spacing w:after="0" w:line="240" w:lineRule="auto"/>
      <w:ind w:left="1200"/>
    </w:pPr>
  </w:style>
  <w:style w:type="paragraph" w:styleId="71">
    <w:name w:val="toc 7"/>
    <w:basedOn w:val="a0"/>
    <w:next w:val="a0"/>
    <w:autoRedefine/>
    <w:rsid w:val="006E79B1"/>
    <w:pPr>
      <w:widowControl/>
      <w:autoSpaceDE/>
      <w:autoSpaceDN/>
      <w:adjustRightInd/>
      <w:spacing w:after="0" w:line="240" w:lineRule="auto"/>
      <w:ind w:left="1440"/>
    </w:pPr>
  </w:style>
  <w:style w:type="paragraph" w:styleId="81">
    <w:name w:val="toc 8"/>
    <w:basedOn w:val="a0"/>
    <w:next w:val="a0"/>
    <w:autoRedefine/>
    <w:rsid w:val="006E79B1"/>
    <w:pPr>
      <w:widowControl/>
      <w:autoSpaceDE/>
      <w:autoSpaceDN/>
      <w:adjustRightInd/>
      <w:spacing w:after="0" w:line="240" w:lineRule="auto"/>
      <w:ind w:left="1680"/>
    </w:pPr>
  </w:style>
  <w:style w:type="paragraph" w:styleId="91">
    <w:name w:val="toc 9"/>
    <w:basedOn w:val="a0"/>
    <w:next w:val="a0"/>
    <w:autoRedefine/>
    <w:rsid w:val="006E79B1"/>
    <w:pPr>
      <w:widowControl/>
      <w:autoSpaceDE/>
      <w:autoSpaceDN/>
      <w:adjustRightInd/>
      <w:spacing w:after="0" w:line="240" w:lineRule="auto"/>
      <w:ind w:left="1920"/>
    </w:pPr>
  </w:style>
  <w:style w:type="paragraph" w:styleId="afff7">
    <w:name w:val="Salutation"/>
    <w:basedOn w:val="a0"/>
    <w:next w:val="a0"/>
    <w:link w:val="afff8"/>
    <w:rsid w:val="006E79B1"/>
    <w:pPr>
      <w:widowControl/>
      <w:autoSpaceDE/>
      <w:autoSpaceDN/>
      <w:adjustRightInd/>
      <w:spacing w:before="120" w:after="0" w:line="240" w:lineRule="auto"/>
      <w:ind w:firstLine="720"/>
      <w:jc w:val="both"/>
    </w:pPr>
    <w:rPr>
      <w:sz w:val="28"/>
      <w:szCs w:val="20"/>
      <w:lang/>
    </w:rPr>
  </w:style>
  <w:style w:type="character" w:customStyle="1" w:styleId="afff8">
    <w:name w:val="Приветствие Знак"/>
    <w:basedOn w:val="a1"/>
    <w:link w:val="afff7"/>
    <w:rsid w:val="006E79B1"/>
    <w:rPr>
      <w:rFonts w:ascii="Times New Roman" w:eastAsia="Times New Roman" w:hAnsi="Times New Roman" w:cs="Times New Roman"/>
      <w:sz w:val="28"/>
      <w:szCs w:val="20"/>
      <w:lang/>
    </w:rPr>
  </w:style>
  <w:style w:type="paragraph" w:customStyle="1" w:styleId="afff9">
    <w:name w:val="Знак Знак Знак Знак Знак Знак"/>
    <w:basedOn w:val="a0"/>
    <w:rsid w:val="006E79B1"/>
    <w:pPr>
      <w:autoSpaceDE/>
      <w:autoSpaceDN/>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0"/>
    <w:rsid w:val="006E79B1"/>
    <w:pPr>
      <w:widowControl/>
      <w:autoSpaceDE/>
      <w:autoSpaceDN/>
      <w:adjustRightInd/>
      <w:spacing w:before="240" w:after="240" w:line="360" w:lineRule="auto"/>
      <w:ind w:firstLine="720"/>
      <w:jc w:val="both"/>
    </w:pPr>
    <w:rPr>
      <w:sz w:val="28"/>
      <w:szCs w:val="20"/>
    </w:rPr>
  </w:style>
  <w:style w:type="paragraph" w:customStyle="1" w:styleId="afffa">
    <w:name w:val="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b">
    <w:name w:val=" Знак Знак Знак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0"/>
    <w:rsid w:val="006E79B1"/>
    <w:pPr>
      <w:widowControl/>
      <w:autoSpaceDE/>
      <w:autoSpaceDN/>
      <w:adjustRightInd/>
      <w:spacing w:after="0" w:line="240" w:lineRule="auto"/>
      <w:jc w:val="center"/>
    </w:pPr>
    <w:rPr>
      <w:sz w:val="28"/>
      <w:szCs w:val="20"/>
    </w:rPr>
  </w:style>
  <w:style w:type="paragraph" w:customStyle="1" w:styleId="1d">
    <w:name w:val=" Знак Знак Знак Знак Знак Знак Знак Знак1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c">
    <w:name w:val="Мой стиль"/>
    <w:basedOn w:val="a0"/>
    <w:rsid w:val="006E79B1"/>
    <w:pPr>
      <w:widowControl/>
      <w:autoSpaceDE/>
      <w:autoSpaceDN/>
      <w:adjustRightInd/>
      <w:spacing w:after="0" w:line="240" w:lineRule="auto"/>
      <w:ind w:left="-57" w:firstLine="567"/>
      <w:jc w:val="both"/>
    </w:pPr>
  </w:style>
  <w:style w:type="paragraph" w:customStyle="1" w:styleId="1e">
    <w:name w:val=" Знак Знак Знак Знак Знак Знак Знак Знак1 Знак Знак Знак Знак Знак Знак Знак Знак Знак Знак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paragraph" w:customStyle="1" w:styleId="afffd">
    <w:name w:val="ЭЭГ"/>
    <w:basedOn w:val="a0"/>
    <w:rsid w:val="006E79B1"/>
    <w:pPr>
      <w:widowControl/>
      <w:autoSpaceDE/>
      <w:autoSpaceDN/>
      <w:adjustRightInd/>
      <w:spacing w:after="0" w:line="360" w:lineRule="auto"/>
      <w:ind w:firstLine="720"/>
      <w:jc w:val="both"/>
    </w:pPr>
  </w:style>
  <w:style w:type="character" w:customStyle="1" w:styleId="39">
    <w:name w:val=" Знак Знак3"/>
    <w:rsid w:val="006E79B1"/>
    <w:rPr>
      <w:rFonts w:cs="Arial"/>
      <w:b/>
      <w:bCs/>
      <w:kern w:val="32"/>
      <w:sz w:val="28"/>
      <w:szCs w:val="32"/>
      <w:lang w:val="ru-RU" w:eastAsia="ru-RU" w:bidi="ar-SA"/>
    </w:rPr>
  </w:style>
  <w:style w:type="paragraph" w:customStyle="1" w:styleId="xl67">
    <w:name w:val="xl67"/>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color w:val="000000"/>
      <w:sz w:val="28"/>
      <w:szCs w:val="28"/>
    </w:rPr>
  </w:style>
  <w:style w:type="paragraph" w:customStyle="1" w:styleId="Char">
    <w:name w:val="Char"/>
    <w:basedOn w:val="a0"/>
    <w:rsid w:val="006E79B1"/>
    <w:pPr>
      <w:widowControl/>
      <w:autoSpaceDE/>
      <w:autoSpaceDN/>
      <w:adjustRightInd/>
      <w:spacing w:after="160" w:line="240" w:lineRule="exact"/>
    </w:pPr>
    <w:rPr>
      <w:rFonts w:ascii="Verdana" w:hAnsi="Verdana" w:cs="Verdana"/>
      <w:sz w:val="20"/>
      <w:szCs w:val="20"/>
      <w:lang w:val="en-US" w:eastAsia="en-US"/>
    </w:rPr>
  </w:style>
  <w:style w:type="paragraph" w:customStyle="1" w:styleId="110">
    <w:name w:val=" 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0"/>
    <w:rsid w:val="006E79B1"/>
    <w:pPr>
      <w:autoSpaceDE/>
      <w:autoSpaceDN/>
      <w:spacing w:after="0" w:line="360" w:lineRule="atLeast"/>
      <w:jc w:val="both"/>
      <w:textAlignment w:val="baseline"/>
    </w:pPr>
    <w:rPr>
      <w:rFonts w:ascii="Verdana" w:hAnsi="Verdana" w:cs="Verdana"/>
      <w:sz w:val="20"/>
      <w:szCs w:val="20"/>
      <w:lang w:val="en-US" w:eastAsia="en-US"/>
    </w:rPr>
  </w:style>
  <w:style w:type="character" w:customStyle="1" w:styleId="BodyTextIndentChar">
    <w:name w:val="Body Text Indent Char"/>
    <w:aliases w:val="подпись Char,Основной текст с отступом Знак Char"/>
    <w:semiHidden/>
    <w:locked/>
    <w:rsid w:val="006E79B1"/>
    <w:rPr>
      <w:sz w:val="28"/>
      <w:lang w:val="ru-RU" w:eastAsia="ru-RU" w:bidi="ar-SA"/>
    </w:rPr>
  </w:style>
  <w:style w:type="paragraph" w:customStyle="1" w:styleId="NoSpacing1">
    <w:name w:val="No Spacing1"/>
    <w:rsid w:val="006E79B1"/>
    <w:pPr>
      <w:suppressAutoHyphens/>
      <w:spacing w:after="0" w:line="240" w:lineRule="auto"/>
    </w:pPr>
    <w:rPr>
      <w:rFonts w:ascii="Calibri" w:eastAsia="Times New Roman" w:hAnsi="Calibri" w:cs="Calibri"/>
      <w:lang w:eastAsia="ar-SA"/>
    </w:rPr>
  </w:style>
  <w:style w:type="character" w:customStyle="1" w:styleId="53">
    <w:name w:val=" Знак Знак5"/>
    <w:rsid w:val="006E79B1"/>
    <w:rPr>
      <w:b/>
      <w:sz w:val="28"/>
      <w:szCs w:val="28"/>
      <w:lang w:val="ru-RU" w:eastAsia="ru-RU" w:bidi="ar-SA"/>
    </w:rPr>
  </w:style>
  <w:style w:type="character" w:customStyle="1" w:styleId="afffe">
    <w:name w:val="подпись Знак"/>
    <w:aliases w:val="Основной текст с отступом Знак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rsid w:val="006E79B1"/>
    <w:rPr>
      <w:sz w:val="28"/>
      <w:lang w:val="ru-RU" w:eastAsia="ru-RU" w:bidi="ar-SA"/>
    </w:rPr>
  </w:style>
  <w:style w:type="character" w:customStyle="1" w:styleId="82">
    <w:name w:val=" Знак Знак8"/>
    <w:rsid w:val="006E79B1"/>
    <w:rPr>
      <w:rFonts w:cs="Arial"/>
      <w:b/>
      <w:bCs/>
      <w:kern w:val="32"/>
      <w:sz w:val="28"/>
      <w:szCs w:val="32"/>
      <w:lang w:val="ru-RU" w:eastAsia="ru-RU" w:bidi="ar-SA"/>
    </w:rPr>
  </w:style>
  <w:style w:type="character" w:customStyle="1" w:styleId="72">
    <w:name w:val=" Знак Знак7"/>
    <w:rsid w:val="006E79B1"/>
    <w:rPr>
      <w:b/>
      <w:smallCaps/>
      <w:sz w:val="28"/>
      <w:szCs w:val="28"/>
      <w:lang w:val="ru-RU" w:eastAsia="ru-RU" w:bidi="ar-SA"/>
    </w:rPr>
  </w:style>
  <w:style w:type="character" w:customStyle="1" w:styleId="62">
    <w:name w:val=" Знак Знак6"/>
    <w:rsid w:val="006E79B1"/>
    <w:rPr>
      <w:b/>
      <w:sz w:val="28"/>
      <w:szCs w:val="28"/>
      <w:lang w:val="ru-RU" w:eastAsia="ru-RU" w:bidi="ar-SA"/>
    </w:rPr>
  </w:style>
  <w:style w:type="character" w:customStyle="1" w:styleId="42">
    <w:name w:val=" Знак Знак4"/>
    <w:rsid w:val="006E79B1"/>
    <w:rPr>
      <w:lang w:val="ru-RU" w:eastAsia="ru-RU" w:bidi="ar-SA"/>
    </w:rPr>
  </w:style>
  <w:style w:type="paragraph" w:customStyle="1" w:styleId="affff">
    <w:name w:val="Знак"/>
    <w:basedOn w:val="a0"/>
    <w:rsid w:val="006E79B1"/>
    <w:pPr>
      <w:autoSpaceDE/>
      <w:autoSpaceDN/>
      <w:spacing w:after="0" w:line="360" w:lineRule="atLeast"/>
      <w:jc w:val="both"/>
    </w:pPr>
    <w:rPr>
      <w:rFonts w:ascii="Verdana" w:hAnsi="Verdana" w:cs="Verdana"/>
      <w:sz w:val="20"/>
      <w:szCs w:val="20"/>
      <w:lang w:val="en-US" w:eastAsia="en-US"/>
    </w:rPr>
  </w:style>
  <w:style w:type="character" w:customStyle="1" w:styleId="FontStyle13">
    <w:name w:val="Font Style13"/>
    <w:rsid w:val="006E79B1"/>
    <w:rPr>
      <w:rFonts w:ascii="Times New Roman" w:hAnsi="Times New Roman" w:cs="Times New Roman" w:hint="default"/>
      <w:sz w:val="26"/>
      <w:szCs w:val="26"/>
    </w:rPr>
  </w:style>
  <w:style w:type="character" w:customStyle="1" w:styleId="43">
    <w:name w:val="подпись Знак4"/>
    <w:aliases w:val="Основной текст с отступом Знак Знак4,Нумерованный список !! Знак4,Надин стиль Знак4,Основной текст 1 Знак4,Основной текст без отступа Знак4,Body Text Indent Знак4,Основной текст с отступом Знак Знак Знак Знак Знак4"/>
    <w:rsid w:val="006E79B1"/>
    <w:rPr>
      <w:sz w:val="28"/>
      <w:lang w:val="ru-RU" w:eastAsia="ru-RU" w:bidi="ar-SA"/>
    </w:rPr>
  </w:style>
  <w:style w:type="paragraph" w:customStyle="1" w:styleId="xl65">
    <w:name w:val="xl65"/>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6">
    <w:name w:val="xl66"/>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68">
    <w:name w:val="xl68"/>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pPr>
    <w:rPr>
      <w:rFonts w:ascii="Arial" w:hAnsi="Arial" w:cs="Arial"/>
      <w:b/>
      <w:bCs/>
      <w:sz w:val="16"/>
      <w:szCs w:val="16"/>
    </w:rPr>
  </w:style>
  <w:style w:type="paragraph" w:customStyle="1" w:styleId="xl69">
    <w:name w:val="xl69"/>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Arial" w:hAnsi="Arial" w:cs="Arial"/>
      <w:b/>
      <w:bCs/>
      <w:i/>
      <w:iCs/>
    </w:rPr>
  </w:style>
  <w:style w:type="paragraph" w:customStyle="1" w:styleId="xl70">
    <w:name w:val="xl70"/>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b/>
      <w:bCs/>
      <w:i/>
      <w:iCs/>
    </w:rPr>
  </w:style>
  <w:style w:type="paragraph" w:customStyle="1" w:styleId="xl71">
    <w:name w:val="xl71"/>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b/>
      <w:bCs/>
      <w:i/>
      <w:iCs/>
    </w:rPr>
  </w:style>
  <w:style w:type="paragraph" w:customStyle="1" w:styleId="xl72">
    <w:name w:val="xl72"/>
    <w:basedOn w:val="a0"/>
    <w:rsid w:val="006E79B1"/>
    <w:pPr>
      <w:widowControl/>
      <w:autoSpaceDE/>
      <w:autoSpaceDN/>
      <w:adjustRightInd/>
      <w:spacing w:before="100" w:beforeAutospacing="1" w:after="100" w:afterAutospacing="1" w:line="240" w:lineRule="auto"/>
      <w:textAlignment w:val="center"/>
    </w:pPr>
    <w:rPr>
      <w:rFonts w:ascii="Arial CYR" w:hAnsi="Arial CYR" w:cs="Arial CYR"/>
      <w:b/>
      <w:bCs/>
    </w:rPr>
  </w:style>
  <w:style w:type="paragraph" w:customStyle="1" w:styleId="xl73">
    <w:name w:val="xl73"/>
    <w:basedOn w:val="a0"/>
    <w:rsid w:val="006E79B1"/>
    <w:pPr>
      <w:widowControl/>
      <w:pBdr>
        <w:left w:val="single" w:sz="4" w:space="0" w:color="auto"/>
      </w:pBdr>
      <w:autoSpaceDE/>
      <w:autoSpaceDN/>
      <w:adjustRightInd/>
      <w:spacing w:before="100" w:beforeAutospacing="1" w:after="100" w:afterAutospacing="1" w:line="240" w:lineRule="auto"/>
    </w:pPr>
  </w:style>
  <w:style w:type="paragraph" w:customStyle="1" w:styleId="xl74">
    <w:name w:val="xl74"/>
    <w:basedOn w:val="a0"/>
    <w:rsid w:val="006E79B1"/>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75">
    <w:name w:val="xl75"/>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6">
    <w:name w:val="xl76"/>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pPr>
    <w:rPr>
      <w:rFonts w:ascii="Arial" w:hAnsi="Arial" w:cs="Arial"/>
      <w:b/>
      <w:bCs/>
      <w:sz w:val="16"/>
      <w:szCs w:val="16"/>
    </w:rPr>
  </w:style>
  <w:style w:type="paragraph" w:customStyle="1" w:styleId="xl77">
    <w:name w:val="xl77"/>
    <w:basedOn w:val="a0"/>
    <w:rsid w:val="006E79B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pPr>
    <w:rPr>
      <w:rFonts w:ascii="Arial" w:hAnsi="Arial" w:cs="Arial"/>
      <w:b/>
      <w:bCs/>
      <w:sz w:val="16"/>
      <w:szCs w:val="16"/>
    </w:rPr>
  </w:style>
  <w:style w:type="paragraph" w:customStyle="1" w:styleId="xl78">
    <w:name w:val="xl78"/>
    <w:basedOn w:val="a0"/>
    <w:rsid w:val="006E79B1"/>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right"/>
      <w:textAlignment w:val="top"/>
    </w:pPr>
    <w:rPr>
      <w:rFonts w:ascii="Arial" w:hAnsi="Arial" w:cs="Arial"/>
      <w:sz w:val="16"/>
      <w:szCs w:val="16"/>
    </w:rPr>
  </w:style>
  <w:style w:type="paragraph" w:customStyle="1" w:styleId="xl79">
    <w:name w:val="xl79"/>
    <w:basedOn w:val="a0"/>
    <w:rsid w:val="006E79B1"/>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Arial" w:hAnsi="Arial" w:cs="Arial"/>
      <w:sz w:val="16"/>
      <w:szCs w:val="16"/>
    </w:rPr>
  </w:style>
  <w:style w:type="paragraph" w:customStyle="1" w:styleId="xl80">
    <w:name w:val="xl80"/>
    <w:basedOn w:val="a0"/>
    <w:rsid w:val="006E79B1"/>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1">
    <w:name w:val="xl81"/>
    <w:basedOn w:val="a0"/>
    <w:rsid w:val="006E79B1"/>
    <w:pPr>
      <w:widowControl/>
      <w:autoSpaceDE/>
      <w:autoSpaceDN/>
      <w:adjustRightInd/>
      <w:spacing w:before="100" w:beforeAutospacing="1" w:after="100" w:afterAutospacing="1" w:line="240" w:lineRule="auto"/>
    </w:pPr>
    <w:rPr>
      <w:rFonts w:ascii="Times New Roman CYR" w:hAnsi="Times New Roman CYR" w:cs="Times New Roman CYR"/>
    </w:rPr>
  </w:style>
  <w:style w:type="paragraph" w:customStyle="1" w:styleId="xl82">
    <w:name w:val="xl82"/>
    <w:basedOn w:val="a0"/>
    <w:rsid w:val="006E79B1"/>
    <w:pPr>
      <w:widowControl/>
      <w:autoSpaceDE/>
      <w:autoSpaceDN/>
      <w:adjustRightInd/>
      <w:spacing w:before="100" w:beforeAutospacing="1" w:after="100" w:afterAutospacing="1" w:line="240" w:lineRule="auto"/>
      <w:jc w:val="right"/>
    </w:pPr>
    <w:rPr>
      <w:rFonts w:ascii="Times New Roman CYR" w:hAnsi="Times New Roman CYR" w:cs="Times New Roman CYR"/>
      <w:b/>
      <w:bCs/>
    </w:rPr>
  </w:style>
  <w:style w:type="paragraph" w:customStyle="1" w:styleId="xl83">
    <w:name w:val="xl83"/>
    <w:basedOn w:val="a0"/>
    <w:rsid w:val="006E79B1"/>
    <w:pPr>
      <w:widowControl/>
      <w:autoSpaceDE/>
      <w:autoSpaceDN/>
      <w:adjustRightInd/>
      <w:spacing w:before="100" w:beforeAutospacing="1" w:after="100" w:afterAutospacing="1" w:line="240" w:lineRule="auto"/>
      <w:jc w:val="right"/>
    </w:pPr>
    <w:rPr>
      <w:rFonts w:ascii="Times New Roman CYR" w:hAnsi="Times New Roman CYR" w:cs="Times New Roman CYR"/>
    </w:rPr>
  </w:style>
  <w:style w:type="paragraph" w:customStyle="1" w:styleId="xl84">
    <w:name w:val="xl84"/>
    <w:basedOn w:val="a0"/>
    <w:rsid w:val="006E79B1"/>
    <w:pPr>
      <w:widowControl/>
      <w:autoSpaceDE/>
      <w:autoSpaceDN/>
      <w:adjustRightInd/>
      <w:spacing w:before="100" w:beforeAutospacing="1" w:after="100" w:afterAutospacing="1" w:line="240" w:lineRule="auto"/>
      <w:jc w:val="right"/>
      <w:textAlignment w:val="center"/>
    </w:pPr>
    <w:rPr>
      <w:rFonts w:ascii="Times New Roman CYR" w:hAnsi="Times New Roman CYR" w:cs="Times New Roman CYR"/>
    </w:rPr>
  </w:style>
  <w:style w:type="paragraph" w:customStyle="1" w:styleId="xl85">
    <w:name w:val="xl85"/>
    <w:basedOn w:val="a0"/>
    <w:rsid w:val="006E79B1"/>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6">
    <w:name w:val="xl86"/>
    <w:basedOn w:val="a0"/>
    <w:rsid w:val="006E79B1"/>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16"/>
      <w:szCs w:val="16"/>
    </w:rPr>
  </w:style>
  <w:style w:type="paragraph" w:customStyle="1" w:styleId="xl87">
    <w:name w:val="xl87"/>
    <w:basedOn w:val="a0"/>
    <w:rsid w:val="006E79B1"/>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8">
    <w:name w:val="xl88"/>
    <w:basedOn w:val="a0"/>
    <w:rsid w:val="006E79B1"/>
    <w:pPr>
      <w:widowControl/>
      <w:pBdr>
        <w:top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16"/>
      <w:szCs w:val="16"/>
    </w:rPr>
  </w:style>
  <w:style w:type="paragraph" w:customStyle="1" w:styleId="xl89">
    <w:name w:val="xl89"/>
    <w:basedOn w:val="a0"/>
    <w:rsid w:val="006E79B1"/>
    <w:pPr>
      <w:widowControl/>
      <w:autoSpaceDE/>
      <w:autoSpaceDN/>
      <w:adjustRightInd/>
      <w:spacing w:before="100" w:beforeAutospacing="1" w:after="100" w:afterAutospacing="1" w:line="240" w:lineRule="auto"/>
      <w:jc w:val="center"/>
    </w:pPr>
    <w:rPr>
      <w:rFonts w:ascii="Times New Roman CYR" w:hAnsi="Times New Roman CYR" w:cs="Times New Roman CYR"/>
    </w:rPr>
  </w:style>
  <w:style w:type="table" w:customStyle="1" w:styleId="cee1fbf7ede0fff2e0e1ebe8f6e0">
    <w:name w:val="Оceбe1ыfbчf7нedаe0яff тf2аe0бe1лebиe8цf6аe0"/>
    <w:uiPriority w:val="99"/>
    <w:rsid w:val="006E79B1"/>
    <w:pPr>
      <w:widowControl w:val="0"/>
      <w:autoSpaceDE w:val="0"/>
      <w:autoSpaceDN w:val="0"/>
      <w:adjustRightInd w:val="0"/>
      <w:spacing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customStyle="1" w:styleId="s1">
    <w:name w:val="s_1"/>
    <w:basedOn w:val="a0"/>
    <w:rsid w:val="006E79B1"/>
    <w:pPr>
      <w:widowControl/>
      <w:autoSpaceDE/>
      <w:autoSpaceDN/>
      <w:adjustRightInd/>
      <w:spacing w:after="0" w:line="240" w:lineRule="auto"/>
      <w:ind w:firstLine="720"/>
      <w:jc w:val="both"/>
    </w:pPr>
    <w:rPr>
      <w:rFonts w:ascii="Arial" w:hAnsi="Arial" w:cs="Arial"/>
      <w:sz w:val="26"/>
      <w:szCs w:val="26"/>
    </w:rPr>
  </w:style>
</w:styles>
</file>

<file path=word/webSettings.xml><?xml version="1.0" encoding="utf-8"?>
<w:webSettings xmlns:r="http://schemas.openxmlformats.org/officeDocument/2006/relationships" xmlns:w="http://schemas.openxmlformats.org/wordprocessingml/2006/main">
  <w:divs>
    <w:div w:id="17068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D4E32A31A176726FF77A9EFC32AC1AADF1A11E10915B9C2EAEB08B6420BA89D5285C3D8291066ADE36704B4B5FA87C24CDB8E14FED710BCUBy5H" TargetMode="External"/><Relationship Id="rId18" Type="http://schemas.openxmlformats.org/officeDocument/2006/relationships/hyperlink" Target="consultantplus://offline/ref=1D4E32A31A176726FF77A9EFC32AC1AADF1A11E10915B9C2EAEB08B6420BA89D5285C3D8291065AFE56704B4B5FA87C24CDB8E14FED710BCUBy5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D4E32A31A176726FF77A9EFC32AC1AADF1A11E10915B9C2EAEB08B6420BA89D5285C3D8291065AFE96704B4B5FA87C24CDB8E14FED710BCUBy5H" TargetMode="External"/><Relationship Id="rId7" Type="http://schemas.openxmlformats.org/officeDocument/2006/relationships/endnotes" Target="endnotes.xml"/><Relationship Id="rId12" Type="http://schemas.openxmlformats.org/officeDocument/2006/relationships/hyperlink" Target="consultantplus://offline/ref=1D4E32A31A176726FF77A9EFC32AC1AADF1A11E10915B9C2EAEB08B6420BA89D40859BD429157DACE57252E5F3UAyEH" TargetMode="External"/><Relationship Id="rId17" Type="http://schemas.openxmlformats.org/officeDocument/2006/relationships/hyperlink" Target="consultantplus://offline/ref=1D4E32A31A176726FF77A9EFC32AC1AADF1A11E10915B9C2EAEB08B6420BA89D5285C3D8291066ADE36704B4B5FA87C24CDB8E14FED710BCUBy5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D4E32A31A176726FF77A9EFC32AC1AADF1A11E10915B9C2EAEB08B6420BA89D40859BD429157DACE57252E5F3UAyEH" TargetMode="External"/><Relationship Id="rId20" Type="http://schemas.openxmlformats.org/officeDocument/2006/relationships/hyperlink" Target="consultantplus://offline/ref=1D4E32A31A176726FF77A9EFC32AC1AADF1A11E10915B9C2EAEB08B6420BA89D5285C3D8291065AFE66704B4B5FA87C24CDB8E14FED710BCUBy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Downloads\&#1056;&#1077;&#1096;&#1077;&#1085;&#1080;&#1077;%20&#1086;&#1090;%2025.08.2020%20&#8470;%2029-146%20&#1086;%20&#1079;&#1077;&#1084;&#1077;&#1083;&#1100;&#1085;&#1086;&#1084;%20&#1085;&#1072;&#1083;&#1086;&#1075;&#1077;%20(2).docx" TargetMode="External"/><Relationship Id="rId24" Type="http://schemas.openxmlformats.org/officeDocument/2006/relationships/hyperlink" Target="consultantplus://offline/ref=1D4E32A31A176726FF77A9EFC32AC1AADF1A11E10915B9C2EAEB08B6420BA89D40859BD429157DACE57252E5F3UAyEH"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BDB62B73B14D189467E1675516B6FF6A224AFC923A747082EBDFBAF469180E43CAF6A4305063DDD5694C9434EC3E1CD0873817FCA1464755n0O3O" TargetMode="External"/><Relationship Id="rId10" Type="http://schemas.openxmlformats.org/officeDocument/2006/relationships/hyperlink" Target="consultantplus://offline/ref=3A77F01302E6D3255CB22BFCFDF9F09096F4A5E983D04A77C5386B94FA944D067F228B5CA8519D3DBA015F49FF3AEB73489FBF42AACF62C0NCbFH" TargetMode="External"/><Relationship Id="rId19" Type="http://schemas.openxmlformats.org/officeDocument/2006/relationships/hyperlink" Target="consultantplus://offline/ref=1D4E32A31A176726FF77A9EFC32AC1AADF1A11E10915B9C2EAEB08B6420BA89D5285C3D8291065AFE76704B4B5FA87C24CDB8E14FED710BCUBy5H" TargetMode="External"/><Relationship Id="rId4" Type="http://schemas.openxmlformats.org/officeDocument/2006/relationships/settings" Target="settings.xml"/><Relationship Id="rId9" Type="http://schemas.openxmlformats.org/officeDocument/2006/relationships/hyperlink" Target="consultantplus://offline/ref=3A77F01302E6D3255CB22BFCFDF9F09093FDA9E581DA4A77C5386B94FA944D066D22D350AA56833DB0140918B9N6bDH" TargetMode="External"/><Relationship Id="rId14" Type="http://schemas.openxmlformats.org/officeDocument/2006/relationships/header" Target="header2.xml"/><Relationship Id="rId22" Type="http://schemas.openxmlformats.org/officeDocument/2006/relationships/hyperlink" Target="consultantplus://offline/ref=9973AF9809BF6FD7C6FA1DCB1E3BFC325CA72E64D6D0187C48E7D1D092BB72F1061FA5639DFA6EBAFE80ED108EC9F0C63D63A127D42BC0FBZ6n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91C1A-5BAC-4047-9C07-F802858E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43068</Words>
  <Characters>245492</Characters>
  <Application>Microsoft Office Word</Application>
  <DocSecurity>0</DocSecurity>
  <Lines>2045</Lines>
  <Paragraphs>575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2024-01-31T09:18:00Z</dcterms:created>
  <dcterms:modified xsi:type="dcterms:W3CDTF">2024-01-31T09:48:00Z</dcterms:modified>
</cp:coreProperties>
</file>