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F71" w:rsidRDefault="00432F71" w:rsidP="00432F71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>№  1</w:t>
      </w:r>
      <w:r w:rsidR="00AF7998">
        <w:rPr>
          <w:rFonts w:ascii="Comic Sans MS" w:hAnsi="Comic Sans MS" w:cs="Comic Sans MS"/>
          <w:sz w:val="40"/>
          <w:szCs w:val="40"/>
          <w:u w:val="single"/>
        </w:rPr>
        <w:t>5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                                               </w:t>
      </w:r>
      <w:r w:rsidR="00AF7998">
        <w:rPr>
          <w:rFonts w:ascii="Comic Sans MS" w:hAnsi="Comic Sans MS" w:cs="Comic Sans MS"/>
          <w:sz w:val="40"/>
          <w:szCs w:val="40"/>
          <w:u w:val="single"/>
        </w:rPr>
        <w:t>14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.06.2023   </w:t>
      </w:r>
    </w:p>
    <w:p w:rsidR="00432F71" w:rsidRDefault="00432F71" w:rsidP="00432F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432F71" w:rsidRDefault="00432F71" w:rsidP="00432F71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432F71" w:rsidRDefault="00432F71" w:rsidP="00432F71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32F71" w:rsidRPr="00EF7CA4" w:rsidRDefault="00432F71" w:rsidP="00432F71">
      <w:pPr>
        <w:rPr>
          <w:b/>
          <w:sz w:val="28"/>
          <w:szCs w:val="28"/>
        </w:rPr>
      </w:pPr>
      <w:r w:rsidRPr="00EF7CA4">
        <w:rPr>
          <w:b/>
          <w:sz w:val="28"/>
          <w:szCs w:val="28"/>
        </w:rPr>
        <w:t>РЕШЕНИЕ</w:t>
      </w:r>
    </w:p>
    <w:p w:rsidR="00432F71" w:rsidRPr="00EF7CA4" w:rsidRDefault="00432F71" w:rsidP="00432F71">
      <w:pPr>
        <w:jc w:val="both"/>
        <w:rPr>
          <w:sz w:val="28"/>
          <w:szCs w:val="28"/>
        </w:rPr>
      </w:pPr>
      <w:r w:rsidRPr="00EF7CA4">
        <w:rPr>
          <w:sz w:val="28"/>
          <w:szCs w:val="28"/>
        </w:rPr>
        <w:t>13.06.2023                                      с. Стретенка                                      № 22-70</w:t>
      </w:r>
    </w:p>
    <w:p w:rsidR="00432F71" w:rsidRPr="00EF7CA4" w:rsidRDefault="00432F71" w:rsidP="00432F71">
      <w:pPr>
        <w:tabs>
          <w:tab w:val="left" w:pos="945"/>
        </w:tabs>
        <w:rPr>
          <w:b/>
          <w:sz w:val="28"/>
          <w:szCs w:val="28"/>
        </w:rPr>
      </w:pPr>
      <w:r w:rsidRPr="00EF7CA4">
        <w:rPr>
          <w:b/>
          <w:sz w:val="28"/>
          <w:szCs w:val="28"/>
        </w:rPr>
        <w:t xml:space="preserve">О безвозмездном приеме имущества из государственной собственности Красноярского края в муниципальную собственность муниципального образования Стретенский сельсовет Нижнеингашского района  Красноярского края  </w:t>
      </w:r>
    </w:p>
    <w:p w:rsidR="00432F71" w:rsidRPr="00EF7CA4" w:rsidRDefault="00432F71" w:rsidP="00432F71">
      <w:pPr>
        <w:tabs>
          <w:tab w:val="left" w:pos="709"/>
          <w:tab w:val="left" w:pos="945"/>
        </w:tabs>
        <w:jc w:val="both"/>
        <w:rPr>
          <w:sz w:val="28"/>
          <w:szCs w:val="28"/>
        </w:rPr>
      </w:pPr>
      <w:r w:rsidRPr="00EF7CA4">
        <w:rPr>
          <w:sz w:val="28"/>
          <w:szCs w:val="28"/>
        </w:rPr>
        <w:t xml:space="preserve">           В  соответствии  с Федеральным Законом  от 06.10.2003 № 131-ФЗ  «Об  общих  принципах  организации  местного  самоуправления  в  Российской  Федерации», законом Красноярского края от 05.06..2008 № 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 решением Стретенского сельского Совета депутатов Нижнеингашского района от 01.06.2015 № 44-134 «Об утверждении Положения о порядке управления и распоряжения муниципальной собственностью  Стретенского сельсовета», руководствуясь Устава Стретенского сельсовета Нижнеингашского района Красноярского края. </w:t>
      </w:r>
    </w:p>
    <w:p w:rsidR="00432F71" w:rsidRPr="00EF7CA4" w:rsidRDefault="00432F71" w:rsidP="00432F71">
      <w:pPr>
        <w:tabs>
          <w:tab w:val="left" w:pos="709"/>
          <w:tab w:val="left" w:pos="945"/>
        </w:tabs>
        <w:jc w:val="both"/>
        <w:rPr>
          <w:sz w:val="28"/>
          <w:szCs w:val="28"/>
        </w:rPr>
      </w:pPr>
      <w:r w:rsidRPr="00EF7CA4">
        <w:rPr>
          <w:sz w:val="28"/>
          <w:szCs w:val="28"/>
        </w:rPr>
        <w:t>Стретенский сельский  Совет  депутатов  РЕШИЛ:</w:t>
      </w:r>
    </w:p>
    <w:p w:rsidR="00432F71" w:rsidRPr="00EF7CA4" w:rsidRDefault="00432F71" w:rsidP="00432F71">
      <w:pPr>
        <w:tabs>
          <w:tab w:val="left" w:pos="945"/>
        </w:tabs>
        <w:jc w:val="both"/>
        <w:rPr>
          <w:sz w:val="28"/>
          <w:szCs w:val="28"/>
        </w:rPr>
      </w:pPr>
      <w:r w:rsidRPr="00EF7CA4">
        <w:rPr>
          <w:sz w:val="28"/>
          <w:szCs w:val="28"/>
        </w:rPr>
        <w:t xml:space="preserve">          1. Выразить согласие на безвозмездный прием из государственной собственности Красноярского края в муниципальную собственность Стретенского сельсовета краевого имущества согласно приложению № 1. </w:t>
      </w:r>
    </w:p>
    <w:p w:rsidR="00432F71" w:rsidRPr="00EF7CA4" w:rsidRDefault="00432F71" w:rsidP="00432F71">
      <w:pPr>
        <w:tabs>
          <w:tab w:val="left" w:pos="945"/>
        </w:tabs>
        <w:jc w:val="both"/>
        <w:rPr>
          <w:sz w:val="28"/>
          <w:szCs w:val="28"/>
        </w:rPr>
      </w:pPr>
      <w:r w:rsidRPr="00EF7CA4">
        <w:rPr>
          <w:sz w:val="28"/>
          <w:szCs w:val="28"/>
        </w:rPr>
        <w:t xml:space="preserve">          2. Контроль  за  выполнением  решения  оставляю за собой.</w:t>
      </w:r>
    </w:p>
    <w:p w:rsidR="00432F71" w:rsidRPr="00EF7CA4" w:rsidRDefault="00432F71" w:rsidP="00432F71">
      <w:pPr>
        <w:tabs>
          <w:tab w:val="left" w:pos="945"/>
        </w:tabs>
        <w:jc w:val="both"/>
        <w:rPr>
          <w:sz w:val="28"/>
          <w:szCs w:val="28"/>
        </w:rPr>
      </w:pPr>
      <w:r w:rsidRPr="00EF7CA4">
        <w:rPr>
          <w:sz w:val="28"/>
          <w:szCs w:val="28"/>
        </w:rPr>
        <w:t xml:space="preserve">          3.  Решение  вступает  в  силу  со  дня  подписания.</w:t>
      </w:r>
    </w:p>
    <w:p w:rsidR="00432F71" w:rsidRPr="00EF7CA4" w:rsidRDefault="00432F71" w:rsidP="00432F71">
      <w:pPr>
        <w:tabs>
          <w:tab w:val="left" w:pos="945"/>
        </w:tabs>
        <w:jc w:val="both"/>
        <w:rPr>
          <w:sz w:val="28"/>
          <w:szCs w:val="28"/>
        </w:rPr>
      </w:pPr>
    </w:p>
    <w:p w:rsidR="00432F71" w:rsidRPr="00EF7CA4" w:rsidRDefault="00432F71" w:rsidP="00432F71">
      <w:pPr>
        <w:tabs>
          <w:tab w:val="left" w:pos="945"/>
        </w:tabs>
        <w:jc w:val="both"/>
        <w:rPr>
          <w:sz w:val="28"/>
          <w:szCs w:val="28"/>
        </w:rPr>
      </w:pPr>
      <w:r w:rsidRPr="00EF7CA4">
        <w:rPr>
          <w:sz w:val="28"/>
          <w:szCs w:val="28"/>
        </w:rPr>
        <w:t>Глава сельсовета, председатель</w:t>
      </w:r>
    </w:p>
    <w:p w:rsidR="00432F71" w:rsidRPr="00EF7CA4" w:rsidRDefault="00432F71" w:rsidP="00432F71">
      <w:pPr>
        <w:tabs>
          <w:tab w:val="left" w:pos="945"/>
        </w:tabs>
        <w:jc w:val="both"/>
        <w:rPr>
          <w:sz w:val="28"/>
          <w:szCs w:val="28"/>
        </w:rPr>
      </w:pPr>
      <w:r w:rsidRPr="00EF7CA4">
        <w:rPr>
          <w:sz w:val="28"/>
          <w:szCs w:val="28"/>
        </w:rPr>
        <w:t>сельского Совета депута</w:t>
      </w:r>
      <w:r>
        <w:rPr>
          <w:sz w:val="28"/>
          <w:szCs w:val="28"/>
        </w:rPr>
        <w:t xml:space="preserve">тов                       </w:t>
      </w:r>
      <w:r w:rsidRPr="00EF7CA4">
        <w:rPr>
          <w:sz w:val="28"/>
          <w:szCs w:val="28"/>
        </w:rPr>
        <w:t xml:space="preserve">                                     Е.В. Жиганов</w:t>
      </w:r>
    </w:p>
    <w:p w:rsidR="00432F71" w:rsidRPr="00AE51AD" w:rsidRDefault="00432F71" w:rsidP="00432F71">
      <w:pPr>
        <w:tabs>
          <w:tab w:val="left" w:pos="945"/>
        </w:tabs>
        <w:jc w:val="right"/>
        <w:rPr>
          <w:sz w:val="20"/>
          <w:szCs w:val="20"/>
        </w:rPr>
      </w:pPr>
      <w:r w:rsidRPr="00AE51AD">
        <w:rPr>
          <w:sz w:val="20"/>
          <w:szCs w:val="20"/>
        </w:rPr>
        <w:lastRenderedPageBreak/>
        <w:t>Приложение</w:t>
      </w:r>
      <w:r>
        <w:rPr>
          <w:sz w:val="20"/>
          <w:szCs w:val="20"/>
        </w:rPr>
        <w:t xml:space="preserve"> № 1</w:t>
      </w:r>
      <w:r w:rsidRPr="00AE51AD">
        <w:rPr>
          <w:sz w:val="20"/>
          <w:szCs w:val="20"/>
        </w:rPr>
        <w:t xml:space="preserve"> </w:t>
      </w:r>
    </w:p>
    <w:p w:rsidR="00432F71" w:rsidRPr="00AE51AD" w:rsidRDefault="00432F71" w:rsidP="00432F71">
      <w:pPr>
        <w:tabs>
          <w:tab w:val="left" w:pos="945"/>
        </w:tabs>
        <w:jc w:val="right"/>
        <w:rPr>
          <w:sz w:val="20"/>
          <w:szCs w:val="20"/>
        </w:rPr>
      </w:pPr>
      <w:r w:rsidRPr="00AE51AD">
        <w:rPr>
          <w:sz w:val="20"/>
          <w:szCs w:val="20"/>
        </w:rPr>
        <w:t xml:space="preserve">к  решению </w:t>
      </w:r>
      <w:r>
        <w:rPr>
          <w:sz w:val="20"/>
          <w:szCs w:val="20"/>
        </w:rPr>
        <w:t>Стретенского</w:t>
      </w:r>
      <w:r w:rsidRPr="00AE51AD">
        <w:rPr>
          <w:sz w:val="20"/>
          <w:szCs w:val="20"/>
        </w:rPr>
        <w:t xml:space="preserve">   сельского Совета депутатов</w:t>
      </w:r>
    </w:p>
    <w:p w:rsidR="00432F71" w:rsidRDefault="00432F71" w:rsidP="00432F71">
      <w:pPr>
        <w:tabs>
          <w:tab w:val="left" w:pos="945"/>
        </w:tabs>
        <w:jc w:val="right"/>
        <w:rPr>
          <w:sz w:val="20"/>
          <w:szCs w:val="20"/>
        </w:rPr>
      </w:pPr>
      <w:r w:rsidRPr="00AE51AD">
        <w:rPr>
          <w:sz w:val="20"/>
          <w:szCs w:val="20"/>
        </w:rPr>
        <w:t xml:space="preserve">от   </w:t>
      </w:r>
      <w:r>
        <w:rPr>
          <w:sz w:val="20"/>
          <w:szCs w:val="20"/>
        </w:rPr>
        <w:t>13.06.2023</w:t>
      </w:r>
      <w:r w:rsidRPr="00AE51AD">
        <w:rPr>
          <w:sz w:val="20"/>
          <w:szCs w:val="20"/>
        </w:rPr>
        <w:t xml:space="preserve"> № </w:t>
      </w:r>
      <w:r>
        <w:rPr>
          <w:sz w:val="20"/>
          <w:szCs w:val="20"/>
        </w:rPr>
        <w:t>22-70</w:t>
      </w:r>
    </w:p>
    <w:p w:rsidR="00432F71" w:rsidRDefault="00432F71" w:rsidP="00432F71">
      <w:pPr>
        <w:tabs>
          <w:tab w:val="left" w:pos="945"/>
        </w:tabs>
        <w:jc w:val="right"/>
        <w:rPr>
          <w:sz w:val="20"/>
          <w:szCs w:val="20"/>
        </w:rPr>
      </w:pPr>
    </w:p>
    <w:tbl>
      <w:tblPr>
        <w:tblW w:w="1068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1686"/>
        <w:gridCol w:w="2081"/>
        <w:gridCol w:w="1180"/>
        <w:gridCol w:w="2421"/>
        <w:gridCol w:w="2835"/>
      </w:tblGrid>
      <w:tr w:rsidR="00432F71" w:rsidRPr="00AE51AD" w:rsidTr="00432F71">
        <w:tc>
          <w:tcPr>
            <w:tcW w:w="486" w:type="dxa"/>
          </w:tcPr>
          <w:p w:rsidR="00432F71" w:rsidRPr="00AE51AD" w:rsidRDefault="00432F71" w:rsidP="008A6FF5">
            <w:pPr>
              <w:jc w:val="center"/>
              <w:rPr>
                <w:sz w:val="20"/>
                <w:szCs w:val="20"/>
              </w:rPr>
            </w:pPr>
            <w:r w:rsidRPr="00AE51AD">
              <w:rPr>
                <w:sz w:val="20"/>
                <w:szCs w:val="20"/>
              </w:rPr>
              <w:t>N</w:t>
            </w:r>
          </w:p>
          <w:p w:rsidR="00432F71" w:rsidRPr="00AE51AD" w:rsidRDefault="00432F71" w:rsidP="008A6FF5">
            <w:pPr>
              <w:jc w:val="center"/>
              <w:rPr>
                <w:sz w:val="20"/>
                <w:szCs w:val="20"/>
              </w:rPr>
            </w:pPr>
            <w:r w:rsidRPr="00AE51AD">
              <w:rPr>
                <w:sz w:val="20"/>
                <w:szCs w:val="20"/>
              </w:rPr>
              <w:t>п/п</w:t>
            </w:r>
          </w:p>
        </w:tc>
        <w:tc>
          <w:tcPr>
            <w:tcW w:w="1686" w:type="dxa"/>
          </w:tcPr>
          <w:p w:rsidR="00432F71" w:rsidRPr="00AE51AD" w:rsidRDefault="00432F71" w:rsidP="008A6FF5">
            <w:pPr>
              <w:jc w:val="center"/>
              <w:rPr>
                <w:sz w:val="20"/>
                <w:szCs w:val="20"/>
              </w:rPr>
            </w:pPr>
            <w:r w:rsidRPr="00AE51AD">
              <w:rPr>
                <w:sz w:val="20"/>
                <w:szCs w:val="20"/>
              </w:rPr>
              <w:t>Полное наименование предприятия, учреждения, наименование  имущества</w:t>
            </w:r>
          </w:p>
        </w:tc>
        <w:tc>
          <w:tcPr>
            <w:tcW w:w="2081" w:type="dxa"/>
          </w:tcPr>
          <w:p w:rsidR="00432F71" w:rsidRPr="00AE51AD" w:rsidRDefault="00432F71" w:rsidP="008A6FF5">
            <w:pPr>
              <w:jc w:val="center"/>
              <w:rPr>
                <w:sz w:val="20"/>
                <w:szCs w:val="20"/>
              </w:rPr>
            </w:pPr>
            <w:r w:rsidRPr="00AE51AD">
              <w:rPr>
                <w:sz w:val="20"/>
                <w:szCs w:val="20"/>
              </w:rPr>
              <w:t>Юридический адрес предприятия, учреждения, адрес  местонахождения  имущества</w:t>
            </w:r>
          </w:p>
        </w:tc>
        <w:tc>
          <w:tcPr>
            <w:tcW w:w="1180" w:type="dxa"/>
          </w:tcPr>
          <w:p w:rsidR="00432F71" w:rsidRPr="00AE51AD" w:rsidRDefault="00432F71" w:rsidP="008A6FF5">
            <w:pPr>
              <w:jc w:val="center"/>
              <w:rPr>
                <w:sz w:val="20"/>
                <w:szCs w:val="20"/>
              </w:rPr>
            </w:pPr>
            <w:r w:rsidRPr="00AE51AD">
              <w:rPr>
                <w:sz w:val="20"/>
                <w:szCs w:val="20"/>
              </w:rPr>
              <w:t>Балансовая стоимость имущества по состоянию</w:t>
            </w:r>
            <w:r>
              <w:rPr>
                <w:sz w:val="20"/>
                <w:szCs w:val="20"/>
              </w:rPr>
              <w:t xml:space="preserve"> на 26.04.2023</w:t>
            </w:r>
          </w:p>
          <w:p w:rsidR="00432F71" w:rsidRPr="00AE51AD" w:rsidRDefault="00432F71" w:rsidP="008A6F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E51AD">
              <w:rPr>
                <w:sz w:val="20"/>
                <w:szCs w:val="20"/>
              </w:rPr>
              <w:t xml:space="preserve"> руб.)</w:t>
            </w:r>
          </w:p>
        </w:tc>
        <w:tc>
          <w:tcPr>
            <w:tcW w:w="2421" w:type="dxa"/>
          </w:tcPr>
          <w:p w:rsidR="00432F71" w:rsidRPr="00AE51AD" w:rsidRDefault="00432F71" w:rsidP="008A6FF5">
            <w:pPr>
              <w:jc w:val="center"/>
              <w:rPr>
                <w:sz w:val="20"/>
                <w:szCs w:val="20"/>
              </w:rPr>
            </w:pPr>
            <w:r w:rsidRPr="00AE51AD">
              <w:rPr>
                <w:sz w:val="20"/>
                <w:szCs w:val="20"/>
              </w:rPr>
              <w:t>Назначение (специализация) имущества</w:t>
            </w:r>
          </w:p>
        </w:tc>
        <w:tc>
          <w:tcPr>
            <w:tcW w:w="2835" w:type="dxa"/>
          </w:tcPr>
          <w:p w:rsidR="00432F71" w:rsidRPr="00AE51AD" w:rsidRDefault="00432F71" w:rsidP="008A6FF5">
            <w:pPr>
              <w:jc w:val="center"/>
              <w:rPr>
                <w:sz w:val="20"/>
                <w:szCs w:val="20"/>
              </w:rPr>
            </w:pPr>
            <w:r w:rsidRPr="00AE51AD">
              <w:rPr>
                <w:sz w:val="20"/>
                <w:szCs w:val="20"/>
              </w:rPr>
              <w:t>Индивидуализирующие характеристики имущества (инвентарный номер, кадастровый номер, площадь, протяженность, идентификационный номер)</w:t>
            </w:r>
          </w:p>
        </w:tc>
      </w:tr>
      <w:tr w:rsidR="00432F71" w:rsidRPr="00AE51AD" w:rsidTr="00432F71">
        <w:tc>
          <w:tcPr>
            <w:tcW w:w="486" w:type="dxa"/>
          </w:tcPr>
          <w:p w:rsidR="00432F71" w:rsidRPr="00AE51AD" w:rsidRDefault="00432F71" w:rsidP="008A6FF5">
            <w:pPr>
              <w:jc w:val="center"/>
              <w:rPr>
                <w:sz w:val="20"/>
                <w:szCs w:val="20"/>
              </w:rPr>
            </w:pPr>
            <w:r w:rsidRPr="00AE51AD">
              <w:rPr>
                <w:sz w:val="20"/>
                <w:szCs w:val="20"/>
              </w:rPr>
              <w:t>1</w:t>
            </w:r>
          </w:p>
        </w:tc>
        <w:tc>
          <w:tcPr>
            <w:tcW w:w="1686" w:type="dxa"/>
          </w:tcPr>
          <w:p w:rsidR="00432F71" w:rsidRPr="00AE51AD" w:rsidRDefault="00432F71" w:rsidP="008A6FF5">
            <w:pPr>
              <w:jc w:val="center"/>
              <w:rPr>
                <w:sz w:val="20"/>
                <w:szCs w:val="20"/>
              </w:rPr>
            </w:pPr>
            <w:r w:rsidRPr="00AE51AD">
              <w:rPr>
                <w:sz w:val="20"/>
                <w:szCs w:val="20"/>
              </w:rPr>
              <w:t>2</w:t>
            </w:r>
          </w:p>
        </w:tc>
        <w:tc>
          <w:tcPr>
            <w:tcW w:w="2081" w:type="dxa"/>
          </w:tcPr>
          <w:p w:rsidR="00432F71" w:rsidRPr="00AE51AD" w:rsidRDefault="00432F71" w:rsidP="008A6FF5">
            <w:pPr>
              <w:jc w:val="center"/>
              <w:rPr>
                <w:sz w:val="20"/>
                <w:szCs w:val="20"/>
              </w:rPr>
            </w:pPr>
            <w:r w:rsidRPr="00AE51AD">
              <w:rPr>
                <w:sz w:val="20"/>
                <w:szCs w:val="20"/>
              </w:rPr>
              <w:t>3</w:t>
            </w:r>
          </w:p>
        </w:tc>
        <w:tc>
          <w:tcPr>
            <w:tcW w:w="1180" w:type="dxa"/>
          </w:tcPr>
          <w:p w:rsidR="00432F71" w:rsidRPr="00AE51AD" w:rsidRDefault="00432F71" w:rsidP="008A6FF5">
            <w:pPr>
              <w:jc w:val="center"/>
              <w:rPr>
                <w:sz w:val="20"/>
                <w:szCs w:val="20"/>
              </w:rPr>
            </w:pPr>
            <w:r w:rsidRPr="00AE51AD">
              <w:rPr>
                <w:sz w:val="20"/>
                <w:szCs w:val="20"/>
              </w:rPr>
              <w:t>4</w:t>
            </w:r>
          </w:p>
        </w:tc>
        <w:tc>
          <w:tcPr>
            <w:tcW w:w="2421" w:type="dxa"/>
          </w:tcPr>
          <w:p w:rsidR="00432F71" w:rsidRPr="00AE51AD" w:rsidRDefault="00432F71" w:rsidP="008A6FF5">
            <w:pPr>
              <w:jc w:val="center"/>
              <w:rPr>
                <w:sz w:val="20"/>
                <w:szCs w:val="20"/>
              </w:rPr>
            </w:pPr>
            <w:r w:rsidRPr="00AE51AD"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432F71" w:rsidRPr="00AE51AD" w:rsidRDefault="00432F71" w:rsidP="008A6FF5">
            <w:pPr>
              <w:jc w:val="center"/>
              <w:rPr>
                <w:sz w:val="20"/>
                <w:szCs w:val="20"/>
              </w:rPr>
            </w:pPr>
            <w:r w:rsidRPr="00AE51AD">
              <w:rPr>
                <w:sz w:val="20"/>
                <w:szCs w:val="20"/>
              </w:rPr>
              <w:t>6</w:t>
            </w:r>
          </w:p>
        </w:tc>
      </w:tr>
      <w:tr w:rsidR="00432F71" w:rsidRPr="00AE51AD" w:rsidTr="00432F71">
        <w:tc>
          <w:tcPr>
            <w:tcW w:w="486" w:type="dxa"/>
          </w:tcPr>
          <w:p w:rsidR="00432F71" w:rsidRPr="00AE51AD" w:rsidRDefault="00432F71" w:rsidP="008A6F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86" w:type="dxa"/>
          </w:tcPr>
          <w:p w:rsidR="00432F71" w:rsidRPr="00B833B8" w:rsidRDefault="00432F71" w:rsidP="008A6FF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ЗИЛ130</w:t>
            </w:r>
          </w:p>
        </w:tc>
        <w:tc>
          <w:tcPr>
            <w:tcW w:w="2081" w:type="dxa"/>
          </w:tcPr>
          <w:p w:rsidR="00432F71" w:rsidRDefault="00432F71" w:rsidP="008A6FF5">
            <w:pPr>
              <w:rPr>
                <w:sz w:val="20"/>
                <w:szCs w:val="20"/>
              </w:rPr>
            </w:pPr>
            <w:r w:rsidRPr="00AE51AD">
              <w:rPr>
                <w:sz w:val="20"/>
                <w:szCs w:val="20"/>
              </w:rPr>
              <w:t>Российская Федерация, Красн</w:t>
            </w:r>
            <w:r>
              <w:rPr>
                <w:sz w:val="20"/>
                <w:szCs w:val="20"/>
              </w:rPr>
              <w:t>оярский край, Нижнеингашский  райо</w:t>
            </w:r>
            <w:r w:rsidRPr="00AE51AD">
              <w:rPr>
                <w:sz w:val="20"/>
                <w:szCs w:val="20"/>
              </w:rPr>
              <w:t xml:space="preserve">н, </w:t>
            </w:r>
            <w:r>
              <w:rPr>
                <w:sz w:val="20"/>
                <w:szCs w:val="20"/>
              </w:rPr>
              <w:t>с. Стретенка</w:t>
            </w:r>
            <w:r w:rsidRPr="00AE51AD">
              <w:rPr>
                <w:sz w:val="20"/>
                <w:szCs w:val="20"/>
              </w:rPr>
              <w:t xml:space="preserve">, </w:t>
            </w:r>
          </w:p>
          <w:p w:rsidR="00432F71" w:rsidRPr="004C7A40" w:rsidRDefault="00432F71" w:rsidP="008A6FF5">
            <w:pPr>
              <w:rPr>
                <w:rFonts w:eastAsia="Calibri"/>
                <w:lang w:eastAsia="en-US"/>
              </w:rPr>
            </w:pPr>
            <w:r>
              <w:rPr>
                <w:sz w:val="20"/>
                <w:szCs w:val="20"/>
              </w:rPr>
              <w:t>ул. Центральная, д. 42</w:t>
            </w:r>
          </w:p>
        </w:tc>
        <w:tc>
          <w:tcPr>
            <w:tcW w:w="1180" w:type="dxa"/>
          </w:tcPr>
          <w:p w:rsidR="00432F71" w:rsidRPr="00AE51AD" w:rsidRDefault="00432F71" w:rsidP="008A6F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379038,00</w:t>
            </w:r>
          </w:p>
        </w:tc>
        <w:tc>
          <w:tcPr>
            <w:tcW w:w="2421" w:type="dxa"/>
          </w:tcPr>
          <w:p w:rsidR="00432F71" w:rsidRPr="00AE51AD" w:rsidRDefault="00432F71" w:rsidP="008A6F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Транспортное средство – автомобиль грузовой (специальный)</w:t>
            </w:r>
          </w:p>
        </w:tc>
        <w:tc>
          <w:tcPr>
            <w:tcW w:w="2835" w:type="dxa"/>
          </w:tcPr>
          <w:p w:rsidR="00432F71" w:rsidRPr="004E60A7" w:rsidRDefault="00432F71" w:rsidP="008A6FF5">
            <w:pPr>
              <w:rPr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Инвентарный номер 101050000019, год выпуска 1978, гос. № А233УС24, идентифицированный номер (</w:t>
            </w:r>
            <w:r>
              <w:rPr>
                <w:rFonts w:eastAsia="Calibri"/>
                <w:lang w:val="en-US" w:eastAsia="en-US"/>
              </w:rPr>
              <w:t>VIN</w:t>
            </w:r>
            <w:r>
              <w:rPr>
                <w:rFonts w:eastAsia="Calibri"/>
                <w:lang w:eastAsia="en-US"/>
              </w:rPr>
              <w:t xml:space="preserve">) отсутствует, модель № двигателя 130-620096, шасси (рама) № 1482639 по ТЗИ, кузов (кабина) № 0442, мощность двигателя 150л.с.  </w:t>
            </w:r>
          </w:p>
        </w:tc>
      </w:tr>
    </w:tbl>
    <w:p w:rsidR="00432F71" w:rsidRDefault="00432F71" w:rsidP="00432F71">
      <w:pPr>
        <w:rPr>
          <w:sz w:val="28"/>
        </w:rPr>
      </w:pPr>
    </w:p>
    <w:p w:rsidR="00432F71" w:rsidRDefault="00432F71" w:rsidP="00432F71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432F71" w:rsidRDefault="00432F71" w:rsidP="00432F71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432F71" w:rsidRDefault="00432F71" w:rsidP="00432F71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432F71" w:rsidRDefault="00432F71" w:rsidP="00432F71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432F71" w:rsidRDefault="00432F71" w:rsidP="00432F71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432F71" w:rsidRDefault="00432F71" w:rsidP="00432F71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432F71" w:rsidRDefault="00432F71" w:rsidP="00432F71"/>
    <w:p w:rsidR="00432F71" w:rsidRDefault="00432F71" w:rsidP="00432F71"/>
    <w:p w:rsidR="00606244" w:rsidRDefault="00606244"/>
    <w:sectPr w:rsidR="00606244" w:rsidSect="00606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2F71"/>
    <w:rsid w:val="001D6269"/>
    <w:rsid w:val="00432F71"/>
    <w:rsid w:val="00606244"/>
    <w:rsid w:val="00AF7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71"/>
    <w:pPr>
      <w:widowControl w:val="0"/>
      <w:autoSpaceDE w:val="0"/>
      <w:autoSpaceDN w:val="0"/>
      <w:adjustRightInd w:val="0"/>
      <w:spacing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432F71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432F71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432F71"/>
    <w:pPr>
      <w:spacing w:after="0" w:line="240" w:lineRule="auto"/>
    </w:pPr>
    <w:rPr>
      <w:i/>
      <w:iCs/>
      <w:sz w:val="20"/>
      <w:szCs w:val="20"/>
    </w:rPr>
  </w:style>
  <w:style w:type="character" w:customStyle="1" w:styleId="apple-converted-space">
    <w:name w:val="apple-converted-space"/>
    <w:basedOn w:val="a0"/>
    <w:rsid w:val="00432F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2023-06-20T11:02:00Z</dcterms:created>
  <dcterms:modified xsi:type="dcterms:W3CDTF">2023-06-20T11:05:00Z</dcterms:modified>
</cp:coreProperties>
</file>