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67" w:rsidRDefault="00A55836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</w:t>
      </w:r>
    </w:p>
    <w:p w:rsidR="00D26767" w:rsidRDefault="00A55836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D26767" w:rsidRDefault="00D26767">
      <w:pPr>
        <w:jc w:val="center"/>
        <w:rPr>
          <w:sz w:val="28"/>
        </w:rPr>
      </w:pPr>
    </w:p>
    <w:p w:rsidR="00D26767" w:rsidRDefault="00A55836">
      <w:r>
        <w:rPr>
          <w:sz w:val="28"/>
        </w:rPr>
        <w:t xml:space="preserve">                                         </w:t>
      </w:r>
      <w:r w:rsidR="00E37064"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t xml:space="preserve"> ПРОТОКОЛ</w:t>
      </w:r>
    </w:p>
    <w:p w:rsidR="00D26767" w:rsidRDefault="00D26767"/>
    <w:p w:rsidR="00D26767" w:rsidRDefault="00A55836">
      <w:r>
        <w:t xml:space="preserve">Заседания </w:t>
      </w:r>
      <w:r w:rsidR="0081433C">
        <w:t>тридцать третей</w:t>
      </w:r>
      <w:r>
        <w:t xml:space="preserve"> сессии, четвертого созыва Стретенского сельского Совета депутатов Нижнеингашского района Красноярского края. </w:t>
      </w:r>
    </w:p>
    <w:p w:rsidR="00D26767" w:rsidRDefault="00A55836">
      <w:r>
        <w:rPr>
          <w:b/>
        </w:rPr>
        <w:t xml:space="preserve">от </w:t>
      </w:r>
      <w:r w:rsidR="0081433C">
        <w:rPr>
          <w:b/>
        </w:rPr>
        <w:t>11.10</w:t>
      </w:r>
      <w:r w:rsidR="00064299">
        <w:rPr>
          <w:b/>
        </w:rPr>
        <w:t>.2024</w:t>
      </w:r>
      <w:r>
        <w:rPr>
          <w:b/>
        </w:rPr>
        <w:t>г</w:t>
      </w:r>
      <w:r>
        <w:t>.</w:t>
      </w:r>
    </w:p>
    <w:p w:rsidR="00D26767" w:rsidRDefault="00D26767"/>
    <w:p w:rsidR="00D26767" w:rsidRDefault="00A55836">
      <w:pPr>
        <w:rPr>
          <w:b/>
        </w:rPr>
      </w:pPr>
      <w:r>
        <w:rPr>
          <w:b/>
        </w:rPr>
        <w:t>Количество депутатов – 7.</w:t>
      </w:r>
    </w:p>
    <w:p w:rsidR="00D26767" w:rsidRDefault="00A55836">
      <w:pPr>
        <w:rPr>
          <w:b/>
        </w:rPr>
      </w:pPr>
      <w:r>
        <w:rPr>
          <w:b/>
        </w:rPr>
        <w:t>Присутствовало -</w:t>
      </w:r>
      <w:r w:rsidR="002B4B9E">
        <w:rPr>
          <w:b/>
        </w:rPr>
        <w:t>6</w:t>
      </w:r>
      <w:r>
        <w:rPr>
          <w:b/>
        </w:rPr>
        <w:t>.</w:t>
      </w:r>
    </w:p>
    <w:p w:rsidR="00D26767" w:rsidRDefault="00A55836">
      <w:pPr>
        <w:pStyle w:val="a3"/>
      </w:pPr>
      <w:r>
        <w:t>1 Бурносенко Елена Семеновна</w:t>
      </w:r>
    </w:p>
    <w:p w:rsidR="00D26767" w:rsidRDefault="00A55836">
      <w:pPr>
        <w:pStyle w:val="a3"/>
      </w:pPr>
      <w:r>
        <w:t>2Долидович Юлия Алексеевна</w:t>
      </w:r>
    </w:p>
    <w:p w:rsidR="00D26767" w:rsidRDefault="00A55836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D26767" w:rsidRDefault="00A55836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D26767" w:rsidRDefault="00A55836">
      <w:pPr>
        <w:pStyle w:val="a3"/>
      </w:pPr>
      <w:r>
        <w:t>5 Петров Юрий Анатольевич</w:t>
      </w:r>
    </w:p>
    <w:p w:rsidR="00D26767" w:rsidRDefault="00A55836">
      <w:pPr>
        <w:pStyle w:val="a3"/>
      </w:pPr>
      <w:r>
        <w:t>6 Надольская Ирина Сергеевна</w:t>
      </w:r>
    </w:p>
    <w:p w:rsidR="00D26767" w:rsidRDefault="00A55836">
      <w:pPr>
        <w:pStyle w:val="a3"/>
      </w:pPr>
      <w:r>
        <w:t>7 Свирская Наталья Владимировна</w:t>
      </w:r>
    </w:p>
    <w:p w:rsidR="00D26767" w:rsidRDefault="00D26767">
      <w:pPr>
        <w:ind w:left="720"/>
      </w:pPr>
    </w:p>
    <w:p w:rsidR="00D26767" w:rsidRDefault="00A55836">
      <w:r>
        <w:t>Председательствовал: Жиганов Е.В.</w:t>
      </w:r>
    </w:p>
    <w:p w:rsidR="00D26767" w:rsidRDefault="00A55836">
      <w:r>
        <w:t xml:space="preserve"> Секретарь: </w:t>
      </w:r>
      <w:proofErr w:type="spellStart"/>
      <w:r>
        <w:t>Долидович</w:t>
      </w:r>
      <w:proofErr w:type="spellEnd"/>
      <w:r>
        <w:t xml:space="preserve"> Ю.А  депутат Сельсовета.</w:t>
      </w:r>
    </w:p>
    <w:p w:rsidR="00D26767" w:rsidRDefault="00D26767"/>
    <w:p w:rsidR="00D26767" w:rsidRDefault="00A55836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D26767" w:rsidRDefault="00D26767"/>
    <w:p w:rsidR="002B4B9E" w:rsidRDefault="002B4B9E" w:rsidP="002B4B9E">
      <w:pPr>
        <w:rPr>
          <w:szCs w:val="24"/>
        </w:rPr>
      </w:pPr>
      <w:r>
        <w:rPr>
          <w:szCs w:val="24"/>
        </w:rPr>
        <w:t>1.</w:t>
      </w:r>
      <w:r w:rsidRPr="002B4B9E">
        <w:rPr>
          <w:szCs w:val="24"/>
        </w:rPr>
        <w:t>О согласовании перечня имущества, подлежащего безвозмездной передаче из муниципальной собственности муниципального образования Стретенский сельсовет Нижнеингашского района Красноярского края в муниципальную собственность муниципального образования Нижнеингашский район Красноярского края.</w:t>
      </w:r>
    </w:p>
    <w:p w:rsidR="002B4B9E" w:rsidRPr="002B4B9E" w:rsidRDefault="002B4B9E" w:rsidP="002B4B9E">
      <w:pPr>
        <w:rPr>
          <w:szCs w:val="24"/>
        </w:rPr>
      </w:pPr>
    </w:p>
    <w:p w:rsidR="00D26767" w:rsidRDefault="002B4B9E">
      <w:pPr>
        <w:jc w:val="both"/>
      </w:pPr>
      <w:r>
        <w:t>2. О действии инициативной группы Стретенского сельсовета.</w:t>
      </w:r>
    </w:p>
    <w:p w:rsidR="002B4B9E" w:rsidRDefault="002B4B9E">
      <w:pPr>
        <w:jc w:val="both"/>
      </w:pPr>
    </w:p>
    <w:p w:rsidR="00D26767" w:rsidRDefault="00A55836">
      <w:r>
        <w:t>За утверждение повестки дня проголосовали:</w:t>
      </w:r>
    </w:p>
    <w:p w:rsidR="00D26767" w:rsidRDefault="00A55836">
      <w:pPr>
        <w:jc w:val="both"/>
      </w:pPr>
      <w:r>
        <w:t xml:space="preserve">«за» - </w:t>
      </w:r>
      <w:r w:rsidR="002B4B9E">
        <w:t>6</w:t>
      </w:r>
      <w:r>
        <w:t xml:space="preserve"> чел.</w:t>
      </w:r>
    </w:p>
    <w:p w:rsidR="00D26767" w:rsidRDefault="00A55836">
      <w:pPr>
        <w:jc w:val="both"/>
      </w:pPr>
      <w:r>
        <w:t>«против» - 0 чел.</w:t>
      </w:r>
    </w:p>
    <w:p w:rsidR="00D26767" w:rsidRDefault="00A55836">
      <w:r>
        <w:t>«воздержалось» - 0 чел.</w:t>
      </w:r>
    </w:p>
    <w:p w:rsidR="00D26767" w:rsidRDefault="00A55836">
      <w:r>
        <w:t xml:space="preserve">                                                             </w:t>
      </w:r>
    </w:p>
    <w:p w:rsidR="00D26767" w:rsidRDefault="00A55836">
      <w:r>
        <w:t xml:space="preserve">                                                     ХОД СЕССИИ</w:t>
      </w:r>
    </w:p>
    <w:p w:rsidR="00D26767" w:rsidRDefault="00D26767"/>
    <w:p w:rsidR="00D26767" w:rsidRPr="00F72AF9" w:rsidRDefault="00A55836" w:rsidP="00F72AF9">
      <w:pPr>
        <w:rPr>
          <w:rFonts w:ascii="Arial" w:hAnsi="Arial" w:cs="Arial"/>
          <w:szCs w:val="24"/>
        </w:rPr>
      </w:pPr>
      <w:r>
        <w:t xml:space="preserve">          1.СЛУШАЛИ: </w:t>
      </w:r>
      <w:r w:rsidR="00064299">
        <w:t>Сергунову Екатерину Михайловну главного бухгалтера администрации  Стретенского сельсовета, что нужно принять решение</w:t>
      </w:r>
      <w:proofErr w:type="gramStart"/>
      <w:r w:rsidR="00064299">
        <w:t xml:space="preserve"> </w:t>
      </w:r>
      <w:r w:rsidR="002B4B9E" w:rsidRPr="002B4B9E">
        <w:rPr>
          <w:szCs w:val="24"/>
        </w:rPr>
        <w:t>О</w:t>
      </w:r>
      <w:proofErr w:type="gramEnd"/>
      <w:r w:rsidR="002B4B9E" w:rsidRPr="002B4B9E">
        <w:rPr>
          <w:szCs w:val="24"/>
        </w:rPr>
        <w:t xml:space="preserve"> согласовании перечня имущества, подлежащего безвозмездной передаче из муниципальной собственности муниципального образования Стретенский сельсовет Нижнеингашского района Красноярского края в муниципальную собственность муниципального образования Нижнеингашский район Красноярского края</w:t>
      </w:r>
      <w:r w:rsidR="00064299" w:rsidRPr="00F72AF9">
        <w:t>.</w:t>
      </w:r>
    </w:p>
    <w:p w:rsidR="00E37064" w:rsidRDefault="00A55836">
      <w:r>
        <w:t xml:space="preserve">          </w:t>
      </w:r>
    </w:p>
    <w:p w:rsidR="00D26767" w:rsidRDefault="00A55836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37064" w:rsidRDefault="00E37064">
      <w:pPr>
        <w:pStyle w:val="ConsPlusTitle"/>
        <w:rPr>
          <w:rFonts w:ascii="Times New Roman" w:hAnsi="Times New Roman"/>
          <w:sz w:val="24"/>
        </w:rPr>
      </w:pPr>
    </w:p>
    <w:p w:rsidR="00064299" w:rsidRDefault="00064299" w:rsidP="00064299">
      <w:pPr>
        <w:pStyle w:val="a4"/>
        <w:numPr>
          <w:ilvl w:val="0"/>
          <w:numId w:val="1"/>
        </w:numPr>
        <w:jc w:val="both"/>
      </w:pPr>
      <w:r>
        <w:t xml:space="preserve">принять решение № </w:t>
      </w:r>
      <w:r w:rsidR="0081433C">
        <w:t>33-103</w:t>
      </w:r>
      <w:r>
        <w:t xml:space="preserve"> от </w:t>
      </w:r>
      <w:r w:rsidR="0081433C">
        <w:t>11.10.2024</w:t>
      </w:r>
      <w:r>
        <w:t xml:space="preserve"> года</w:t>
      </w:r>
      <w:proofErr w:type="gramStart"/>
      <w:r>
        <w:t xml:space="preserve"> </w:t>
      </w:r>
      <w:r w:rsidR="002B4B9E" w:rsidRPr="002B4B9E">
        <w:rPr>
          <w:szCs w:val="24"/>
        </w:rPr>
        <w:t>О</w:t>
      </w:r>
      <w:proofErr w:type="gramEnd"/>
      <w:r w:rsidR="002B4B9E" w:rsidRPr="002B4B9E">
        <w:rPr>
          <w:szCs w:val="24"/>
        </w:rPr>
        <w:t xml:space="preserve"> согласовании перечня имущества, подлежащего безвозмездной передаче из муниципальной собственности муниципального образования Стретенский сельсовет Нижнеингашского района Красноярского края в муниципальную собственность муниципального образования Нижнеингашский район Красноярского края</w:t>
      </w:r>
      <w:r>
        <w:t>.</w:t>
      </w:r>
    </w:p>
    <w:p w:rsidR="00D26767" w:rsidRDefault="00D26767" w:rsidP="00064299">
      <w:pPr>
        <w:pStyle w:val="a4"/>
        <w:ind w:left="960"/>
      </w:pPr>
    </w:p>
    <w:p w:rsidR="00D26767" w:rsidRDefault="00D26767">
      <w:pPr>
        <w:pStyle w:val="a4"/>
        <w:ind w:left="960"/>
        <w:jc w:val="both"/>
      </w:pPr>
    </w:p>
    <w:p w:rsidR="00D26767" w:rsidRDefault="00A55836">
      <w:r>
        <w:lastRenderedPageBreak/>
        <w:t xml:space="preserve">Голосовали: «за» - </w:t>
      </w:r>
      <w:r w:rsidR="002B4B9E">
        <w:t>6</w:t>
      </w:r>
      <w:r>
        <w:t>, «против» - нет, «воздержалось» - нет.</w:t>
      </w:r>
    </w:p>
    <w:p w:rsidR="00D26767" w:rsidRDefault="00D26767"/>
    <w:p w:rsidR="002B4B9E" w:rsidRPr="00F72AF9" w:rsidRDefault="002B4B9E" w:rsidP="002B4B9E">
      <w:pPr>
        <w:rPr>
          <w:rFonts w:ascii="Arial" w:hAnsi="Arial" w:cs="Arial"/>
          <w:szCs w:val="24"/>
        </w:rPr>
      </w:pPr>
      <w:r>
        <w:t>2.СЛУШАЛИ: Мосиенко Раису Михайловну заместителя главы администрации  Стретенского сельсовета, что нужно принять решение</w:t>
      </w:r>
      <w:proofErr w:type="gramStart"/>
      <w:r>
        <w:t xml:space="preserve"> О</w:t>
      </w:r>
      <w:proofErr w:type="gramEnd"/>
      <w:r>
        <w:t xml:space="preserve"> действии инициативной группы Стретенского сельсовета</w:t>
      </w:r>
      <w:r w:rsidRPr="00F72AF9">
        <w:t>.</w:t>
      </w:r>
    </w:p>
    <w:p w:rsidR="002B4B9E" w:rsidRDefault="002B4B9E" w:rsidP="002B4B9E">
      <w:r>
        <w:t xml:space="preserve">          </w:t>
      </w:r>
    </w:p>
    <w:p w:rsidR="002B4B9E" w:rsidRDefault="002B4B9E" w:rsidP="002B4B9E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2B4B9E" w:rsidRDefault="002B4B9E" w:rsidP="002B4B9E">
      <w:pPr>
        <w:pStyle w:val="ConsPlusTitle"/>
        <w:rPr>
          <w:rFonts w:ascii="Times New Roman" w:hAnsi="Times New Roman"/>
          <w:sz w:val="24"/>
        </w:rPr>
      </w:pPr>
    </w:p>
    <w:p w:rsidR="002B4B9E" w:rsidRDefault="002B4B9E" w:rsidP="002B4B9E">
      <w:pPr>
        <w:pStyle w:val="a4"/>
        <w:numPr>
          <w:ilvl w:val="0"/>
          <w:numId w:val="5"/>
        </w:numPr>
        <w:jc w:val="both"/>
      </w:pPr>
      <w:r>
        <w:t>принять решение № 33-104 от 11.10.2024 года</w:t>
      </w:r>
      <w:proofErr w:type="gramStart"/>
      <w:r>
        <w:t xml:space="preserve"> О</w:t>
      </w:r>
      <w:proofErr w:type="gramEnd"/>
      <w:r>
        <w:t xml:space="preserve"> действии инициативной группы Стретенского сельсовета.</w:t>
      </w:r>
    </w:p>
    <w:p w:rsidR="002B4B9E" w:rsidRDefault="002B4B9E" w:rsidP="002B4B9E">
      <w:pPr>
        <w:pStyle w:val="a4"/>
        <w:ind w:left="960"/>
      </w:pPr>
    </w:p>
    <w:p w:rsidR="002B4B9E" w:rsidRDefault="002B4B9E" w:rsidP="002B4B9E">
      <w:pPr>
        <w:pStyle w:val="a4"/>
        <w:ind w:left="960"/>
        <w:jc w:val="both"/>
      </w:pPr>
    </w:p>
    <w:p w:rsidR="002B4B9E" w:rsidRDefault="002B4B9E" w:rsidP="002B4B9E">
      <w:r>
        <w:t>Голосовали: «за» - 6, «против» - нет, «воздержалось» - нет.</w:t>
      </w:r>
    </w:p>
    <w:p w:rsidR="002B4B9E" w:rsidRDefault="002B4B9E"/>
    <w:p w:rsidR="002B4B9E" w:rsidRDefault="002B4B9E"/>
    <w:p w:rsidR="002B4B9E" w:rsidRDefault="002B4B9E"/>
    <w:p w:rsidR="002B4B9E" w:rsidRDefault="002B4B9E"/>
    <w:p w:rsidR="00D26767" w:rsidRDefault="00A55836">
      <w:r>
        <w:t>Председательствующий                                                  Е.В. Жиганов</w:t>
      </w:r>
    </w:p>
    <w:p w:rsidR="00D26767" w:rsidRDefault="00D26767"/>
    <w:p w:rsidR="00D26767" w:rsidRDefault="00A55836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D26767" w:rsidSect="00064299">
      <w:pgSz w:w="11906" w:h="16838" w:code="9"/>
      <w:pgMar w:top="284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B6CBD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EB23AA0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ECB6400"/>
    <w:multiLevelType w:val="hybridMultilevel"/>
    <w:tmpl w:val="E32CA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52CA6"/>
    <w:multiLevelType w:val="hybridMultilevel"/>
    <w:tmpl w:val="EA348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67"/>
    <w:rsid w:val="00057FD6"/>
    <w:rsid w:val="00064299"/>
    <w:rsid w:val="002B4B9E"/>
    <w:rsid w:val="00415D0C"/>
    <w:rsid w:val="004B1BF8"/>
    <w:rsid w:val="004D570A"/>
    <w:rsid w:val="006C4209"/>
    <w:rsid w:val="0081433C"/>
    <w:rsid w:val="009002FF"/>
    <w:rsid w:val="00A55836"/>
    <w:rsid w:val="00A738DF"/>
    <w:rsid w:val="00AA341C"/>
    <w:rsid w:val="00AE30AC"/>
    <w:rsid w:val="00B74C2F"/>
    <w:rsid w:val="00C12004"/>
    <w:rsid w:val="00CE7B8E"/>
    <w:rsid w:val="00D26767"/>
    <w:rsid w:val="00E354E0"/>
    <w:rsid w:val="00E37064"/>
    <w:rsid w:val="00E75C4F"/>
    <w:rsid w:val="00EB64E3"/>
    <w:rsid w:val="00F72AF9"/>
    <w:rsid w:val="00FE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D2676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D26767"/>
    <w:pPr>
      <w:ind w:left="720"/>
      <w:contextualSpacing/>
    </w:pPr>
  </w:style>
  <w:style w:type="character" w:customStyle="1" w:styleId="LineNumber">
    <w:name w:val="Line Number"/>
    <w:basedOn w:val="a0"/>
    <w:semiHidden/>
    <w:rsid w:val="00D26767"/>
  </w:style>
  <w:style w:type="character" w:styleId="a5">
    <w:name w:val="Hyperlink"/>
    <w:rsid w:val="00D26767"/>
    <w:rPr>
      <w:color w:val="0000FF"/>
      <w:u w:val="single"/>
    </w:rPr>
  </w:style>
  <w:style w:type="character" w:customStyle="1" w:styleId="s1">
    <w:name w:val="s1"/>
    <w:basedOn w:val="a0"/>
    <w:rsid w:val="00D26767"/>
    <w:rPr>
      <w:rFonts w:ascii="Times New Roman" w:hAnsi="Times New Roman"/>
    </w:rPr>
  </w:style>
  <w:style w:type="table" w:styleId="1">
    <w:name w:val="Table Simple 1"/>
    <w:basedOn w:val="a1"/>
    <w:rsid w:val="00D26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2023-07-11T12:44:00Z</cp:lastPrinted>
  <dcterms:created xsi:type="dcterms:W3CDTF">2024-02-26T07:46:00Z</dcterms:created>
  <dcterms:modified xsi:type="dcterms:W3CDTF">2024-10-10T12:48:00Z</dcterms:modified>
</cp:coreProperties>
</file>