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6F" w:rsidRDefault="001E4E6F" w:rsidP="001E4E6F">
      <w:pPr>
        <w:ind w:right="-1"/>
        <w:jc w:val="center"/>
        <w:rPr>
          <w:sz w:val="28"/>
        </w:rPr>
      </w:pPr>
      <w:r>
        <w:rPr>
          <w:sz w:val="28"/>
        </w:rPr>
        <w:t>СТРЕТЕНСКИЙ СЕЛЬСКИЙ СОВЕТ ДЕПУТАТОВ</w:t>
      </w:r>
    </w:p>
    <w:p w:rsidR="001E4E6F" w:rsidRDefault="001E4E6F" w:rsidP="001E4E6F">
      <w:pPr>
        <w:ind w:right="-1"/>
        <w:jc w:val="center"/>
        <w:rPr>
          <w:sz w:val="28"/>
        </w:rPr>
      </w:pPr>
      <w:r>
        <w:rPr>
          <w:sz w:val="28"/>
        </w:rPr>
        <w:t xml:space="preserve">НИЖНЕИНГАШСКОГО РАЙОНА </w:t>
      </w:r>
    </w:p>
    <w:p w:rsidR="001E4E6F" w:rsidRDefault="001E4E6F" w:rsidP="001E4E6F">
      <w:pPr>
        <w:ind w:right="-1"/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1E4E6F" w:rsidRDefault="001E4E6F" w:rsidP="001E4E6F">
      <w:pPr>
        <w:ind w:right="-1"/>
        <w:jc w:val="center"/>
        <w:rPr>
          <w:b/>
          <w:sz w:val="28"/>
        </w:rPr>
      </w:pPr>
    </w:p>
    <w:p w:rsidR="001E4E6F" w:rsidRDefault="001E4E6F" w:rsidP="001E4E6F">
      <w:pPr>
        <w:ind w:right="-1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1E4E6F" w:rsidRDefault="001E4E6F" w:rsidP="001E4E6F">
      <w:pPr>
        <w:ind w:right="-1"/>
        <w:jc w:val="center"/>
        <w:rPr>
          <w:b/>
          <w:sz w:val="28"/>
        </w:rPr>
      </w:pPr>
    </w:p>
    <w:p w:rsidR="001E4E6F" w:rsidRDefault="001E4E6F" w:rsidP="001E4E6F">
      <w:pPr>
        <w:ind w:right="-1"/>
        <w:jc w:val="both"/>
        <w:rPr>
          <w:sz w:val="28"/>
        </w:rPr>
      </w:pPr>
      <w:r>
        <w:rPr>
          <w:sz w:val="28"/>
        </w:rPr>
        <w:t xml:space="preserve">20.04.2022г                            с. Стретенка                                        № </w:t>
      </w:r>
      <w:r>
        <w:rPr>
          <w:sz w:val="28"/>
        </w:rPr>
        <w:tab/>
        <w:t>11-38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</w:t>
      </w:r>
    </w:p>
    <w:p w:rsidR="001E4E6F" w:rsidRDefault="001E4E6F" w:rsidP="001E4E6F">
      <w:pPr>
        <w:keepNext/>
        <w:ind w:right="5215"/>
        <w:outlineLvl w:val="0"/>
        <w:rPr>
          <w:sz w:val="28"/>
        </w:rPr>
      </w:pP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     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сельсовета»</w:t>
      </w:r>
    </w:p>
    <w:p w:rsidR="001E4E6F" w:rsidRDefault="001E4E6F" w:rsidP="001E4E6F">
      <w:pPr>
        <w:jc w:val="both"/>
        <w:outlineLvl w:val="1"/>
        <w:rPr>
          <w:i/>
          <w:color w:val="FF0000"/>
          <w:sz w:val="28"/>
        </w:rPr>
      </w:pPr>
    </w:p>
    <w:p w:rsidR="001E4E6F" w:rsidRDefault="001E4E6F" w:rsidP="001E4E6F">
      <w:pPr>
        <w:ind w:firstLine="540"/>
        <w:rPr>
          <w:sz w:val="28"/>
        </w:rPr>
      </w:pPr>
      <w:proofErr w:type="gramStart"/>
      <w:r>
        <w:rPr>
          <w:sz w:val="28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Российской Федерации», статьи 22 Федерального закона от 02.03.2007 № 25-ФЗ «О муниципальной службе  в Российской Федерации», 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 полномочия на постоянной основе</w:t>
      </w:r>
      <w:proofErr w:type="gramEnd"/>
      <w:r>
        <w:rPr>
          <w:sz w:val="28"/>
        </w:rPr>
        <w:t xml:space="preserve">, и муниципальных служащих, статьей 21 Устава Стретенского сельского Совета депутатов РЕШИЛ: </w:t>
      </w:r>
    </w:p>
    <w:p w:rsidR="001E4E6F" w:rsidRDefault="001E4E6F" w:rsidP="001E4E6F">
      <w:pPr>
        <w:ind w:firstLine="540"/>
        <w:rPr>
          <w:sz w:val="28"/>
        </w:rPr>
      </w:pPr>
      <w:r>
        <w:rPr>
          <w:sz w:val="28"/>
        </w:rPr>
        <w:t xml:space="preserve">   </w:t>
      </w:r>
    </w:p>
    <w:p w:rsidR="001E4E6F" w:rsidRDefault="001E4E6F" w:rsidP="001E4E6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 согласно приложению.</w:t>
      </w:r>
    </w:p>
    <w:p w:rsidR="001E4E6F" w:rsidRDefault="001E4E6F" w:rsidP="001E4E6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Признать утратившим силу:</w:t>
      </w:r>
    </w:p>
    <w:p w:rsidR="001E4E6F" w:rsidRDefault="001E4E6F" w:rsidP="001E4E6F">
      <w:pPr>
        <w:pStyle w:val="a4"/>
        <w:spacing w:after="0" w:line="24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Стретенского сельского Совета депутатов 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Стретенского сельского Совета депутатов № 31-108 от 30.09.2013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44-135 от 01.06.2015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07-31 от 27.12.2016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17-50 от 21.12.2017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решение № 21-62 от 16.08.2018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22-65 от 14.09.2018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30-86 от 18.09.2019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36-108 от 24.04.2022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09-34 от 27.12.2021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решение № 36-108 от 24.04.2022 «О внесении изменений в решение Стретенского сельского Совета депутатов № 23-68 от 31.10.2012 «О нормативах оплаты труда муниципальных служащих муниципального образования Стретенского сельсовета»</w:t>
      </w:r>
    </w:p>
    <w:p w:rsidR="001E4E6F" w:rsidRDefault="001E4E6F" w:rsidP="001E4E6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Настоящее решение вступает  в силу с момента его официального опубликования в печатном издании Информационный вестник».</w:t>
      </w: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        </w:t>
      </w: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   </w:t>
      </w:r>
    </w:p>
    <w:p w:rsidR="001E4E6F" w:rsidRDefault="001E4E6F" w:rsidP="001E4E6F">
      <w:pPr>
        <w:widowControl w:val="0"/>
        <w:outlineLvl w:val="0"/>
        <w:rPr>
          <w:rFonts w:ascii="Arial" w:hAnsi="Arial"/>
          <w:sz w:val="28"/>
        </w:rPr>
      </w:pPr>
      <w:r>
        <w:rPr>
          <w:sz w:val="28"/>
        </w:rPr>
        <w:t>Глава сельсовета                                                                       Е.В. Жиганов</w:t>
      </w:r>
      <w:r>
        <w:rPr>
          <w:rFonts w:ascii="Arial" w:hAnsi="Arial"/>
          <w:sz w:val="28"/>
        </w:rPr>
        <w:t xml:space="preserve"> </w:t>
      </w:r>
    </w:p>
    <w:p w:rsidR="001E4E6F" w:rsidRDefault="001E4E6F" w:rsidP="001E4E6F">
      <w:pPr>
        <w:ind w:right="-1"/>
        <w:jc w:val="center"/>
        <w:rPr>
          <w:color w:val="003366"/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</w:p>
    <w:p w:rsidR="001E4E6F" w:rsidRDefault="001E4E6F" w:rsidP="001E4E6F">
      <w:pPr>
        <w:ind w:firstLine="4860"/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</w:p>
    <w:p w:rsidR="001E4E6F" w:rsidRDefault="001E4E6F" w:rsidP="001E4E6F">
      <w:pPr>
        <w:ind w:left="4860"/>
        <w:jc w:val="right"/>
        <w:rPr>
          <w:sz w:val="28"/>
        </w:rPr>
      </w:pPr>
      <w:r>
        <w:rPr>
          <w:sz w:val="28"/>
        </w:rPr>
        <w:t>к решению</w:t>
      </w:r>
    </w:p>
    <w:p w:rsidR="001E4E6F" w:rsidRDefault="001E4E6F" w:rsidP="001E4E6F">
      <w:pPr>
        <w:ind w:left="4860"/>
        <w:jc w:val="right"/>
        <w:rPr>
          <w:sz w:val="28"/>
        </w:rPr>
      </w:pPr>
      <w:r>
        <w:rPr>
          <w:sz w:val="28"/>
        </w:rPr>
        <w:t>от 20.04.2022 № 11-38</w:t>
      </w:r>
    </w:p>
    <w:p w:rsidR="001E4E6F" w:rsidRDefault="001E4E6F" w:rsidP="001E4E6F">
      <w:pPr>
        <w:spacing w:before="240" w:after="120"/>
        <w:ind w:left="-360" w:firstLine="720"/>
        <w:jc w:val="center"/>
        <w:rPr>
          <w:sz w:val="28"/>
        </w:rPr>
      </w:pPr>
    </w:p>
    <w:p w:rsidR="001E4E6F" w:rsidRDefault="001E4E6F" w:rsidP="001E4E6F">
      <w:pPr>
        <w:jc w:val="center"/>
        <w:rPr>
          <w:b/>
          <w:sz w:val="28"/>
        </w:rPr>
      </w:pPr>
      <w:r>
        <w:rPr>
          <w:b/>
          <w:sz w:val="28"/>
        </w:rPr>
        <w:t xml:space="preserve">ПОЛОЖЕНИЕ </w:t>
      </w:r>
    </w:p>
    <w:p w:rsidR="001E4E6F" w:rsidRDefault="001E4E6F" w:rsidP="001E4E6F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оплате труда депутатов, выборных должностных лиц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Стретенского сельсовета</w:t>
      </w:r>
    </w:p>
    <w:p w:rsidR="001E4E6F" w:rsidRDefault="001E4E6F" w:rsidP="001E4E6F">
      <w:pPr>
        <w:jc w:val="center"/>
        <w:rPr>
          <w:sz w:val="28"/>
        </w:rPr>
      </w:pPr>
    </w:p>
    <w:p w:rsidR="001E4E6F" w:rsidRDefault="001E4E6F" w:rsidP="001E4E6F">
      <w:pPr>
        <w:jc w:val="center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1. Общие положения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9"/>
        <w:rPr>
          <w:sz w:val="28"/>
        </w:rPr>
      </w:pPr>
      <w:r>
        <w:rPr>
          <w:sz w:val="28"/>
        </w:rPr>
        <w:t xml:space="preserve">Настоящее Положение устанавливает размеры и условия оплаты труда депутатов,  выборных должностных лиц местного самоуправления, осуществляющих свои полномочия на постоянной основе, лиц, замещающих иные муниципальные должности (далее – лица, замещающие муниципальные должности), и муниципальных служащих Стретенского сельсовета.  </w:t>
      </w:r>
    </w:p>
    <w:p w:rsidR="001E4E6F" w:rsidRDefault="001E4E6F" w:rsidP="001E4E6F">
      <w:pPr>
        <w:ind w:firstLine="709"/>
        <w:jc w:val="both"/>
        <w:rPr>
          <w:sz w:val="28"/>
        </w:rPr>
      </w:pPr>
      <w:r>
        <w:rPr>
          <w:sz w:val="28"/>
        </w:rPr>
        <w:t xml:space="preserve">            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2. Отнесение к группе муниципальных образований края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9"/>
        <w:rPr>
          <w:sz w:val="28"/>
        </w:rPr>
      </w:pPr>
      <w:r>
        <w:rPr>
          <w:sz w:val="28"/>
        </w:rPr>
        <w:t xml:space="preserve">1. В целях данного Положения признается, что Стретенский сельсовет                                                                                                       </w:t>
      </w:r>
    </w:p>
    <w:p w:rsidR="001E4E6F" w:rsidRDefault="001E4E6F" w:rsidP="001E4E6F">
      <w:pPr>
        <w:widowControl w:val="0"/>
        <w:rPr>
          <w:sz w:val="28"/>
        </w:rPr>
      </w:pPr>
      <w:r>
        <w:rPr>
          <w:sz w:val="28"/>
        </w:rPr>
        <w:t>относится к 8 группе муниципальных образований 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1E4E6F" w:rsidRDefault="001E4E6F" w:rsidP="001E4E6F">
      <w:pPr>
        <w:jc w:val="both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3. Оплата труда лиц, замещающих муниципальные должности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9"/>
        <w:rPr>
          <w:sz w:val="28"/>
        </w:rPr>
      </w:pPr>
      <w:r>
        <w:rPr>
          <w:sz w:val="28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1E4E6F" w:rsidRDefault="001E4E6F" w:rsidP="001E4E6F">
      <w:pPr>
        <w:ind w:firstLine="709"/>
        <w:rPr>
          <w:sz w:val="28"/>
        </w:rPr>
      </w:pPr>
      <w:r>
        <w:rPr>
          <w:sz w:val="28"/>
        </w:rPr>
        <w:t>2. Размеры денежного вознаграждения и ежемесячного денежного поощрения лиц, замещающих муниципальные должности, устанавливаются в  размерах согласно приложению 1.</w:t>
      </w:r>
    </w:p>
    <w:p w:rsidR="001E4E6F" w:rsidRPr="00DB435E" w:rsidRDefault="001E4E6F" w:rsidP="001E4E6F">
      <w:pPr>
        <w:rPr>
          <w:sz w:val="28"/>
        </w:rPr>
      </w:pPr>
      <w:r>
        <w:rPr>
          <w:sz w:val="28"/>
          <w:szCs w:val="28"/>
        </w:rPr>
        <w:t xml:space="preserve">              </w:t>
      </w:r>
      <w:r w:rsidRPr="00DB435E">
        <w:rPr>
          <w:sz w:val="28"/>
          <w:szCs w:val="28"/>
        </w:rPr>
        <w:t>Размеры ежемесячного денежного поощрения, определенные в соответствии с абзацем 1 пункта 2 настоящей статьи,  увеличиваются на 3000 рублей</w:t>
      </w:r>
      <w:proofErr w:type="gramStart"/>
      <w:r w:rsidRPr="00DB435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1E4E6F">
        <w:t>(</w:t>
      </w:r>
      <w:proofErr w:type="gramStart"/>
      <w:r w:rsidRPr="001E4E6F">
        <w:t>в</w:t>
      </w:r>
      <w:proofErr w:type="gramEnd"/>
      <w:r w:rsidRPr="001E4E6F">
        <w:t xml:space="preserve"> редакции от 26.12.2023 №26-81)</w:t>
      </w:r>
    </w:p>
    <w:p w:rsidR="001E4E6F" w:rsidRPr="00DB435E" w:rsidRDefault="001E4E6F" w:rsidP="001E4E6F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</w:rPr>
      </w:pPr>
      <w:proofErr w:type="gramStart"/>
      <w:r w:rsidRPr="00DB435E">
        <w:rPr>
          <w:rFonts w:ascii="Times New Roman" w:hAnsi="Times New Roman"/>
          <w:sz w:val="28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1E4E6F" w:rsidRPr="00B14662" w:rsidRDefault="001E4E6F" w:rsidP="001E4E6F">
      <w:pPr>
        <w:pStyle w:val="a3"/>
        <w:numPr>
          <w:ilvl w:val="0"/>
          <w:numId w:val="2"/>
        </w:numPr>
        <w:autoSpaceDE/>
        <w:autoSpaceDN/>
        <w:adjustRightInd/>
        <w:ind w:left="0" w:firstLine="2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4662">
        <w:rPr>
          <w:rFonts w:ascii="Times New Roman" w:hAnsi="Times New Roman"/>
          <w:sz w:val="28"/>
          <w:szCs w:val="28"/>
        </w:rPr>
        <w:lastRenderedPageBreak/>
        <w:t>В месяце, в котором лицам, замещающим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 и выплачиваемые за счет фонда оплаты труда, за исключением пособий по временной нетрудоспособности, размеры ежемесячного денежного поощрения, определенные в соответствии с абзацем 2 пункта 2 настоящей статьи, увеличиваются на размер, рассчитываемый по формуле:</w:t>
      </w:r>
      <w:proofErr w:type="gramEnd"/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ЕДП</w:t>
      </w:r>
      <w:proofErr w:type="gramStart"/>
      <w:r w:rsidRPr="00B14662">
        <w:rPr>
          <w:rFonts w:ascii="Times New Roman" w:hAnsi="Times New Roman"/>
          <w:sz w:val="28"/>
          <w:szCs w:val="28"/>
          <w:lang w:val="en-US"/>
        </w:rPr>
        <w:t>y</w:t>
      </w:r>
      <w:proofErr w:type="spellStart"/>
      <w:proofErr w:type="gramEnd"/>
      <w:r w:rsidRPr="00B14662">
        <w:rPr>
          <w:rFonts w:ascii="Times New Roman" w:hAnsi="Times New Roman"/>
          <w:sz w:val="28"/>
          <w:szCs w:val="28"/>
        </w:rPr>
        <w:t>в=Отп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Кув-Отп</w:t>
      </w:r>
      <w:proofErr w:type="spellEnd"/>
      <w:r w:rsidRPr="00B14662">
        <w:rPr>
          <w:rFonts w:ascii="Times New Roman" w:hAnsi="Times New Roman"/>
          <w:sz w:val="28"/>
          <w:szCs w:val="28"/>
        </w:rPr>
        <w:t>, (1)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где: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ЕДП</w:t>
      </w:r>
      <w:proofErr w:type="gramStart"/>
      <w:r w:rsidRPr="00B14662">
        <w:rPr>
          <w:rFonts w:ascii="Times New Roman" w:hAnsi="Times New Roman"/>
          <w:sz w:val="28"/>
          <w:szCs w:val="28"/>
          <w:lang w:val="en-US"/>
        </w:rPr>
        <w:t>y</w:t>
      </w:r>
      <w:proofErr w:type="gramEnd"/>
      <w:r w:rsidRPr="00B14662">
        <w:rPr>
          <w:rFonts w:ascii="Times New Roman" w:hAnsi="Times New Roman"/>
          <w:sz w:val="28"/>
          <w:szCs w:val="28"/>
        </w:rPr>
        <w:t>в – размер увеличения ежемесячного денежного поощрения;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Отп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труда, за исключением пособий по временной нетрудоспособности;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01 января 2024 года. 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= (ОТ</w:t>
      </w:r>
      <w:proofErr w:type="gramStart"/>
      <w:r w:rsidRPr="00B14662">
        <w:rPr>
          <w:rFonts w:ascii="Times New Roman" w:hAnsi="Times New Roman"/>
          <w:sz w:val="28"/>
          <w:szCs w:val="28"/>
        </w:rPr>
        <w:t>1</w:t>
      </w:r>
      <w:proofErr w:type="gramEnd"/>
      <w:r w:rsidRPr="00B14662">
        <w:rPr>
          <w:rFonts w:ascii="Times New Roman" w:hAnsi="Times New Roman"/>
          <w:sz w:val="28"/>
          <w:szCs w:val="28"/>
        </w:rPr>
        <w:t xml:space="preserve">+ (3000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Кмес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Крк</w:t>
      </w:r>
      <w:proofErr w:type="spellEnd"/>
      <w:r w:rsidRPr="00B14662">
        <w:rPr>
          <w:rFonts w:ascii="Times New Roman" w:hAnsi="Times New Roman"/>
          <w:sz w:val="28"/>
          <w:szCs w:val="28"/>
        </w:rPr>
        <w:t>) + ОТ2)/ (ОТ1+ОТ2), (2)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где: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ОТ</w:t>
      </w:r>
      <w:proofErr w:type="gramStart"/>
      <w:r w:rsidRPr="00B14662">
        <w:rPr>
          <w:rFonts w:ascii="Times New Roman" w:hAnsi="Times New Roman"/>
          <w:sz w:val="28"/>
          <w:szCs w:val="28"/>
        </w:rPr>
        <w:t>1</w:t>
      </w:r>
      <w:proofErr w:type="gramEnd"/>
      <w:r w:rsidRPr="00B14662">
        <w:rPr>
          <w:rFonts w:ascii="Times New Roman" w:hAnsi="Times New Roman"/>
          <w:sz w:val="28"/>
          <w:szCs w:val="28"/>
        </w:rPr>
        <w:t>- выплаты, фактически начисленные лицам, замещающие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 за период до 01 января 2024 года;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ОТ</w:t>
      </w:r>
      <w:proofErr w:type="gramStart"/>
      <w:r w:rsidRPr="00B14662">
        <w:rPr>
          <w:rFonts w:ascii="Times New Roman" w:hAnsi="Times New Roman"/>
          <w:sz w:val="28"/>
          <w:szCs w:val="28"/>
        </w:rPr>
        <w:t>2</w:t>
      </w:r>
      <w:proofErr w:type="gramEnd"/>
      <w:r w:rsidRPr="00B14662">
        <w:rPr>
          <w:rFonts w:ascii="Times New Roman" w:hAnsi="Times New Roman"/>
          <w:sz w:val="28"/>
          <w:szCs w:val="28"/>
        </w:rPr>
        <w:t xml:space="preserve"> – выплаты, фактически начисленные лицам, замещающие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 за период с 01 января 2024 года;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Кмес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года;</w:t>
      </w:r>
    </w:p>
    <w:p w:rsidR="001E4E6F" w:rsidRPr="00DB435E" w:rsidRDefault="001E4E6F" w:rsidP="001E4E6F">
      <w:pPr>
        <w:rPr>
          <w:sz w:val="28"/>
        </w:rPr>
      </w:pPr>
      <w:r>
        <w:rPr>
          <w:sz w:val="28"/>
          <w:szCs w:val="28"/>
        </w:rPr>
        <w:t xml:space="preserve">  </w:t>
      </w:r>
      <w:r w:rsidRPr="00DB435E">
        <w:rPr>
          <w:sz w:val="28"/>
          <w:szCs w:val="28"/>
        </w:rPr>
        <w:t xml:space="preserve">        </w:t>
      </w:r>
      <w:proofErr w:type="spellStart"/>
      <w:r w:rsidRPr="00DB435E">
        <w:rPr>
          <w:sz w:val="28"/>
          <w:szCs w:val="28"/>
        </w:rPr>
        <w:t>Крк</w:t>
      </w:r>
      <w:proofErr w:type="spellEnd"/>
      <w:r w:rsidRPr="00DB435E">
        <w:rPr>
          <w:sz w:val="28"/>
          <w:szCs w:val="28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</w:t>
      </w:r>
      <w:proofErr w:type="gramStart"/>
      <w:r w:rsidRPr="00DB435E">
        <w:rPr>
          <w:sz w:val="28"/>
          <w:szCs w:val="28"/>
        </w:rPr>
        <w:t>.»</w:t>
      </w:r>
      <w:r>
        <w:rPr>
          <w:sz w:val="28"/>
          <w:szCs w:val="28"/>
        </w:rPr>
        <w:t xml:space="preserve"> </w:t>
      </w:r>
      <w:r w:rsidRPr="001E4E6F">
        <w:t>(</w:t>
      </w:r>
      <w:proofErr w:type="gramEnd"/>
      <w:r w:rsidRPr="001E4E6F">
        <w:t>в редакции от 26.12.2023 № 26-81)</w:t>
      </w:r>
    </w:p>
    <w:p w:rsidR="001E4E6F" w:rsidRDefault="001E4E6F" w:rsidP="001E4E6F">
      <w:pPr>
        <w:ind w:firstLine="540"/>
        <w:jc w:val="both"/>
        <w:rPr>
          <w:sz w:val="28"/>
        </w:rPr>
      </w:pPr>
    </w:p>
    <w:p w:rsidR="001E4E6F" w:rsidRDefault="001E4E6F" w:rsidP="001E4E6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Статья 4. Оплата труда муниципальных служащих</w:t>
      </w:r>
    </w:p>
    <w:p w:rsidR="001E4E6F" w:rsidRDefault="001E4E6F" w:rsidP="001E4E6F">
      <w:pPr>
        <w:ind w:firstLine="720"/>
        <w:jc w:val="both"/>
        <w:rPr>
          <w:b/>
          <w:sz w:val="28"/>
        </w:rPr>
      </w:pPr>
    </w:p>
    <w:p w:rsidR="001E4E6F" w:rsidRDefault="001E4E6F" w:rsidP="001E4E6F">
      <w:pPr>
        <w:ind w:firstLine="708"/>
        <w:rPr>
          <w:sz w:val="28"/>
        </w:rPr>
      </w:pPr>
      <w:r>
        <w:rPr>
          <w:sz w:val="28"/>
        </w:rPr>
        <w:t>1. Оплата труда муниципального служащего производится в виде денежного содержания.</w:t>
      </w:r>
    </w:p>
    <w:p w:rsidR="001E4E6F" w:rsidRDefault="001E4E6F" w:rsidP="001E4E6F">
      <w:pPr>
        <w:ind w:firstLine="708"/>
        <w:rPr>
          <w:sz w:val="28"/>
        </w:rPr>
      </w:pPr>
      <w:r>
        <w:rPr>
          <w:sz w:val="28"/>
        </w:rPr>
        <w:t>2. В состав денежного содержания включаются: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должностной оклад;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ежемесячная надбавка за классный чин;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ежемесячная надбавка за особые условия муниципальной службы;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ежемесячная надбавка за выслугу лет;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ежемесячное денежное поощрение;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премии;</w:t>
      </w:r>
    </w:p>
    <w:p w:rsidR="001E4E6F" w:rsidRDefault="001E4E6F" w:rsidP="001E4E6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lastRenderedPageBreak/>
        <w:t>единовременная выплата при предоставлении ежегодного оплачиваемого отпуска, которая не является выплатой за отработанное время;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и) материальная помощь;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к) иные выплаты в соответствии с федеральными законами</w:t>
      </w:r>
      <w:proofErr w:type="gramStart"/>
      <w:r>
        <w:rPr>
          <w:sz w:val="28"/>
        </w:rPr>
        <w:t>.</w:t>
      </w:r>
      <w:proofErr w:type="gramEnd"/>
      <w:r w:rsidR="00EF429F">
        <w:rPr>
          <w:sz w:val="28"/>
        </w:rPr>
        <w:t xml:space="preserve"> </w:t>
      </w:r>
      <w:r w:rsidR="00EF429F" w:rsidRPr="00EF429F">
        <w:t>(</w:t>
      </w:r>
      <w:proofErr w:type="gramStart"/>
      <w:r w:rsidR="00EF429F" w:rsidRPr="00EF429F">
        <w:t>в</w:t>
      </w:r>
      <w:proofErr w:type="gramEnd"/>
      <w:r w:rsidR="00EF429F" w:rsidRPr="00EF429F">
        <w:t xml:space="preserve"> редакции от 26.12.2022 № 16-54)</w:t>
      </w:r>
    </w:p>
    <w:p w:rsidR="001E4E6F" w:rsidRDefault="001E4E6F" w:rsidP="001E4E6F">
      <w:pPr>
        <w:ind w:firstLine="540"/>
        <w:jc w:val="both"/>
        <w:rPr>
          <w:sz w:val="28"/>
        </w:rPr>
      </w:pPr>
      <w:r>
        <w:rPr>
          <w:sz w:val="28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1E4E6F" w:rsidRDefault="001E4E6F" w:rsidP="001E4E6F">
      <w:pPr>
        <w:ind w:firstLine="540"/>
        <w:jc w:val="both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5. Должностные оклады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rPr>
          <w:sz w:val="28"/>
        </w:rPr>
      </w:pPr>
      <w:r>
        <w:rPr>
          <w:sz w:val="28"/>
        </w:rPr>
        <w:t>Должностные оклады муниципальных служащих устанавливаются в размерах согласно приложению 2.</w:t>
      </w:r>
    </w:p>
    <w:p w:rsidR="001E4E6F" w:rsidRDefault="001E4E6F" w:rsidP="001E4E6F">
      <w:pPr>
        <w:ind w:firstLine="708"/>
        <w:jc w:val="both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6. Ежемесячная надбавка за классный чин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1. Размеры ежемесячной надбавки за классный чин к должностным окладам составляют: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 xml:space="preserve">а) за классный чин 1-го класса – 35 процентов; 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б) за классный чин 2-го класса - 33 процентов;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в) за классный чин 3-го класса - 25 процентов.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2.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законодательством.</w:t>
      </w:r>
    </w:p>
    <w:p w:rsidR="001E4E6F" w:rsidRDefault="001E4E6F" w:rsidP="001E4E6F">
      <w:pPr>
        <w:ind w:firstLine="708"/>
        <w:jc w:val="both"/>
        <w:rPr>
          <w:sz w:val="28"/>
        </w:rPr>
      </w:pPr>
    </w:p>
    <w:p w:rsidR="001E4E6F" w:rsidRDefault="001E4E6F" w:rsidP="001E4E6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Статья 7. Ежемесячная надбавка за особые условия муниципальной службы</w:t>
      </w:r>
    </w:p>
    <w:p w:rsidR="001E4E6F" w:rsidRDefault="001E4E6F" w:rsidP="001E4E6F">
      <w:pPr>
        <w:ind w:firstLine="720"/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1. Размеры ежемесячной надбавки за особые условия муниципальной службы составляют:</w:t>
      </w:r>
    </w:p>
    <w:p w:rsidR="001E4E6F" w:rsidRDefault="001E4E6F" w:rsidP="001E4E6F">
      <w:pPr>
        <w:jc w:val="both"/>
        <w:rPr>
          <w:sz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15"/>
        <w:gridCol w:w="5805"/>
      </w:tblGrid>
      <w:tr w:rsidR="001E4E6F" w:rsidTr="00C0752D">
        <w:trPr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4E6F" w:rsidRDefault="001E4E6F" w:rsidP="00C0752D">
            <w:pPr>
              <w:jc w:val="center"/>
            </w:pPr>
            <w:r>
              <w:t xml:space="preserve">Размеры надбавок за особые условия    </w:t>
            </w:r>
            <w:r>
              <w:br/>
              <w:t>муниципальной службы (процентов к должностному окладу)</w:t>
            </w:r>
          </w:p>
        </w:tc>
      </w:tr>
      <w:tr w:rsidR="001E4E6F" w:rsidTr="00C0752D">
        <w:trPr>
          <w:trHeight w:val="5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>Группа должности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 xml:space="preserve">Размер надбавки </w:t>
            </w:r>
          </w:p>
        </w:tc>
      </w:tr>
      <w:tr w:rsidR="001E4E6F" w:rsidTr="00C0752D">
        <w:trPr>
          <w:trHeight w:val="273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E4E6F" w:rsidRDefault="001E4E6F" w:rsidP="00C0752D">
            <w:r>
              <w:t xml:space="preserve">Главная и ведущая           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E4E6F" w:rsidRDefault="001E4E6F" w:rsidP="00C0752D">
            <w:pPr>
              <w:ind w:left="155"/>
            </w:pPr>
            <w:r>
              <w:t>60%</w:t>
            </w:r>
          </w:p>
        </w:tc>
      </w:tr>
      <w:tr w:rsidR="001E4E6F" w:rsidTr="00C0752D">
        <w:trPr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4E6F" w:rsidRDefault="001E4E6F" w:rsidP="00C0752D">
            <w:r>
              <w:t xml:space="preserve">Старшая и младшая           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4E6F" w:rsidRDefault="001E4E6F" w:rsidP="00C0752D">
            <w:pPr>
              <w:ind w:left="155"/>
            </w:pPr>
            <w:r>
              <w:t>40%</w:t>
            </w:r>
          </w:p>
        </w:tc>
      </w:tr>
    </w:tbl>
    <w:p w:rsidR="001E4E6F" w:rsidRDefault="001E4E6F" w:rsidP="001E4E6F">
      <w:pPr>
        <w:jc w:val="both"/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8. Ежемесячная надбавка за выслугу лет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Размеры ежемесячной надбавки за выслугу лет на муниципальной службе к должностному окладу составляют: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а) при стаже муниципальной службы от 1 до 5 лет - 10 процентов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б) при стаже муниципальной службы от 5 до 10 лет - 15 процентов;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в) при стаже муниципальной службы от 10 до 15 лет – 20 процентов;</w:t>
      </w:r>
    </w:p>
    <w:p w:rsidR="001E4E6F" w:rsidRDefault="001E4E6F" w:rsidP="001E4E6F">
      <w:pPr>
        <w:ind w:firstLine="708"/>
        <w:jc w:val="both"/>
        <w:rPr>
          <w:sz w:val="28"/>
        </w:rPr>
      </w:pPr>
      <w:r>
        <w:rPr>
          <w:sz w:val="28"/>
        </w:rPr>
        <w:t>г) при стаже муниципальной службы свыше 15 лет - 30 процентов</w:t>
      </w:r>
      <w:proofErr w:type="gramStart"/>
      <w:r>
        <w:rPr>
          <w:sz w:val="28"/>
        </w:rPr>
        <w:t xml:space="preserve"> .</w:t>
      </w:r>
      <w:proofErr w:type="gramEnd"/>
    </w:p>
    <w:p w:rsidR="001E4E6F" w:rsidRDefault="001E4E6F" w:rsidP="001E4E6F">
      <w:pPr>
        <w:ind w:firstLine="708"/>
        <w:jc w:val="both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9. Размеры денежного поощрения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540"/>
        <w:outlineLvl w:val="1"/>
        <w:rPr>
          <w:sz w:val="28"/>
        </w:rPr>
      </w:pPr>
      <w:r>
        <w:rPr>
          <w:sz w:val="28"/>
        </w:rPr>
        <w:t>Размеры ежемесячного денежного поощрения составляют - 2,3 (должностных окладов)</w:t>
      </w:r>
    </w:p>
    <w:p w:rsidR="001E4E6F" w:rsidRPr="00DB435E" w:rsidRDefault="001E4E6F" w:rsidP="001E4E6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B435E">
        <w:rPr>
          <w:sz w:val="28"/>
          <w:szCs w:val="28"/>
        </w:rPr>
        <w:t>Размеры ежемесячного денежного поощрения, определенные в соответствии с абзацем 1 настоящей статьи, увеличиваются на 3000 рублей.</w:t>
      </w:r>
    </w:p>
    <w:p w:rsidR="001E4E6F" w:rsidRPr="00DB435E" w:rsidRDefault="001E4E6F" w:rsidP="001E4E6F">
      <w:pPr>
        <w:autoSpaceDE w:val="0"/>
        <w:autoSpaceDN w:val="0"/>
        <w:adjustRightInd w:val="0"/>
        <w:rPr>
          <w:sz w:val="28"/>
          <w:szCs w:val="28"/>
        </w:rPr>
      </w:pPr>
      <w:r w:rsidRPr="00DB435E">
        <w:rPr>
          <w:sz w:val="28"/>
          <w:szCs w:val="28"/>
        </w:rPr>
        <w:t xml:space="preserve">        </w:t>
      </w:r>
      <w:proofErr w:type="gramStart"/>
      <w:r w:rsidRPr="00DB435E">
        <w:rPr>
          <w:sz w:val="28"/>
          <w:szCs w:val="28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 и выплачиваемые за счет фонда оплаты труда, за исключением пособий по временной нетрудоспособности, размеры ежемесячного денежного поощрения, определенные в соответствии с абзацем 2 настоящей статьи, увеличиваются на размер, рассчитываемый по формуле:</w:t>
      </w:r>
      <w:proofErr w:type="gramEnd"/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ЕДП</w:t>
      </w:r>
      <w:proofErr w:type="gramStart"/>
      <w:r w:rsidRPr="00B14662">
        <w:rPr>
          <w:rFonts w:ascii="Times New Roman" w:hAnsi="Times New Roman"/>
          <w:sz w:val="28"/>
          <w:szCs w:val="28"/>
          <w:lang w:val="en-US"/>
        </w:rPr>
        <w:t>y</w:t>
      </w:r>
      <w:proofErr w:type="spellStart"/>
      <w:proofErr w:type="gramEnd"/>
      <w:r w:rsidRPr="00B14662">
        <w:rPr>
          <w:rFonts w:ascii="Times New Roman" w:hAnsi="Times New Roman"/>
          <w:sz w:val="28"/>
          <w:szCs w:val="28"/>
        </w:rPr>
        <w:t>в=Отп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Кув-Отп</w:t>
      </w:r>
      <w:proofErr w:type="spellEnd"/>
      <w:r w:rsidRPr="00B14662">
        <w:rPr>
          <w:rFonts w:ascii="Times New Roman" w:hAnsi="Times New Roman"/>
          <w:sz w:val="28"/>
          <w:szCs w:val="28"/>
        </w:rPr>
        <w:t>, (1)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где: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ЕДП</w:t>
      </w:r>
      <w:proofErr w:type="gramStart"/>
      <w:r w:rsidRPr="00B14662">
        <w:rPr>
          <w:rFonts w:ascii="Times New Roman" w:hAnsi="Times New Roman"/>
          <w:sz w:val="28"/>
          <w:szCs w:val="28"/>
          <w:lang w:val="en-US"/>
        </w:rPr>
        <w:t>y</w:t>
      </w:r>
      <w:proofErr w:type="gramEnd"/>
      <w:r w:rsidRPr="00B14662">
        <w:rPr>
          <w:rFonts w:ascii="Times New Roman" w:hAnsi="Times New Roman"/>
          <w:sz w:val="28"/>
          <w:szCs w:val="28"/>
        </w:rPr>
        <w:t>в – размер увеличения ежемесячного денежного поощрения;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Отп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размер начисленных выплат,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труда, за исключением пособий по временной нетрудоспособности;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01 января 2024 года.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Кув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= (ОТ</w:t>
      </w:r>
      <w:proofErr w:type="gramStart"/>
      <w:r w:rsidRPr="00B14662">
        <w:rPr>
          <w:rFonts w:ascii="Times New Roman" w:hAnsi="Times New Roman"/>
          <w:sz w:val="28"/>
          <w:szCs w:val="28"/>
        </w:rPr>
        <w:t>1</w:t>
      </w:r>
      <w:proofErr w:type="gramEnd"/>
      <w:r w:rsidRPr="00B14662">
        <w:rPr>
          <w:rFonts w:ascii="Times New Roman" w:hAnsi="Times New Roman"/>
          <w:sz w:val="28"/>
          <w:szCs w:val="28"/>
        </w:rPr>
        <w:t xml:space="preserve">+ (3000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Кмес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х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662">
        <w:rPr>
          <w:rFonts w:ascii="Times New Roman" w:hAnsi="Times New Roman"/>
          <w:sz w:val="28"/>
          <w:szCs w:val="28"/>
        </w:rPr>
        <w:t>Крк</w:t>
      </w:r>
      <w:proofErr w:type="spellEnd"/>
      <w:r w:rsidRPr="00B14662">
        <w:rPr>
          <w:rFonts w:ascii="Times New Roman" w:hAnsi="Times New Roman"/>
          <w:sz w:val="28"/>
          <w:szCs w:val="28"/>
        </w:rPr>
        <w:t>) + ОТ2)/ (ОТ1+ОТ2), (2)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где: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ОТ</w:t>
      </w:r>
      <w:proofErr w:type="gramStart"/>
      <w:r w:rsidRPr="00B14662">
        <w:rPr>
          <w:rFonts w:ascii="Times New Roman" w:hAnsi="Times New Roman"/>
          <w:sz w:val="28"/>
          <w:szCs w:val="28"/>
        </w:rPr>
        <w:t>1</w:t>
      </w:r>
      <w:proofErr w:type="gramEnd"/>
      <w:r w:rsidRPr="00B14662">
        <w:rPr>
          <w:rFonts w:ascii="Times New Roman" w:hAnsi="Times New Roman"/>
          <w:sz w:val="28"/>
          <w:szCs w:val="28"/>
        </w:rPr>
        <w:t>-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01 января 2024 года;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ОТ</w:t>
      </w:r>
      <w:proofErr w:type="gramStart"/>
      <w:r w:rsidRPr="00B14662">
        <w:rPr>
          <w:rFonts w:ascii="Times New Roman" w:hAnsi="Times New Roman"/>
          <w:sz w:val="28"/>
          <w:szCs w:val="28"/>
        </w:rPr>
        <w:t>2</w:t>
      </w:r>
      <w:proofErr w:type="gramEnd"/>
      <w:r w:rsidRPr="00B14662">
        <w:rPr>
          <w:rFonts w:ascii="Times New Roman" w:hAnsi="Times New Roman"/>
          <w:sz w:val="28"/>
          <w:szCs w:val="28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01 января 2024 года;</w:t>
      </w:r>
    </w:p>
    <w:p w:rsidR="001E4E6F" w:rsidRPr="00B14662" w:rsidRDefault="001E4E6F" w:rsidP="001E4E6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1466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B14662">
        <w:rPr>
          <w:rFonts w:ascii="Times New Roman" w:hAnsi="Times New Roman"/>
          <w:sz w:val="28"/>
          <w:szCs w:val="28"/>
        </w:rPr>
        <w:t>Кмес</w:t>
      </w:r>
      <w:proofErr w:type="spellEnd"/>
      <w:r w:rsidRPr="00B14662">
        <w:rPr>
          <w:rFonts w:ascii="Times New Roman" w:hAnsi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года;</w:t>
      </w:r>
    </w:p>
    <w:p w:rsidR="001E4E6F" w:rsidRPr="00DB435E" w:rsidRDefault="001E4E6F" w:rsidP="001E4E6F">
      <w:pPr>
        <w:ind w:firstLine="540"/>
        <w:outlineLvl w:val="1"/>
        <w:rPr>
          <w:sz w:val="28"/>
        </w:rPr>
      </w:pPr>
      <w:r>
        <w:rPr>
          <w:sz w:val="28"/>
          <w:szCs w:val="28"/>
        </w:rPr>
        <w:t xml:space="preserve">  </w:t>
      </w:r>
      <w:r w:rsidRPr="00B14662">
        <w:rPr>
          <w:sz w:val="28"/>
          <w:szCs w:val="28"/>
        </w:rPr>
        <w:t xml:space="preserve"> </w:t>
      </w:r>
      <w:proofErr w:type="spellStart"/>
      <w:r w:rsidRPr="00DB435E">
        <w:rPr>
          <w:sz w:val="28"/>
          <w:szCs w:val="28"/>
        </w:rPr>
        <w:t>Крк</w:t>
      </w:r>
      <w:proofErr w:type="spellEnd"/>
      <w:r w:rsidRPr="00DB435E">
        <w:rPr>
          <w:sz w:val="28"/>
          <w:szCs w:val="28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</w:t>
      </w:r>
      <w:proofErr w:type="gramStart"/>
      <w:r w:rsidRPr="00DB435E">
        <w:rPr>
          <w:sz w:val="28"/>
          <w:szCs w:val="28"/>
        </w:rPr>
        <w:t>.»</w:t>
      </w:r>
      <w:r>
        <w:rPr>
          <w:sz w:val="28"/>
          <w:szCs w:val="28"/>
        </w:rPr>
        <w:t xml:space="preserve"> </w:t>
      </w:r>
      <w:r w:rsidRPr="001E4E6F">
        <w:t>(</w:t>
      </w:r>
      <w:proofErr w:type="gramEnd"/>
      <w:r w:rsidRPr="001E4E6F">
        <w:t>в редакции от 26.12.2023 № 26-81)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10. Ежемесячная процентная надбавка за работу со сведениями, составляющими государственную тайну</w:t>
      </w:r>
    </w:p>
    <w:p w:rsidR="001E4E6F" w:rsidRDefault="001E4E6F" w:rsidP="001E4E6F">
      <w:pPr>
        <w:ind w:firstLine="709"/>
        <w:jc w:val="both"/>
        <w:rPr>
          <w:sz w:val="28"/>
        </w:rPr>
      </w:pP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1. Размерами ежемесячной процентной надбавки к должностному окладу за работу со сведениями, составляющими государственную тайну, и ежемесячной процентной надбавки к должностному окладу за стаж службы в структурных подразделениях по защите государственной тайны являются размеры указанных ежемесячных процентных надбавок, предусмотренные законодательством Российской Федерации.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За работу со сведениями, имеющими степень секретности "особой важности", - 50 процентов;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 работу со сведениями, имеющими степень секретности "совершенно секретно", - 30 процентов;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 работу со сведениями, имеющими степень секретности "секретно", - при формировании доступа с проведением проверочных мероприятий - 10 процентов;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 работу со сведениями, имеющими степень секретности "секретно", без оформления проверочных мероприятий - 5 процентов. 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 Дополнительно к ежемесячной надбавке, предусмотренной пунктом 1 настоящей статьи, муниципальным служащим, к должностным обязанностям которых относится обеспечение защиты сведений, составляющих государственную тайну, устанавливается ежемесячная процентная надбавка к государственному окладу за стаж службы в структурных подразделениях по защиты государственной тайны в следующих размерах: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стаже от 1 до 5 лет - 10 процентов к должностному окладу;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стаже от 5 до 10 лет - 15 процентов к должностному окладу;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 стаже от 10 и выше - 20 процентов к должностному окладу.  </w:t>
      </w:r>
    </w:p>
    <w:p w:rsidR="001E4E6F" w:rsidRDefault="001E4E6F" w:rsidP="001E4E6F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 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11. Премирование муниципальных служащих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pStyle w:val="ConsNormal"/>
        <w:ind w:firstLine="708"/>
        <w:rPr>
          <w:sz w:val="28"/>
        </w:rPr>
      </w:pPr>
      <w:r>
        <w:rPr>
          <w:sz w:val="28"/>
        </w:rPr>
        <w:t>1. Размеры премирования муниципальных служащих ограничиваются пределами установленного фонда оплаты труда в  соответствии с Положением, утвержденным решением Стретенского сельского Совета депутатов.</w:t>
      </w:r>
    </w:p>
    <w:p w:rsidR="001E4E6F" w:rsidRDefault="001E4E6F" w:rsidP="001E4E6F">
      <w:pPr>
        <w:jc w:val="both"/>
        <w:rPr>
          <w:b/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12. Единовременная выплата при предоставлении ежегодного оплачиваемого отпуска</w:t>
      </w:r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8"/>
        <w:rPr>
          <w:sz w:val="28"/>
        </w:rPr>
      </w:pPr>
      <w:r>
        <w:rPr>
          <w:sz w:val="28"/>
        </w:rPr>
        <w:t>Размер единовременной выплаты, осуществляемой один раз в год при предоставлении ежегодного оплачиваемого отпуска, составляет 3,5 должностного оклада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 соответствии с Положением, утвержденным решением Стретенского сельского Совета депутатов.</w:t>
      </w:r>
    </w:p>
    <w:p w:rsidR="001E4E6F" w:rsidRDefault="001E4E6F" w:rsidP="001E4E6F">
      <w:pPr>
        <w:ind w:firstLine="708"/>
        <w:rPr>
          <w:sz w:val="28"/>
        </w:rPr>
      </w:pPr>
    </w:p>
    <w:p w:rsidR="001E4E6F" w:rsidRPr="00805DDB" w:rsidRDefault="001E4E6F" w:rsidP="001E4E6F">
      <w:pPr>
        <w:spacing w:after="120"/>
        <w:ind w:firstLine="567"/>
        <w:jc w:val="center"/>
        <w:rPr>
          <w:b/>
          <w:bCs/>
          <w:color w:val="000000"/>
          <w:sz w:val="28"/>
          <w:szCs w:val="28"/>
        </w:rPr>
      </w:pPr>
      <w:r w:rsidRPr="00E44580">
        <w:rPr>
          <w:b/>
          <w:sz w:val="28"/>
        </w:rPr>
        <w:t>Статья 12.1</w:t>
      </w:r>
      <w:proofErr w:type="gramStart"/>
      <w:r>
        <w:rPr>
          <w:sz w:val="28"/>
        </w:rPr>
        <w:t xml:space="preserve"> </w:t>
      </w:r>
      <w:r w:rsidRPr="00E44580">
        <w:rPr>
          <w:b/>
          <w:bCs/>
          <w:color w:val="000000"/>
          <w:sz w:val="28"/>
          <w:szCs w:val="28"/>
        </w:rPr>
        <w:t>И</w:t>
      </w:r>
      <w:proofErr w:type="gramEnd"/>
      <w:r w:rsidRPr="00E44580">
        <w:rPr>
          <w:b/>
          <w:bCs/>
          <w:color w:val="000000"/>
          <w:sz w:val="28"/>
          <w:szCs w:val="28"/>
        </w:rPr>
        <w:t>ные выплаты муниципальным служащим</w:t>
      </w:r>
    </w:p>
    <w:p w:rsidR="001E4E6F" w:rsidRPr="00E44580" w:rsidRDefault="001E4E6F" w:rsidP="001E4E6F">
      <w:pPr>
        <w:ind w:firstLine="709"/>
        <w:jc w:val="both"/>
        <w:rPr>
          <w:color w:val="000000"/>
          <w:sz w:val="28"/>
          <w:szCs w:val="28"/>
        </w:rPr>
      </w:pPr>
      <w:r w:rsidRPr="00E44580">
        <w:rPr>
          <w:color w:val="000000"/>
          <w:sz w:val="28"/>
          <w:szCs w:val="28"/>
        </w:rPr>
        <w:t>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1E4E6F" w:rsidRPr="00E44580" w:rsidRDefault="001E4E6F" w:rsidP="001E4E6F">
      <w:pPr>
        <w:ind w:firstLine="709"/>
        <w:jc w:val="both"/>
        <w:rPr>
          <w:color w:val="000000"/>
          <w:sz w:val="28"/>
          <w:szCs w:val="28"/>
        </w:rPr>
      </w:pPr>
      <w:r w:rsidRPr="00E44580">
        <w:rPr>
          <w:color w:val="000000"/>
          <w:sz w:val="28"/>
          <w:szCs w:val="28"/>
        </w:rPr>
        <w:t xml:space="preserve">2. </w:t>
      </w:r>
      <w:proofErr w:type="gramStart"/>
      <w:r w:rsidRPr="00E44580">
        <w:rPr>
          <w:color w:val="000000"/>
          <w:sz w:val="28"/>
          <w:szCs w:val="28"/>
        </w:rPr>
        <w:t>При досрочном прекращении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Трудового кодекса РФ, определяющих размер доплаты муниципальному служащему в связи с временным исполнением им полномочий главы муниципального образования, такая доплата</w:t>
      </w:r>
      <w:proofErr w:type="gramEnd"/>
      <w:r w:rsidRPr="00E44580">
        <w:rPr>
          <w:color w:val="000000"/>
          <w:sz w:val="28"/>
          <w:szCs w:val="28"/>
        </w:rPr>
        <w:t xml:space="preserve"> </w:t>
      </w:r>
      <w:r w:rsidRPr="00E44580">
        <w:rPr>
          <w:color w:val="000000"/>
          <w:sz w:val="28"/>
          <w:szCs w:val="28"/>
        </w:rPr>
        <w:lastRenderedPageBreak/>
        <w:t>устанавливается решением представительно органа муниципального образования в размере, определяемом в соответствии с трудовым законодательством.</w:t>
      </w:r>
    </w:p>
    <w:p w:rsidR="001E4E6F" w:rsidRPr="00EF429F" w:rsidRDefault="001E4E6F" w:rsidP="001E4E6F">
      <w:pPr>
        <w:ind w:firstLine="708"/>
      </w:pPr>
      <w:r w:rsidRPr="00E44580">
        <w:rPr>
          <w:color w:val="000000"/>
          <w:sz w:val="28"/>
          <w:szCs w:val="28"/>
        </w:rPr>
        <w:t xml:space="preserve">3. </w:t>
      </w:r>
      <w:proofErr w:type="gramStart"/>
      <w:r w:rsidRPr="00E44580">
        <w:rPr>
          <w:color w:val="000000"/>
          <w:sz w:val="28"/>
          <w:szCs w:val="28"/>
        </w:rPr>
        <w:t>Выплаты, предусмотренные настоящей статьей определяются в пределах средств и с учетом нормативов формирования расходов на оплату труда муниципальных служащих, установленных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 замещающих иные муниципальные должности, и муниципальных служащих.»</w:t>
      </w:r>
      <w:r w:rsidR="00EF429F">
        <w:rPr>
          <w:color w:val="000000"/>
          <w:sz w:val="28"/>
          <w:szCs w:val="28"/>
        </w:rPr>
        <w:t xml:space="preserve"> </w:t>
      </w:r>
      <w:r w:rsidR="00EF429F" w:rsidRPr="00EF429F">
        <w:rPr>
          <w:color w:val="000000"/>
        </w:rPr>
        <w:t>(в редакции от 26.12.2022 № 16-54»</w:t>
      </w:r>
      <w:proofErr w:type="gramEnd"/>
    </w:p>
    <w:p w:rsidR="001E4E6F" w:rsidRPr="00E44580" w:rsidRDefault="001E4E6F" w:rsidP="001E4E6F">
      <w:pPr>
        <w:ind w:firstLine="708"/>
        <w:jc w:val="both"/>
        <w:rPr>
          <w:sz w:val="28"/>
        </w:rPr>
      </w:pPr>
    </w:p>
    <w:p w:rsidR="001E4E6F" w:rsidRDefault="001E4E6F" w:rsidP="001E4E6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Статья 13. Материальная помощь муниципальным служащим</w:t>
      </w:r>
    </w:p>
    <w:p w:rsidR="001E4E6F" w:rsidRDefault="001E4E6F" w:rsidP="001E4E6F">
      <w:pPr>
        <w:ind w:firstLine="720"/>
        <w:jc w:val="both"/>
        <w:rPr>
          <w:b/>
          <w:sz w:val="28"/>
        </w:rPr>
      </w:pPr>
    </w:p>
    <w:p w:rsidR="001E4E6F" w:rsidRDefault="001E4E6F" w:rsidP="001E4E6F">
      <w:pPr>
        <w:ind w:firstLine="720"/>
        <w:rPr>
          <w:sz w:val="28"/>
        </w:rPr>
      </w:pPr>
      <w:r>
        <w:rPr>
          <w:sz w:val="28"/>
        </w:rPr>
        <w:t>Размеры единовременной материальной помощи муниципальным служащим ограничиваются пределами установленного фонда оплаты труда в  соответствии с Положением, утвержденным решением Стретенского сельского Совета депутатов.</w:t>
      </w:r>
    </w:p>
    <w:p w:rsidR="001E4E6F" w:rsidRDefault="001E4E6F" w:rsidP="001E4E6F">
      <w:pPr>
        <w:jc w:val="both"/>
        <w:rPr>
          <w:sz w:val="28"/>
        </w:rPr>
      </w:pPr>
    </w:p>
    <w:p w:rsidR="001E4E6F" w:rsidRDefault="001E4E6F" w:rsidP="001E4E6F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Статья 14. Индексация </w:t>
      </w:r>
      <w:proofErr w:type="gramStart"/>
      <w:r>
        <w:rPr>
          <w:b/>
          <w:sz w:val="28"/>
        </w:rPr>
        <w:t>размеров оплаты труда</w:t>
      </w:r>
      <w:proofErr w:type="gramEnd"/>
    </w:p>
    <w:p w:rsidR="001E4E6F" w:rsidRDefault="001E4E6F" w:rsidP="001E4E6F">
      <w:pPr>
        <w:ind w:firstLine="708"/>
        <w:jc w:val="both"/>
        <w:rPr>
          <w:b/>
          <w:sz w:val="28"/>
        </w:rPr>
      </w:pPr>
    </w:p>
    <w:p w:rsidR="001E4E6F" w:rsidRDefault="001E4E6F" w:rsidP="001E4E6F">
      <w:pPr>
        <w:ind w:firstLine="709"/>
        <w:rPr>
          <w:sz w:val="28"/>
        </w:rPr>
      </w:pPr>
      <w:proofErr w:type="gramStart"/>
      <w:r>
        <w:rPr>
          <w:sz w:val="28"/>
        </w:rPr>
        <w:t>Размеры оплаты труда муниципальных служащих и лиц, замещающих муниципальные должности,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  <w:proofErr w:type="gramEnd"/>
    </w:p>
    <w:p w:rsidR="001E4E6F" w:rsidRDefault="001E4E6F" w:rsidP="001E4E6F">
      <w:pPr>
        <w:ind w:firstLine="709"/>
        <w:jc w:val="both"/>
        <w:rPr>
          <w:sz w:val="28"/>
        </w:rPr>
      </w:pPr>
    </w:p>
    <w:p w:rsidR="001E4E6F" w:rsidRDefault="001E4E6F" w:rsidP="001E4E6F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Статья 15. Порядок формирования фонда оплаты лиц, замещающих муниципальные должности, и муниципальных служащих.</w:t>
      </w:r>
    </w:p>
    <w:p w:rsidR="001E4E6F" w:rsidRDefault="001E4E6F" w:rsidP="001E4E6F">
      <w:pPr>
        <w:ind w:firstLine="720"/>
        <w:jc w:val="both"/>
        <w:rPr>
          <w:b/>
          <w:sz w:val="28"/>
        </w:rPr>
      </w:pPr>
    </w:p>
    <w:p w:rsidR="001E4E6F" w:rsidRDefault="001E4E6F" w:rsidP="001E4E6F">
      <w:pPr>
        <w:ind w:firstLine="540"/>
        <w:outlineLvl w:val="0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Размер фонда оплаты труда состоит из  размера фонда оплаты труда главы муниципального образования, который формируется из расчета 12 - кратного среднемесячного   размера денежного вознаграждения и 12 кратного среднемесячного </w:t>
      </w:r>
      <w:bookmarkStart w:id="0" w:name="_GoBack"/>
      <w:bookmarkEnd w:id="0"/>
      <w:r>
        <w:rPr>
          <w:sz w:val="28"/>
        </w:rPr>
        <w:t xml:space="preserve"> размера денежного поощрения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</w:t>
      </w:r>
      <w:proofErr w:type="gramEnd"/>
      <w:r>
        <w:rPr>
          <w:sz w:val="28"/>
        </w:rPr>
        <w:t xml:space="preserve"> края с особыми климатическими условиями;</w:t>
      </w:r>
    </w:p>
    <w:p w:rsidR="001E4E6F" w:rsidRDefault="001E4E6F" w:rsidP="001E4E6F">
      <w:pPr>
        <w:ind w:firstLine="540"/>
        <w:outlineLvl w:val="0"/>
        <w:rPr>
          <w:sz w:val="28"/>
        </w:rPr>
      </w:pPr>
      <w:proofErr w:type="gramStart"/>
      <w:r>
        <w:rPr>
          <w:sz w:val="28"/>
        </w:rPr>
        <w:t>- 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  размера 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proofErr w:type="gramEnd"/>
    </w:p>
    <w:p w:rsidR="001E4E6F" w:rsidRDefault="001E4E6F" w:rsidP="001E4E6F">
      <w:pPr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1E4E6F" w:rsidRDefault="001E4E6F" w:rsidP="001E4E6F">
      <w:pPr>
        <w:ind w:firstLine="540"/>
        <w:outlineLvl w:val="0"/>
        <w:rPr>
          <w:sz w:val="28"/>
        </w:rPr>
      </w:pPr>
      <w:r>
        <w:rPr>
          <w:sz w:val="28"/>
        </w:rPr>
        <w:t>2. При расчете   размера фонда оплаты учитываются следующие средства для выплаты (в расчете на год):</w:t>
      </w:r>
    </w:p>
    <w:p w:rsidR="001E4E6F" w:rsidRDefault="001E4E6F" w:rsidP="001E4E6F">
      <w:pPr>
        <w:jc w:val="both"/>
      </w:pPr>
      <w:r>
        <w:lastRenderedPageBreak/>
        <w:t xml:space="preserve"> </w:t>
      </w: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0"/>
        <w:gridCol w:w="4800"/>
      </w:tblGrid>
      <w:tr w:rsidR="001E4E6F" w:rsidTr="00C0752D">
        <w:trPr>
          <w:trHeight w:hRule="exact" w:val="99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E6F" w:rsidRDefault="001E4E6F" w:rsidP="00C0752D">
            <w:pPr>
              <w:shd w:val="clear" w:color="auto" w:fill="FFFFFF"/>
              <w:ind w:left="10" w:right="72"/>
              <w:jc w:val="both"/>
              <w:rPr>
                <w:color w:val="000000"/>
              </w:rPr>
            </w:pPr>
            <w:r>
              <w:t>Составляющие фонда оплаты труда</w:t>
            </w:r>
          </w:p>
          <w:p w:rsidR="001E4E6F" w:rsidRDefault="001E4E6F" w:rsidP="00C0752D">
            <w:pPr>
              <w:widowControl w:val="0"/>
              <w:shd w:val="clear" w:color="auto" w:fill="FFFFFF"/>
              <w:ind w:left="10"/>
              <w:jc w:val="both"/>
              <w:rPr>
                <w:color w:val="000000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22" w:lineRule="exact"/>
              <w:ind w:right="24"/>
              <w:rPr>
                <w:color w:val="000000"/>
              </w:rPr>
            </w:pPr>
            <w:r>
              <w:t>Количество   должностных   окладов, предусматриваемых при формировании фонда оплаты труда</w:t>
            </w:r>
          </w:p>
        </w:tc>
      </w:tr>
      <w:tr w:rsidR="001E4E6F" w:rsidTr="00C0752D">
        <w:trPr>
          <w:trHeight w:hRule="exact" w:val="52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E6F" w:rsidRDefault="001E4E6F" w:rsidP="00C0752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07" w:lineRule="exact"/>
              <w:ind w:right="19"/>
              <w:jc w:val="both"/>
              <w:rPr>
                <w:color w:val="000000"/>
              </w:rPr>
            </w:pPr>
            <w:r>
              <w:t xml:space="preserve">Группа муниципальных образований  </w:t>
            </w:r>
          </w:p>
        </w:tc>
      </w:tr>
      <w:tr w:rsidR="001E4E6F" w:rsidTr="00C0752D">
        <w:trPr>
          <w:trHeight w:hRule="exact" w:val="32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E6F" w:rsidRDefault="001E4E6F" w:rsidP="00C0752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782"/>
              <w:jc w:val="both"/>
              <w:rPr>
                <w:color w:val="000000"/>
              </w:rPr>
            </w:pPr>
            <w:r>
              <w:t>VIII</w:t>
            </w:r>
          </w:p>
        </w:tc>
      </w:tr>
      <w:tr w:rsidR="001E4E6F" w:rsidTr="00C0752D">
        <w:trPr>
          <w:trHeight w:hRule="exact" w:val="34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5" w:right="1315"/>
              <w:jc w:val="both"/>
              <w:rPr>
                <w:color w:val="000000"/>
              </w:rPr>
            </w:pPr>
            <w:r>
              <w:t>ДОЛЖНОСТНОЙ ОКЛАД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734"/>
              <w:jc w:val="both"/>
              <w:rPr>
                <w:color w:val="000000"/>
              </w:rPr>
            </w:pPr>
            <w:r>
              <w:t>12</w:t>
            </w:r>
          </w:p>
        </w:tc>
      </w:tr>
      <w:tr w:rsidR="001E4E6F" w:rsidTr="00C0752D">
        <w:trPr>
          <w:trHeight w:hRule="exact" w:val="64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22" w:lineRule="exact"/>
              <w:ind w:left="5"/>
              <w:jc w:val="both"/>
              <w:rPr>
                <w:color w:val="000000"/>
              </w:rPr>
            </w:pPr>
            <w:r>
              <w:t>Ежемесячная надбавка за классный чин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696"/>
              <w:jc w:val="both"/>
              <w:rPr>
                <w:color w:val="000000"/>
              </w:rPr>
            </w:pPr>
            <w:r>
              <w:t>4</w:t>
            </w:r>
          </w:p>
        </w:tc>
      </w:tr>
      <w:tr w:rsidR="001E4E6F" w:rsidTr="00C0752D">
        <w:trPr>
          <w:trHeight w:hRule="exact" w:val="64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17" w:lineRule="exact"/>
              <w:ind w:left="5"/>
              <w:rPr>
                <w:color w:val="000000"/>
              </w:rPr>
            </w:pPr>
            <w:r>
              <w:t>Ежемесячная надбавка за особые условия муниципальной службы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696"/>
              <w:jc w:val="both"/>
              <w:rPr>
                <w:color w:val="000000"/>
              </w:rPr>
            </w:pPr>
            <w:r>
              <w:rPr>
                <w:b/>
              </w:rPr>
              <w:t>6</w:t>
            </w:r>
          </w:p>
        </w:tc>
      </w:tr>
      <w:tr w:rsidR="001E4E6F" w:rsidTr="00C0752D">
        <w:trPr>
          <w:trHeight w:hRule="exact" w:val="34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5" w:right="19"/>
              <w:jc w:val="both"/>
              <w:rPr>
                <w:color w:val="000000"/>
              </w:rPr>
            </w:pPr>
            <w:r>
              <w:t>Ежемесячная надбавка за выслугу лет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696"/>
              <w:jc w:val="both"/>
              <w:rPr>
                <w:color w:val="000000"/>
              </w:rPr>
            </w:pPr>
            <w:r>
              <w:t>3</w:t>
            </w:r>
          </w:p>
        </w:tc>
      </w:tr>
      <w:tr w:rsidR="001E4E6F" w:rsidTr="00C0752D">
        <w:trPr>
          <w:trHeight w:hRule="exact" w:val="32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5" w:right="2957"/>
              <w:jc w:val="both"/>
              <w:rPr>
                <w:color w:val="000000"/>
              </w:rPr>
            </w:pPr>
            <w:r>
              <w:t>Ежемесячное денежное поощрение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696"/>
              <w:jc w:val="both"/>
              <w:rPr>
                <w:color w:val="000000"/>
              </w:rPr>
            </w:pPr>
            <w:r>
              <w:t>20,1</w:t>
            </w:r>
          </w:p>
        </w:tc>
      </w:tr>
      <w:tr w:rsidR="001E4E6F" w:rsidTr="00C0752D">
        <w:trPr>
          <w:trHeight w:hRule="exact" w:val="131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22" w:lineRule="exact"/>
              <w:rPr>
                <w:color w:val="000000"/>
              </w:rPr>
            </w:pPr>
            <w: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701"/>
              <w:jc w:val="both"/>
              <w:rPr>
                <w:color w:val="000000"/>
              </w:rPr>
            </w:pPr>
            <w:r>
              <w:rPr>
                <w:b/>
              </w:rPr>
              <w:t>0,2</w:t>
            </w:r>
          </w:p>
        </w:tc>
      </w:tr>
      <w:tr w:rsidR="001E4E6F" w:rsidTr="00C0752D">
        <w:trPr>
          <w:trHeight w:hRule="exact" w:val="30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right="3614"/>
              <w:jc w:val="both"/>
              <w:rPr>
                <w:color w:val="000000"/>
              </w:rPr>
            </w:pPr>
            <w:r>
              <w:t>Премии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624"/>
              <w:jc w:val="both"/>
              <w:rPr>
                <w:color w:val="000000"/>
              </w:rPr>
            </w:pPr>
            <w:r>
              <w:t>2,7</w:t>
            </w:r>
          </w:p>
        </w:tc>
      </w:tr>
      <w:tr w:rsidR="001E4E6F" w:rsidTr="00C0752D">
        <w:trPr>
          <w:trHeight w:val="8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spacing w:line="322" w:lineRule="exact"/>
              <w:ind w:hanging="5"/>
              <w:rPr>
                <w:color w:val="000000"/>
              </w:rPr>
            </w:pPr>
            <w: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1. Общее количество должностных окладов, учитываемое при расчете  размера фонда оплаты труда, установленное пунктом 2 настоящего Порядка, увеличивается на 10 процентов для выплаты премий.</w:t>
            </w:r>
          </w:p>
          <w:p w:rsidR="001E4E6F" w:rsidRDefault="001E4E6F" w:rsidP="00C0752D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2. Объем средств, предусматриваемый в соответствии с абзацем первым настоящего пункта, не может быть использован на иные цели.</w:t>
            </w:r>
          </w:p>
          <w:p w:rsidR="001E4E6F" w:rsidRDefault="001E4E6F" w:rsidP="00C0752D">
            <w:pPr>
              <w:rPr>
                <w:color w:val="000000"/>
              </w:rPr>
            </w:pPr>
            <w:r>
              <w:rPr>
                <w:sz w:val="28"/>
              </w:rPr>
              <w:t xml:space="preserve">3. </w:t>
            </w:r>
            <w:proofErr w:type="gramStart"/>
            <w:r>
              <w:rPr>
                <w:sz w:val="28"/>
              </w:rPr>
              <w:t>Размеры ежемесячного денежного вознаграждения лиц, замещающих муниципальные должности, и муниципальных служащих  индексируются (увеличиваются) в размерах и в сроки, предусмотренные законом Красноярского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 Красноярского края, размеров должностных окладов по должностям государственной гражданской службы Красноярского края.</w:t>
            </w:r>
            <w:proofErr w:type="gramEnd"/>
          </w:p>
        </w:tc>
      </w:tr>
      <w:tr w:rsidR="001E4E6F" w:rsidTr="00C0752D">
        <w:trPr>
          <w:trHeight w:hRule="exact" w:val="35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right="3845"/>
              <w:jc w:val="both"/>
              <w:rPr>
                <w:color w:val="000000"/>
              </w:rPr>
            </w:pPr>
            <w:r>
              <w:t>Итого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E4E6F" w:rsidRDefault="001E4E6F" w:rsidP="00C0752D">
            <w:pPr>
              <w:widowControl w:val="0"/>
              <w:shd w:val="clear" w:color="auto" w:fill="FFFFFF"/>
              <w:ind w:left="557"/>
              <w:jc w:val="both"/>
              <w:rPr>
                <w:color w:val="000000"/>
              </w:rPr>
            </w:pPr>
            <w:r>
              <w:t>52,0</w:t>
            </w:r>
          </w:p>
        </w:tc>
      </w:tr>
    </w:tbl>
    <w:p w:rsidR="001E4E6F" w:rsidRDefault="001E4E6F" w:rsidP="001E4E6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Среднемесячный базовый должностной оклад для расчета размера фонда оплаты труда определяется в соответствии с классификацией муниципальных </w:t>
      </w:r>
      <w:r>
        <w:rPr>
          <w:color w:val="000000"/>
          <w:sz w:val="28"/>
        </w:rPr>
        <w:lastRenderedPageBreak/>
        <w:t xml:space="preserve">образований края по группам в размерах, определенных законом края,  устанавливающим нормативы </w:t>
      </w:r>
      <w:proofErr w:type="gramStart"/>
      <w:r>
        <w:rPr>
          <w:color w:val="000000"/>
          <w:sz w:val="28"/>
        </w:rPr>
        <w:t>размеров оплаты труда</w:t>
      </w:r>
      <w:proofErr w:type="gramEnd"/>
      <w:r>
        <w:rPr>
          <w:color w:val="000000"/>
          <w:sz w:val="28"/>
        </w:rPr>
        <w:t xml:space="preserve"> муниципальных служащих.</w:t>
      </w:r>
    </w:p>
    <w:p w:rsidR="001E4E6F" w:rsidRDefault="001E4E6F" w:rsidP="001E4E6F">
      <w:pPr>
        <w:jc w:val="both"/>
      </w:pPr>
      <w:r>
        <w:rPr>
          <w:color w:val="000000"/>
          <w:sz w:val="28"/>
        </w:rPr>
        <w:t xml:space="preserve"> </w:t>
      </w:r>
    </w:p>
    <w:p w:rsidR="001E4E6F" w:rsidRDefault="001E4E6F" w:rsidP="001E4E6F">
      <w:pPr>
        <w:ind w:firstLine="720"/>
        <w:jc w:val="right"/>
      </w:pPr>
      <w:r>
        <w:t>Приложение № 1</w:t>
      </w:r>
    </w:p>
    <w:p w:rsidR="001E4E6F" w:rsidRDefault="001E4E6F" w:rsidP="001E4E6F">
      <w:pPr>
        <w:ind w:firstLine="720"/>
        <w:jc w:val="right"/>
      </w:pPr>
      <w:r>
        <w:t>к решению сельского Совета</w:t>
      </w:r>
    </w:p>
    <w:p w:rsidR="001E4E6F" w:rsidRDefault="001E4E6F" w:rsidP="001E4E6F">
      <w:pPr>
        <w:ind w:firstLine="720"/>
        <w:jc w:val="right"/>
      </w:pPr>
      <w:r>
        <w:t xml:space="preserve">от 20.04.2022г. № 11-38 </w:t>
      </w:r>
    </w:p>
    <w:p w:rsidR="001E4E6F" w:rsidRDefault="001E4E6F" w:rsidP="001E4E6F">
      <w:pPr>
        <w:jc w:val="both"/>
      </w:pPr>
    </w:p>
    <w:p w:rsidR="001E4E6F" w:rsidRDefault="001E4E6F" w:rsidP="001E4E6F">
      <w:pPr>
        <w:jc w:val="center"/>
        <w:rPr>
          <w:b/>
        </w:rPr>
      </w:pPr>
      <w:r>
        <w:rPr>
          <w:b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1E4E6F" w:rsidRDefault="001E4E6F" w:rsidP="001E4E6F">
      <w:pPr>
        <w:jc w:val="center"/>
      </w:pP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1. Установить, что </w:t>
      </w:r>
      <w:proofErr w:type="gramStart"/>
      <w:r>
        <w:rPr>
          <w:sz w:val="28"/>
        </w:rPr>
        <w:t>размеры оплаты труда</w:t>
      </w:r>
      <w:proofErr w:type="gramEnd"/>
      <w:r>
        <w:rPr>
          <w:sz w:val="28"/>
        </w:rPr>
        <w:t xml:space="preserve"> выборных должностных лиц состоят из размеров денежного вознаграждения и размеров ежемесячного денежного поощрения.</w:t>
      </w: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2. Размеры денежного вознаграждения </w:t>
      </w:r>
      <w:proofErr w:type="gramStart"/>
      <w:r>
        <w:rPr>
          <w:sz w:val="28"/>
        </w:rPr>
        <w:t>выборных должностных лиц, осуществляющих свои полномочия на постоянной основе устанавливаются</w:t>
      </w:r>
      <w:proofErr w:type="gramEnd"/>
      <w:r>
        <w:rPr>
          <w:sz w:val="28"/>
        </w:rPr>
        <w:t xml:space="preserve"> в следующих размерах:</w:t>
      </w:r>
    </w:p>
    <w:p w:rsidR="001E4E6F" w:rsidRDefault="001E4E6F" w:rsidP="001E4E6F">
      <w:pPr>
        <w:rPr>
          <w:sz w:val="28"/>
        </w:rPr>
      </w:pPr>
      <w:r>
        <w:rPr>
          <w:sz w:val="28"/>
        </w:rPr>
        <w:t xml:space="preserve">  </w:t>
      </w:r>
    </w:p>
    <w:p w:rsidR="001E4E6F" w:rsidRDefault="001E4E6F" w:rsidP="001E4E6F">
      <w:pPr>
        <w:jc w:val="right"/>
      </w:pPr>
      <w:r>
        <w:t>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3060"/>
        <w:gridCol w:w="2880"/>
      </w:tblGrid>
      <w:tr w:rsidR="001E4E6F" w:rsidTr="00C0752D">
        <w:trPr>
          <w:trHeight w:val="73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 xml:space="preserve">Наименование   </w:t>
            </w:r>
            <w: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pPr>
              <w:widowControl w:val="0"/>
              <w:jc w:val="center"/>
            </w:pPr>
            <w: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>Размер ежемесячного денежного поощрения</w:t>
            </w:r>
          </w:p>
        </w:tc>
      </w:tr>
      <w:tr w:rsidR="001E4E6F" w:rsidTr="00C0752D">
        <w:trPr>
          <w:trHeight w:val="48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r>
              <w:t>Глава сельсовета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4E6F" w:rsidRDefault="001E4E6F" w:rsidP="00C0752D">
            <w:pPr>
              <w:widowControl w:val="0"/>
              <w:jc w:val="center"/>
            </w:pPr>
            <w:r>
              <w:t>21708,00</w:t>
            </w:r>
          </w:p>
          <w:p w:rsidR="001E4E6F" w:rsidRDefault="001E4E6F" w:rsidP="00C0752D">
            <w:pPr>
              <w:widowControl w:val="0"/>
              <w:jc w:val="center"/>
            </w:pPr>
          </w:p>
          <w:p w:rsidR="001E4E6F" w:rsidRDefault="001E4E6F" w:rsidP="00C0752D">
            <w:pPr>
              <w:widowControl w:val="0"/>
              <w:jc w:val="center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4E6F" w:rsidRDefault="001E4E6F" w:rsidP="00C0752D">
            <w:pPr>
              <w:jc w:val="center"/>
            </w:pPr>
            <w:r>
              <w:t>21708,00</w:t>
            </w:r>
          </w:p>
          <w:p w:rsidR="001E4E6F" w:rsidRDefault="001E4E6F" w:rsidP="00C0752D">
            <w:pPr>
              <w:widowControl w:val="0"/>
              <w:jc w:val="center"/>
            </w:pPr>
          </w:p>
        </w:tc>
      </w:tr>
    </w:tbl>
    <w:p w:rsidR="001E4E6F" w:rsidRDefault="001E4E6F" w:rsidP="001E4E6F">
      <w:pPr>
        <w:pStyle w:val="10"/>
        <w:rPr>
          <w:rStyle w:val="1"/>
        </w:rPr>
      </w:pPr>
      <w:r>
        <w:rPr>
          <w:rStyle w:val="1"/>
        </w:rPr>
        <w:t xml:space="preserve">(внесено изменение в </w:t>
      </w:r>
      <w:proofErr w:type="spellStart"/>
      <w:proofErr w:type="gramStart"/>
      <w:r>
        <w:rPr>
          <w:rStyle w:val="1"/>
        </w:rPr>
        <w:t>ред</w:t>
      </w:r>
      <w:proofErr w:type="spellEnd"/>
      <w:proofErr w:type="gramEnd"/>
      <w:r>
        <w:rPr>
          <w:rStyle w:val="1"/>
        </w:rPr>
        <w:t xml:space="preserve"> от 27.04.2022г № 12-41, от 24.05.2023 № 20-68)</w:t>
      </w:r>
    </w:p>
    <w:p w:rsidR="001E4E6F" w:rsidRDefault="001E4E6F" w:rsidP="001E4E6F">
      <w:pPr>
        <w:pBdr>
          <w:bottom w:val="single" w:sz="6" w:space="1" w:color="auto"/>
        </w:pBdr>
        <w:jc w:val="both"/>
      </w:pPr>
    </w:p>
    <w:p w:rsidR="001E4E6F" w:rsidRDefault="001E4E6F" w:rsidP="001E4E6F">
      <w:pPr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1E4E6F" w:rsidRDefault="001E4E6F" w:rsidP="001E4E6F">
      <w:pPr>
        <w:jc w:val="both"/>
      </w:pPr>
    </w:p>
    <w:p w:rsidR="001E4E6F" w:rsidRDefault="001E4E6F" w:rsidP="001E4E6F">
      <w:pPr>
        <w:jc w:val="both"/>
      </w:pPr>
    </w:p>
    <w:p w:rsidR="001E4E6F" w:rsidRDefault="001E4E6F" w:rsidP="001E4E6F">
      <w:pPr>
        <w:jc w:val="right"/>
      </w:pPr>
      <w:r>
        <w:t>Приложение № 2</w:t>
      </w:r>
    </w:p>
    <w:p w:rsidR="001E4E6F" w:rsidRDefault="001E4E6F" w:rsidP="001E4E6F">
      <w:pPr>
        <w:ind w:firstLine="720"/>
        <w:jc w:val="right"/>
      </w:pPr>
      <w:r>
        <w:t>к решению сельского Совета</w:t>
      </w:r>
    </w:p>
    <w:p w:rsidR="001E4E6F" w:rsidRDefault="001E4E6F" w:rsidP="001E4E6F">
      <w:pPr>
        <w:jc w:val="right"/>
      </w:pPr>
      <w:r>
        <w:t>от 20.04.2022г. № 11-38</w:t>
      </w:r>
    </w:p>
    <w:p w:rsidR="001E4E6F" w:rsidRDefault="001E4E6F" w:rsidP="001E4E6F">
      <w:pPr>
        <w:jc w:val="center"/>
      </w:pPr>
    </w:p>
    <w:p w:rsidR="001E4E6F" w:rsidRDefault="001E4E6F" w:rsidP="001E4E6F">
      <w:pPr>
        <w:jc w:val="center"/>
      </w:pPr>
    </w:p>
    <w:p w:rsidR="001E4E6F" w:rsidRDefault="001E4E6F" w:rsidP="001E4E6F">
      <w:pPr>
        <w:jc w:val="center"/>
        <w:rPr>
          <w:b/>
        </w:rPr>
      </w:pPr>
      <w:r>
        <w:rPr>
          <w:b/>
        </w:rPr>
        <w:t xml:space="preserve">Размеры должностных окладов муниципальных служащих </w:t>
      </w:r>
    </w:p>
    <w:p w:rsidR="001E4E6F" w:rsidRDefault="001E4E6F" w:rsidP="001E4E6F">
      <w:pPr>
        <w:jc w:val="right"/>
      </w:pPr>
    </w:p>
    <w:p w:rsidR="001E4E6F" w:rsidRDefault="001E4E6F" w:rsidP="001E4E6F">
      <w:pPr>
        <w:jc w:val="right"/>
      </w:pPr>
      <w:r>
        <w:t>(рублей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40"/>
        <w:gridCol w:w="2115"/>
      </w:tblGrid>
      <w:tr w:rsidR="001E4E6F" w:rsidTr="00C0752D">
        <w:trPr>
          <w:trHeight w:val="312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4E6F" w:rsidRDefault="001E4E6F" w:rsidP="00C0752D">
            <w:pPr>
              <w:jc w:val="center"/>
            </w:pPr>
            <w:r>
              <w:t>Должностной оклад</w:t>
            </w:r>
          </w:p>
        </w:tc>
      </w:tr>
      <w:tr w:rsidR="001E4E6F" w:rsidTr="00C0752D">
        <w:trPr>
          <w:trHeight w:val="265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 xml:space="preserve">Заместитель главы муниципального образования 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>5997,00</w:t>
            </w:r>
          </w:p>
        </w:tc>
      </w:tr>
      <w:tr w:rsidR="001E4E6F" w:rsidTr="00C0752D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 xml:space="preserve">Главный бухгалтер         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>5427,00</w:t>
            </w:r>
          </w:p>
        </w:tc>
      </w:tr>
      <w:tr w:rsidR="001E4E6F" w:rsidTr="00C0752D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 xml:space="preserve">Бухгалтер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>4889,00</w:t>
            </w:r>
          </w:p>
        </w:tc>
      </w:tr>
      <w:tr w:rsidR="001E4E6F" w:rsidTr="00C0752D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 xml:space="preserve">Специалист 1-й категории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4E6F" w:rsidRDefault="001E4E6F" w:rsidP="00C0752D">
            <w:r>
              <w:t>4889,00</w:t>
            </w:r>
          </w:p>
        </w:tc>
      </w:tr>
    </w:tbl>
    <w:p w:rsidR="001E4E6F" w:rsidRDefault="001E4E6F" w:rsidP="001E4E6F">
      <w:pPr>
        <w:pStyle w:val="10"/>
        <w:rPr>
          <w:rStyle w:val="1"/>
        </w:rPr>
      </w:pPr>
      <w:r>
        <w:rPr>
          <w:rStyle w:val="1"/>
        </w:rPr>
        <w:t xml:space="preserve">(внесено изменение в </w:t>
      </w:r>
      <w:proofErr w:type="spellStart"/>
      <w:proofErr w:type="gramStart"/>
      <w:r>
        <w:rPr>
          <w:rStyle w:val="1"/>
        </w:rPr>
        <w:t>ред</w:t>
      </w:r>
      <w:proofErr w:type="spellEnd"/>
      <w:proofErr w:type="gramEnd"/>
      <w:r>
        <w:rPr>
          <w:rStyle w:val="1"/>
        </w:rPr>
        <w:t xml:space="preserve"> от 27.04.2022г № 12-41, от 24.05.2023 № 20-68)</w:t>
      </w:r>
    </w:p>
    <w:p w:rsidR="001E4E6F" w:rsidRPr="00B14662" w:rsidRDefault="001E4E6F" w:rsidP="001E4E6F">
      <w:pPr>
        <w:jc w:val="both"/>
        <w:rPr>
          <w:sz w:val="28"/>
          <w:szCs w:val="28"/>
        </w:rPr>
      </w:pPr>
      <w:r w:rsidRPr="00B14662">
        <w:rPr>
          <w:sz w:val="28"/>
          <w:szCs w:val="28"/>
        </w:rPr>
        <w:t xml:space="preserve">                                                                                 </w:t>
      </w:r>
    </w:p>
    <w:p w:rsidR="001E4E6F" w:rsidRPr="00796BCE" w:rsidRDefault="001E4E6F" w:rsidP="001E4E6F">
      <w:pPr>
        <w:jc w:val="both"/>
      </w:pPr>
      <w:r w:rsidRPr="00FC0450">
        <w:t xml:space="preserve">                                                                 </w:t>
      </w:r>
    </w:p>
    <w:p w:rsidR="001E4E6F" w:rsidRDefault="001E4E6F" w:rsidP="001E4E6F">
      <w:pPr>
        <w:rPr>
          <w:color w:val="FF0000"/>
        </w:rPr>
      </w:pPr>
    </w:p>
    <w:p w:rsidR="001E4E6F" w:rsidRDefault="001E4E6F" w:rsidP="001E4E6F">
      <w:pPr>
        <w:rPr>
          <w:color w:val="FF0000"/>
        </w:rPr>
      </w:pPr>
    </w:p>
    <w:p w:rsidR="001E4E6F" w:rsidRDefault="001E4E6F" w:rsidP="001E4E6F">
      <w:pPr>
        <w:rPr>
          <w:color w:val="FF0000"/>
        </w:rPr>
      </w:pPr>
    </w:p>
    <w:p w:rsidR="001E4E6F" w:rsidRDefault="001E4E6F" w:rsidP="001E4E6F">
      <w:pPr>
        <w:rPr>
          <w:color w:val="FF0000"/>
        </w:rPr>
      </w:pPr>
    </w:p>
    <w:p w:rsidR="001E4E6F" w:rsidRDefault="001E4E6F" w:rsidP="001E4E6F">
      <w:pPr>
        <w:rPr>
          <w:color w:val="FF0000"/>
        </w:rPr>
      </w:pPr>
    </w:p>
    <w:p w:rsidR="000310E3" w:rsidRDefault="000310E3"/>
    <w:sectPr w:rsidR="000310E3" w:rsidSect="00B14662">
      <w:pgSz w:w="11906" w:h="16838"/>
      <w:pgMar w:top="426" w:right="851" w:bottom="567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589D"/>
    <w:multiLevelType w:val="hybridMultilevel"/>
    <w:tmpl w:val="4016F908"/>
    <w:lvl w:ilvl="0" w:tplc="561838B0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647D4953"/>
    <w:multiLevelType w:val="hybridMultilevel"/>
    <w:tmpl w:val="C48E1556"/>
    <w:lvl w:ilvl="0" w:tplc="C59C9788">
      <w:start w:val="1"/>
      <w:numFmt w:val="russianLower"/>
      <w:lvlText w:val="%1)"/>
      <w:lvlJc w:val="left"/>
      <w:pPr>
        <w:tabs>
          <w:tab w:val="left" w:pos="1021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E6F"/>
    <w:rsid w:val="000310E3"/>
    <w:rsid w:val="001E4E6F"/>
    <w:rsid w:val="00EF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4E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E4E6F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customStyle="1" w:styleId="ConsNormal">
    <w:name w:val="ConsNormal"/>
    <w:rsid w:val="001E4E6F"/>
    <w:pPr>
      <w:spacing w:after="0" w:line="240" w:lineRule="auto"/>
      <w:ind w:firstLine="72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">
    <w:name w:val="Основной шрифт абзаца1"/>
    <w:rsid w:val="001E4E6F"/>
  </w:style>
  <w:style w:type="paragraph" w:customStyle="1" w:styleId="10">
    <w:name w:val="Обычный1"/>
    <w:qFormat/>
    <w:rsid w:val="001E4E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3327</Words>
  <Characters>18968</Characters>
  <Application>Microsoft Office Word</Application>
  <DocSecurity>0</DocSecurity>
  <Lines>158</Lines>
  <Paragraphs>44</Paragraphs>
  <ScaleCrop>false</ScaleCrop>
  <Company/>
  <LinksUpToDate>false</LinksUpToDate>
  <CharactersWithSpaces>22251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2024-12-09T11:35:00Z</dcterms:created>
  <dcterms:modified xsi:type="dcterms:W3CDTF">2024-12-09T11:45:00Z</dcterms:modified>
</cp:coreProperties>
</file>