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73" w:rsidRPr="00263750" w:rsidRDefault="00B24ECE" w:rsidP="00CD76F3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63750">
        <w:rPr>
          <w:rFonts w:ascii="Times New Roman" w:hAnsi="Times New Roman" w:cs="Times New Roman"/>
          <w:b w:val="0"/>
          <w:sz w:val="28"/>
          <w:szCs w:val="28"/>
        </w:rPr>
        <w:t>СТРЕТЕНСКИЙ</w:t>
      </w:r>
      <w:r w:rsidR="00422E73" w:rsidRPr="00263750">
        <w:rPr>
          <w:rFonts w:ascii="Times New Roman" w:hAnsi="Times New Roman" w:cs="Times New Roman"/>
          <w:b w:val="0"/>
          <w:sz w:val="28"/>
          <w:szCs w:val="28"/>
        </w:rPr>
        <w:t xml:space="preserve"> СЕЛЬСКИЙ СОВЕТ ДЕПУТАТОВ</w:t>
      </w:r>
    </w:p>
    <w:p w:rsidR="00263750" w:rsidRDefault="00422E73" w:rsidP="00CD76F3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63750">
        <w:rPr>
          <w:rFonts w:ascii="Times New Roman" w:hAnsi="Times New Roman" w:cs="Times New Roman"/>
          <w:b w:val="0"/>
          <w:sz w:val="28"/>
          <w:szCs w:val="28"/>
        </w:rPr>
        <w:t xml:space="preserve">НИЖНЕИНГАШСКОГО РАЙОНА </w:t>
      </w:r>
    </w:p>
    <w:p w:rsidR="00422E73" w:rsidRDefault="00422E73" w:rsidP="00CD76F3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6375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263750" w:rsidRPr="00263750" w:rsidRDefault="00263750" w:rsidP="00CD76F3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2E73" w:rsidRPr="00263750" w:rsidRDefault="00422E73" w:rsidP="00CD76F3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63750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422E73" w:rsidRDefault="00422E73" w:rsidP="00263750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63750" w:rsidRDefault="008A5F25" w:rsidP="00263750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27.08</w:t>
      </w:r>
      <w:r w:rsidR="00263750">
        <w:rPr>
          <w:rFonts w:ascii="Times New Roman" w:hAnsi="Times New Roman" w:cs="Times New Roman"/>
          <w:b w:val="0"/>
          <w:sz w:val="28"/>
          <w:szCs w:val="28"/>
        </w:rPr>
        <w:t xml:space="preserve">.2024                                        с. Стретенка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32-99</w:t>
      </w:r>
    </w:p>
    <w:p w:rsidR="00263750" w:rsidRPr="00263750" w:rsidRDefault="00263750" w:rsidP="00263750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422E73" w:rsidRPr="00263750" w:rsidRDefault="00263750" w:rsidP="00774084">
      <w:pPr>
        <w:pStyle w:val="ConsPlusTitle"/>
        <w:spacing w:line="276" w:lineRule="auto"/>
        <w:ind w:left="-56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422E73" w:rsidRDefault="00422E73" w:rsidP="00CD76F3">
      <w:pPr>
        <w:pStyle w:val="ConsPlusNormal"/>
        <w:spacing w:line="276" w:lineRule="auto"/>
        <w:jc w:val="both"/>
      </w:pPr>
    </w:p>
    <w:p w:rsidR="00263750" w:rsidRDefault="00422E73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D76F3"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hyperlink r:id="rId6">
        <w:r w:rsidRPr="00CD76F3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CD76F3">
        <w:rPr>
          <w:rFonts w:ascii="Times New Roman" w:hAnsi="Times New Roman" w:cs="Times New Roman"/>
          <w:sz w:val="28"/>
          <w:szCs w:val="28"/>
        </w:rPr>
        <w:t xml:space="preserve"> </w:t>
      </w:r>
      <w:r w:rsidR="00B24ECE" w:rsidRPr="00CD76F3">
        <w:rPr>
          <w:rFonts w:ascii="Times New Roman" w:hAnsi="Times New Roman" w:cs="Times New Roman"/>
          <w:sz w:val="28"/>
          <w:szCs w:val="28"/>
        </w:rPr>
        <w:t>Стретенского</w:t>
      </w:r>
      <w:r w:rsidRPr="00CD76F3">
        <w:rPr>
          <w:rFonts w:ascii="Times New Roman" w:hAnsi="Times New Roman" w:cs="Times New Roman"/>
          <w:sz w:val="28"/>
          <w:szCs w:val="28"/>
        </w:rPr>
        <w:t xml:space="preserve"> сельсовета Нижнеингашского района Красноярского края в соответствие с требованиями Федерального </w:t>
      </w:r>
      <w:hyperlink r:id="rId7">
        <w:r w:rsidRPr="00CD76F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D76F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</w:t>
      </w:r>
      <w:r w:rsidR="00B24ECE" w:rsidRPr="00CD76F3">
        <w:rPr>
          <w:rFonts w:ascii="Times New Roman" w:hAnsi="Times New Roman" w:cs="Times New Roman"/>
          <w:sz w:val="28"/>
          <w:szCs w:val="28"/>
        </w:rPr>
        <w:t xml:space="preserve"> </w:t>
      </w:r>
      <w:r w:rsidRPr="00CD76F3">
        <w:rPr>
          <w:rFonts w:ascii="Times New Roman" w:hAnsi="Times New Roman" w:cs="Times New Roman"/>
          <w:sz w:val="28"/>
          <w:szCs w:val="28"/>
        </w:rPr>
        <w:t xml:space="preserve">и других федеральных законов, </w:t>
      </w:r>
      <w:hyperlink r:id="rId8">
        <w:r w:rsidRPr="00CD76F3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CD76F3">
        <w:rPr>
          <w:rFonts w:ascii="Times New Roman" w:hAnsi="Times New Roman" w:cs="Times New Roman"/>
          <w:sz w:val="28"/>
          <w:szCs w:val="28"/>
        </w:rPr>
        <w:t xml:space="preserve"> </w:t>
      </w:r>
      <w:r w:rsidR="00B24ECE" w:rsidRPr="00CD76F3">
        <w:rPr>
          <w:rFonts w:ascii="Times New Roman" w:hAnsi="Times New Roman" w:cs="Times New Roman"/>
          <w:sz w:val="28"/>
          <w:szCs w:val="28"/>
        </w:rPr>
        <w:t>Стретенского</w:t>
      </w:r>
      <w:r w:rsidRPr="00CD76F3">
        <w:rPr>
          <w:rFonts w:ascii="Times New Roman" w:hAnsi="Times New Roman" w:cs="Times New Roman"/>
          <w:sz w:val="28"/>
          <w:szCs w:val="28"/>
        </w:rPr>
        <w:t xml:space="preserve"> сельсовета Нижнеингашского района Красноярского края </w:t>
      </w:r>
      <w:r w:rsidR="00B24ECE" w:rsidRPr="00CD76F3">
        <w:rPr>
          <w:rFonts w:ascii="Times New Roman" w:hAnsi="Times New Roman" w:cs="Times New Roman"/>
          <w:sz w:val="28"/>
          <w:szCs w:val="28"/>
        </w:rPr>
        <w:t>Стретенский</w:t>
      </w:r>
      <w:r w:rsidRPr="00CD76F3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</w:p>
    <w:p w:rsidR="00422E73" w:rsidRPr="00263750" w:rsidRDefault="00263750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750">
        <w:rPr>
          <w:rFonts w:ascii="Times New Roman" w:hAnsi="Times New Roman" w:cs="Times New Roman"/>
          <w:b/>
          <w:sz w:val="28"/>
          <w:szCs w:val="28"/>
        </w:rPr>
        <w:t>Р</w:t>
      </w:r>
      <w:r w:rsidR="00422E73" w:rsidRPr="00263750">
        <w:rPr>
          <w:rFonts w:ascii="Times New Roman" w:hAnsi="Times New Roman" w:cs="Times New Roman"/>
          <w:b/>
          <w:sz w:val="28"/>
          <w:szCs w:val="28"/>
        </w:rPr>
        <w:t>ешил:</w:t>
      </w:r>
    </w:p>
    <w:p w:rsidR="00422E73" w:rsidRDefault="00422E73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D76F3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9">
        <w:r w:rsidRPr="00CD76F3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B24ECE" w:rsidRPr="00CD76F3">
        <w:rPr>
          <w:rFonts w:ascii="Times New Roman" w:hAnsi="Times New Roman" w:cs="Times New Roman"/>
          <w:sz w:val="28"/>
          <w:szCs w:val="28"/>
        </w:rPr>
        <w:t xml:space="preserve"> Стретенского</w:t>
      </w:r>
      <w:r w:rsidRPr="00CD76F3">
        <w:rPr>
          <w:rFonts w:ascii="Times New Roman" w:hAnsi="Times New Roman" w:cs="Times New Roman"/>
          <w:sz w:val="28"/>
          <w:szCs w:val="28"/>
        </w:rPr>
        <w:t xml:space="preserve"> сельсовета Нижнеингашского района Красноя</w:t>
      </w:r>
      <w:r w:rsidR="00B24ECE" w:rsidRPr="00CD76F3">
        <w:rPr>
          <w:rFonts w:ascii="Times New Roman" w:hAnsi="Times New Roman" w:cs="Times New Roman"/>
          <w:sz w:val="28"/>
          <w:szCs w:val="28"/>
        </w:rPr>
        <w:t>рского края следующие изменения</w:t>
      </w:r>
      <w:r w:rsidRPr="00CD76F3">
        <w:rPr>
          <w:rFonts w:ascii="Times New Roman" w:hAnsi="Times New Roman" w:cs="Times New Roman"/>
          <w:sz w:val="28"/>
          <w:szCs w:val="28"/>
        </w:rPr>
        <w:t>:</w:t>
      </w:r>
    </w:p>
    <w:p w:rsidR="00ED2BCE" w:rsidRDefault="00ED2BCE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63932">
        <w:rPr>
          <w:rFonts w:ascii="Times New Roman" w:hAnsi="Times New Roman" w:cs="Times New Roman"/>
          <w:b/>
          <w:sz w:val="28"/>
          <w:szCs w:val="28"/>
        </w:rPr>
        <w:t xml:space="preserve">1.1. </w:t>
      </w:r>
      <w:proofErr w:type="gramStart"/>
      <w:r w:rsidR="00D63932" w:rsidRPr="00D63932">
        <w:rPr>
          <w:rFonts w:ascii="Times New Roman" w:hAnsi="Times New Roman" w:cs="Times New Roman"/>
          <w:b/>
          <w:sz w:val="28"/>
          <w:szCs w:val="28"/>
        </w:rPr>
        <w:t>П</w:t>
      </w:r>
      <w:r w:rsidRPr="00D63932">
        <w:rPr>
          <w:rFonts w:ascii="Times New Roman" w:hAnsi="Times New Roman" w:cs="Times New Roman"/>
          <w:b/>
          <w:sz w:val="28"/>
          <w:szCs w:val="28"/>
        </w:rPr>
        <w:t>ункт</w:t>
      </w:r>
      <w:r w:rsidR="00D63932" w:rsidRPr="00D63932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D63932">
        <w:rPr>
          <w:rFonts w:ascii="Times New Roman" w:hAnsi="Times New Roman" w:cs="Times New Roman"/>
          <w:b/>
          <w:sz w:val="28"/>
          <w:szCs w:val="28"/>
        </w:rPr>
        <w:t xml:space="preserve"> 1 статьи </w:t>
      </w:r>
      <w:r w:rsidR="00D63932" w:rsidRPr="00D63932">
        <w:rPr>
          <w:rFonts w:ascii="Times New Roman" w:hAnsi="Times New Roman" w:cs="Times New Roman"/>
          <w:b/>
          <w:sz w:val="28"/>
          <w:szCs w:val="28"/>
        </w:rPr>
        <w:t>2</w:t>
      </w:r>
      <w:r w:rsidRPr="00D639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932" w:rsidRPr="00D63932">
        <w:rPr>
          <w:rFonts w:ascii="Times New Roman" w:hAnsi="Times New Roman" w:cs="Times New Roman"/>
          <w:b/>
          <w:sz w:val="28"/>
          <w:szCs w:val="28"/>
        </w:rPr>
        <w:t>слова</w:t>
      </w:r>
      <w:r w:rsidR="00D63932">
        <w:rPr>
          <w:rFonts w:ascii="Times New Roman" w:hAnsi="Times New Roman" w:cs="Times New Roman"/>
          <w:sz w:val="28"/>
          <w:szCs w:val="28"/>
        </w:rPr>
        <w:t xml:space="preserve"> (далее сельсовет) </w:t>
      </w:r>
      <w:r w:rsidR="00D63932" w:rsidRPr="00D63932">
        <w:rPr>
          <w:rFonts w:ascii="Times New Roman" w:hAnsi="Times New Roman" w:cs="Times New Roman"/>
          <w:b/>
          <w:sz w:val="28"/>
          <w:szCs w:val="28"/>
        </w:rPr>
        <w:t>заменить словами</w:t>
      </w:r>
      <w:r w:rsidR="00D63932">
        <w:rPr>
          <w:rFonts w:ascii="Times New Roman" w:hAnsi="Times New Roman" w:cs="Times New Roman"/>
          <w:sz w:val="28"/>
          <w:szCs w:val="28"/>
        </w:rPr>
        <w:t xml:space="preserve"> (далее по тексту Устава также – сельсовет, поселение, муниципальное образование);</w:t>
      </w:r>
    </w:p>
    <w:p w:rsidR="00D63932" w:rsidRDefault="00D63932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В статье 4:</w:t>
      </w:r>
    </w:p>
    <w:p w:rsidR="00D63932" w:rsidRDefault="00D63932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932">
        <w:rPr>
          <w:rFonts w:ascii="Times New Roman" w:hAnsi="Times New Roman" w:cs="Times New Roman"/>
          <w:b/>
          <w:sz w:val="28"/>
          <w:szCs w:val="28"/>
        </w:rPr>
        <w:t>- Пункт 7 изложить в следующей редакции:</w:t>
      </w:r>
    </w:p>
    <w:p w:rsidR="00D63932" w:rsidRDefault="00D63932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Муниципальные норматив</w:t>
      </w:r>
      <w:r w:rsidR="00535882">
        <w:rPr>
          <w:rFonts w:ascii="Times New Roman" w:hAnsi="Times New Roman" w:cs="Times New Roman"/>
          <w:sz w:val="28"/>
          <w:szCs w:val="28"/>
        </w:rPr>
        <w:t>ные правовые акты, затрагив</w:t>
      </w:r>
      <w:r>
        <w:rPr>
          <w:rFonts w:ascii="Times New Roman" w:hAnsi="Times New Roman" w:cs="Times New Roman"/>
          <w:sz w:val="28"/>
          <w:szCs w:val="28"/>
        </w:rPr>
        <w:t>ающие права, свободы и обязанности человека и граждан,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</w:t>
      </w:r>
      <w:r w:rsidR="00535882">
        <w:rPr>
          <w:rFonts w:ascii="Times New Roman" w:hAnsi="Times New Roman" w:cs="Times New Roman"/>
          <w:sz w:val="28"/>
          <w:szCs w:val="28"/>
        </w:rPr>
        <w:t xml:space="preserve"> их официального обнародования, в </w:t>
      </w:r>
      <w:proofErr w:type="gramStart"/>
      <w:r w:rsidR="00535882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535882">
        <w:rPr>
          <w:rFonts w:ascii="Times New Roman" w:hAnsi="Times New Roman" w:cs="Times New Roman"/>
          <w:sz w:val="28"/>
          <w:szCs w:val="28"/>
        </w:rPr>
        <w:t xml:space="preserve"> предусмотренно</w:t>
      </w:r>
      <w:r>
        <w:rPr>
          <w:rFonts w:ascii="Times New Roman" w:hAnsi="Times New Roman" w:cs="Times New Roman"/>
          <w:sz w:val="28"/>
          <w:szCs w:val="28"/>
        </w:rPr>
        <w:t>м пунктом 8 настоящей статьи, за исключением нормативных правовых актов предоставленных органов местного самоуправления о налогах и сборах, которые вступают в силу в соответствии с Налоговым кодексом Российской Федерации.</w:t>
      </w:r>
    </w:p>
    <w:p w:rsidR="00535882" w:rsidRDefault="00535882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882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FF64DF">
        <w:rPr>
          <w:rFonts w:ascii="Times New Roman" w:hAnsi="Times New Roman" w:cs="Times New Roman"/>
          <w:b/>
          <w:sz w:val="28"/>
          <w:szCs w:val="28"/>
        </w:rPr>
        <w:t>Статью 4 дополнить пунктом 8 следующего содержания:</w:t>
      </w:r>
    </w:p>
    <w:p w:rsidR="00FF64DF" w:rsidRDefault="00FF64DF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F64DF">
        <w:rPr>
          <w:rFonts w:ascii="Times New Roman" w:hAnsi="Times New Roman" w:cs="Times New Roman"/>
          <w:sz w:val="28"/>
          <w:szCs w:val="28"/>
        </w:rPr>
        <w:t>8.</w:t>
      </w:r>
      <w:r w:rsidR="005D6B0C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фициальное оборудование (официальное опубликование)</w:t>
      </w:r>
      <w:r w:rsidR="005D6B0C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актов, в том числе соглашений, заключенных между органами местного самоуправления, считается первая публикация полного текста в периодическом печатном издании «Информационный вестник», в течени</w:t>
      </w:r>
      <w:proofErr w:type="gramStart"/>
      <w:r w:rsidR="005D6B0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D6B0C">
        <w:rPr>
          <w:rFonts w:ascii="Times New Roman" w:hAnsi="Times New Roman" w:cs="Times New Roman"/>
          <w:sz w:val="28"/>
          <w:szCs w:val="28"/>
        </w:rPr>
        <w:t xml:space="preserve"> 10 дней со дня подписания, если иное не предусмотрено самим актом, настоящим Уставом или действующим законодательством.</w:t>
      </w:r>
    </w:p>
    <w:p w:rsidR="005D6B0C" w:rsidRDefault="005D6B0C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Дополнительным источником обнародования муниципального нормативного правового акта</w:t>
      </w:r>
      <w:r w:rsidR="00F90898">
        <w:rPr>
          <w:rFonts w:ascii="Times New Roman" w:hAnsi="Times New Roman" w:cs="Times New Roman"/>
          <w:sz w:val="28"/>
          <w:szCs w:val="28"/>
        </w:rPr>
        <w:t>, а также соглашения, заключаемого между органами местного самоуправления, является доведение его полного текста до жителей Стретенского сельсовета посредством:</w:t>
      </w:r>
    </w:p>
    <w:p w:rsidR="00F90898" w:rsidRDefault="00F90898" w:rsidP="00F908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Размещения муниципального правового акта в местах, доступных для неограниченного круга лиц на информационных стендах расположенных по адресам:</w:t>
      </w:r>
    </w:p>
    <w:p w:rsidR="00F90898" w:rsidRDefault="00F90898" w:rsidP="00F90898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с. Стретенка,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№ 36, Нижнеингашского района Красноярского края (здание Стретенского сельсовета Нижнеингашского района Красноярского края)</w:t>
      </w:r>
    </w:p>
    <w:p w:rsidR="00F90898" w:rsidRDefault="00F90898" w:rsidP="00F90898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с. Стретенка,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№ 40 Нижнеингашского района Красноярского края (здание Стретенского СДК)</w:t>
      </w:r>
    </w:p>
    <w:p w:rsidR="00F90898" w:rsidRDefault="00F90898" w:rsidP="000C1C5B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д. Поскотино, ул. Центральная, № </w:t>
      </w:r>
      <w:r w:rsidR="000C1C5B">
        <w:rPr>
          <w:rFonts w:ascii="Times New Roman" w:hAnsi="Times New Roman" w:cs="Times New Roman"/>
          <w:sz w:val="28"/>
          <w:szCs w:val="28"/>
        </w:rPr>
        <w:t xml:space="preserve">35 Нижнеингашского района Красноярского края (здание </w:t>
      </w:r>
      <w:proofErr w:type="spellStart"/>
      <w:r w:rsidR="000C1C5B">
        <w:rPr>
          <w:rFonts w:ascii="Times New Roman" w:hAnsi="Times New Roman" w:cs="Times New Roman"/>
          <w:sz w:val="28"/>
          <w:szCs w:val="28"/>
        </w:rPr>
        <w:t>Поскотинской</w:t>
      </w:r>
      <w:proofErr w:type="spellEnd"/>
      <w:r w:rsidR="000C1C5B">
        <w:rPr>
          <w:rFonts w:ascii="Times New Roman" w:hAnsi="Times New Roman" w:cs="Times New Roman"/>
          <w:sz w:val="28"/>
          <w:szCs w:val="28"/>
        </w:rPr>
        <w:t xml:space="preserve"> библиотека)</w:t>
      </w:r>
    </w:p>
    <w:p w:rsidR="000C1C5B" w:rsidRDefault="000C1C5B" w:rsidP="00332567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д. Новорождественка,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№ 1 Нижнеингашского района Красноярского края (здание Новорождественского клуба)</w:t>
      </w:r>
    </w:p>
    <w:p w:rsidR="000C1C5B" w:rsidRDefault="000C1C5B" w:rsidP="00332567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Размещение на официальном сайте Стретенского сельсовета Нижнеингашского района Красноярского края в информационно-телекоммуникационной сети «Интернет» - </w:t>
      </w:r>
      <w:r w:rsidR="00C52D82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332567" w:rsidRPr="00CD2D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32567" w:rsidRPr="00CD2D8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32567" w:rsidRPr="00CD2D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stretenskoe</w:t>
        </w:r>
        <w:proofErr w:type="spellEnd"/>
        <w:r w:rsidR="00332567" w:rsidRPr="00CD2D86">
          <w:rPr>
            <w:rStyle w:val="a4"/>
            <w:rFonts w:ascii="Times New Roman" w:hAnsi="Times New Roman" w:cs="Times New Roman"/>
            <w:b/>
            <w:sz w:val="28"/>
            <w:szCs w:val="28"/>
          </w:rPr>
          <w:t>-</w:t>
        </w:r>
        <w:r w:rsidR="00332567" w:rsidRPr="00CD2D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</w:t>
        </w:r>
        <w:r w:rsidR="00332567" w:rsidRPr="00CD2D86">
          <w:rPr>
            <w:rStyle w:val="a4"/>
            <w:rFonts w:ascii="Times New Roman" w:hAnsi="Times New Roman" w:cs="Times New Roman"/>
            <w:b/>
            <w:sz w:val="28"/>
            <w:szCs w:val="28"/>
          </w:rPr>
          <w:t>04.</w:t>
        </w:r>
        <w:proofErr w:type="spellStart"/>
        <w:r w:rsidR="00332567" w:rsidRPr="00CD2D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gosweb</w:t>
        </w:r>
        <w:proofErr w:type="spellEnd"/>
        <w:r w:rsidR="00332567" w:rsidRPr="00CD2D86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332567" w:rsidRPr="00CD2D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gosuslugi</w:t>
        </w:r>
        <w:proofErr w:type="spellEnd"/>
        <w:r w:rsidR="00332567" w:rsidRPr="00CD2D86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332567" w:rsidRPr="00CD2D86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  <w:r w:rsidR="00C52D82">
        <w:rPr>
          <w:rFonts w:ascii="Times New Roman" w:hAnsi="Times New Roman" w:cs="Times New Roman"/>
          <w:sz w:val="28"/>
          <w:szCs w:val="28"/>
        </w:rPr>
        <w:t>)</w:t>
      </w:r>
    </w:p>
    <w:p w:rsidR="00332567" w:rsidRDefault="00332567" w:rsidP="00F90898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567">
        <w:rPr>
          <w:rFonts w:ascii="Times New Roman" w:hAnsi="Times New Roman" w:cs="Times New Roman"/>
          <w:b/>
          <w:sz w:val="28"/>
          <w:szCs w:val="28"/>
        </w:rPr>
        <w:t xml:space="preserve">1.4. </w:t>
      </w:r>
      <w:r>
        <w:rPr>
          <w:rFonts w:ascii="Times New Roman" w:hAnsi="Times New Roman" w:cs="Times New Roman"/>
          <w:b/>
          <w:sz w:val="28"/>
          <w:szCs w:val="28"/>
        </w:rPr>
        <w:t>Статью 4 дополнить пунктом 9 следующего содержания:</w:t>
      </w:r>
    </w:p>
    <w:p w:rsidR="00332567" w:rsidRDefault="00332567" w:rsidP="00332567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Для официального опубликования муниципальных правовых актов и соглашений дополнительно используется сетевое издание – портал Минюста России «Нормативные правовые акты в Российской Федерации» (</w:t>
      </w:r>
      <w:hyperlink r:id="rId11" w:history="1">
        <w:r w:rsidRPr="00CD2D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CD2D8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CD2D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pravo</w:t>
        </w:r>
        <w:r w:rsidRPr="00CD2D8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CD2D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minjust</w:t>
        </w:r>
        <w:r w:rsidRPr="00CD2D8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CD2D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CD2D8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CD2D8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CD2D86">
          <w:rPr>
            <w:rStyle w:val="a4"/>
            <w:rFonts w:ascii="Times New Roman" w:hAnsi="Times New Roman" w:cs="Times New Roman"/>
            <w:sz w:val="28"/>
            <w:szCs w:val="28"/>
          </w:rPr>
          <w:t>право-минюст.рф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, регистрации в качестве сетевого издания Эл № ФС77-72471 от 05.03.2018)</w:t>
      </w:r>
    </w:p>
    <w:p w:rsidR="00332567" w:rsidRPr="00332567" w:rsidRDefault="00332567" w:rsidP="00332567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567">
        <w:rPr>
          <w:rFonts w:ascii="Times New Roman" w:hAnsi="Times New Roman" w:cs="Times New Roman"/>
          <w:b/>
          <w:sz w:val="28"/>
          <w:szCs w:val="28"/>
        </w:rPr>
        <w:t>1.5. Статью 5 исключить;</w:t>
      </w:r>
    </w:p>
    <w:p w:rsidR="00B24ECE" w:rsidRPr="00332567" w:rsidRDefault="00332567" w:rsidP="00332567">
      <w:pPr>
        <w:pStyle w:val="a3"/>
        <w:ind w:left="-567"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332567">
        <w:rPr>
          <w:rFonts w:ascii="Times New Roman" w:hAnsi="Times New Roman" w:cs="Times New Roman"/>
          <w:b/>
          <w:sz w:val="28"/>
          <w:szCs w:val="28"/>
        </w:rPr>
        <w:t>6. П</w:t>
      </w:r>
      <w:r w:rsidR="00B24ECE" w:rsidRPr="00332567">
        <w:rPr>
          <w:rFonts w:ascii="Times New Roman" w:hAnsi="Times New Roman" w:cs="Times New Roman"/>
          <w:b/>
          <w:sz w:val="28"/>
          <w:szCs w:val="28"/>
        </w:rPr>
        <w:t>ункт 1 статьи 6 Устава изложить в следующей редакции:</w:t>
      </w:r>
    </w:p>
    <w:p w:rsidR="00B24ECE" w:rsidRDefault="00B24ECE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D76F3">
        <w:rPr>
          <w:rFonts w:ascii="Times New Roman" w:hAnsi="Times New Roman" w:cs="Times New Roman"/>
          <w:sz w:val="28"/>
          <w:szCs w:val="28"/>
        </w:rPr>
        <w:t xml:space="preserve">"1. </w:t>
      </w:r>
      <w:proofErr w:type="gramStart"/>
      <w:r w:rsidRPr="00CD76F3">
        <w:rPr>
          <w:rFonts w:ascii="Times New Roman" w:hAnsi="Times New Roman" w:cs="Times New Roman"/>
          <w:sz w:val="28"/>
          <w:szCs w:val="28"/>
        </w:rPr>
        <w:t xml:space="preserve">Глава Стретенского сельсовета (далее - Глава сельсовета, Глава) - выборное высшее должностное лицо, избираемое </w:t>
      </w:r>
      <w:proofErr w:type="spellStart"/>
      <w:r w:rsidRPr="00CD76F3">
        <w:rPr>
          <w:rFonts w:ascii="Times New Roman" w:hAnsi="Times New Roman" w:cs="Times New Roman"/>
          <w:sz w:val="28"/>
          <w:szCs w:val="28"/>
        </w:rPr>
        <w:t>Стретенским</w:t>
      </w:r>
      <w:proofErr w:type="spellEnd"/>
      <w:r w:rsidRPr="00CD76F3">
        <w:rPr>
          <w:rFonts w:ascii="Times New Roman" w:hAnsi="Times New Roman" w:cs="Times New Roman"/>
          <w:sz w:val="28"/>
          <w:szCs w:val="28"/>
        </w:rPr>
        <w:t xml:space="preserve"> сельским Советом депутатов сельсовета из числа кандидатов, представленных конкурсной комиссией по результатам конкурса на 5 лет, открытым голосованием простым большинством голосов от общего установленного числа депутатов, наделенное согласно настоящему Уставу собственной компетенцией по решению вопросов местного значения, возглавляющее деятельность по осуществлению местного самоуправления на территории сельсовета.";</w:t>
      </w:r>
      <w:proofErr w:type="gramEnd"/>
    </w:p>
    <w:p w:rsidR="00332567" w:rsidRDefault="00332567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64B">
        <w:rPr>
          <w:rFonts w:ascii="Times New Roman" w:hAnsi="Times New Roman" w:cs="Times New Roman"/>
          <w:b/>
          <w:sz w:val="28"/>
          <w:szCs w:val="28"/>
        </w:rPr>
        <w:t xml:space="preserve">1.7. </w:t>
      </w:r>
      <w:r w:rsidR="00C3564B" w:rsidRPr="00C3564B">
        <w:rPr>
          <w:rFonts w:ascii="Times New Roman" w:hAnsi="Times New Roman" w:cs="Times New Roman"/>
          <w:b/>
          <w:sz w:val="28"/>
          <w:szCs w:val="28"/>
        </w:rPr>
        <w:t>В статье 7:</w:t>
      </w:r>
    </w:p>
    <w:p w:rsidR="00C3564B" w:rsidRDefault="00C3564B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 подпункте 2 пункта 1 слово </w:t>
      </w:r>
      <w:r w:rsidRPr="00C3564B">
        <w:rPr>
          <w:rFonts w:ascii="Times New Roman" w:hAnsi="Times New Roman" w:cs="Times New Roman"/>
          <w:sz w:val="28"/>
          <w:szCs w:val="28"/>
        </w:rPr>
        <w:t>(установление)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заменить словом </w:t>
      </w:r>
      <w:r w:rsidRPr="00C3564B">
        <w:rPr>
          <w:rFonts w:ascii="Times New Roman" w:hAnsi="Times New Roman" w:cs="Times New Roman"/>
          <w:sz w:val="28"/>
          <w:szCs w:val="28"/>
        </w:rPr>
        <w:t>«введение»;</w:t>
      </w:r>
    </w:p>
    <w:p w:rsidR="00C3564B" w:rsidRDefault="00C3564B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пункты 2,3,4 изложить в следующей редакции:</w:t>
      </w:r>
    </w:p>
    <w:p w:rsidR="00C3564B" w:rsidRDefault="00C3564B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 Органы местного самоуправления поселения,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поселения в бюджет муниципального района в соответствии с Бюджетным кодексом Российской Федерации.</w:t>
      </w:r>
    </w:p>
    <w:p w:rsidR="00C3564B" w:rsidRDefault="00C3564B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Соглашение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предаче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осуществления части своих полномочий по решению вопросов местного значения между муниципальными образованиями заключается Главой поселения при условии его предварительного одобрения Советом депутатов поселения.</w:t>
      </w:r>
    </w:p>
    <w:p w:rsidR="00C3564B" w:rsidRPr="00C3564B" w:rsidRDefault="00C3564B" w:rsidP="00947E8A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Предметом соглашения о передаче осуществления части своих полномочий по решению вопросов местного значения не могут быть вопросы, отнесенные законом к исключительной компетенции</w:t>
      </w:r>
      <w:r w:rsidR="00947E8A">
        <w:rPr>
          <w:rFonts w:ascii="Times New Roman" w:hAnsi="Times New Roman" w:cs="Times New Roman"/>
          <w:sz w:val="28"/>
          <w:szCs w:val="28"/>
        </w:rPr>
        <w:t xml:space="preserve"> Совета депутатов поселения</w:t>
      </w:r>
      <w:proofErr w:type="gramStart"/>
      <w:r w:rsidR="00947E8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3564B" w:rsidRDefault="00C3564B" w:rsidP="00C3564B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подпункт 30 пункта 1 исключить;</w:t>
      </w:r>
    </w:p>
    <w:p w:rsidR="00947E8A" w:rsidRDefault="00947E8A" w:rsidP="00C3564B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 Пункт 1 статьи 9 дополнить предложением вторым следующего содержания:</w:t>
      </w:r>
    </w:p>
    <w:p w:rsidR="00947E8A" w:rsidRDefault="00947E8A" w:rsidP="00C3564B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47E8A">
        <w:rPr>
          <w:rFonts w:ascii="Times New Roman" w:hAnsi="Times New Roman" w:cs="Times New Roman"/>
          <w:sz w:val="28"/>
          <w:szCs w:val="28"/>
        </w:rPr>
        <w:t>«Наделение органов местного самоуправления отдельными государственными полномочиями иными нормативными правовыми актами не допускается»</w:t>
      </w:r>
    </w:p>
    <w:p w:rsidR="00947E8A" w:rsidRPr="00947E8A" w:rsidRDefault="00947E8A" w:rsidP="00C3564B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E8A">
        <w:rPr>
          <w:rFonts w:ascii="Times New Roman" w:hAnsi="Times New Roman" w:cs="Times New Roman"/>
          <w:b/>
          <w:sz w:val="28"/>
          <w:szCs w:val="28"/>
        </w:rPr>
        <w:t>1.9. В статье 10:</w:t>
      </w:r>
    </w:p>
    <w:p w:rsidR="00947E8A" w:rsidRDefault="00947E8A" w:rsidP="00C3564B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47E8A">
        <w:rPr>
          <w:rFonts w:ascii="Times New Roman" w:hAnsi="Times New Roman" w:cs="Times New Roman"/>
          <w:b/>
          <w:sz w:val="28"/>
          <w:szCs w:val="28"/>
        </w:rPr>
        <w:t>- в пункте 1 слово</w:t>
      </w:r>
      <w:r>
        <w:rPr>
          <w:rFonts w:ascii="Times New Roman" w:hAnsi="Times New Roman" w:cs="Times New Roman"/>
          <w:sz w:val="28"/>
          <w:szCs w:val="28"/>
        </w:rPr>
        <w:t xml:space="preserve"> «наделяются» </w:t>
      </w:r>
      <w:r w:rsidRPr="00947E8A">
        <w:rPr>
          <w:rFonts w:ascii="Times New Roman" w:hAnsi="Times New Roman" w:cs="Times New Roman"/>
          <w:b/>
          <w:sz w:val="28"/>
          <w:szCs w:val="28"/>
        </w:rPr>
        <w:t>заменить словом</w:t>
      </w:r>
      <w:r>
        <w:rPr>
          <w:rFonts w:ascii="Times New Roman" w:hAnsi="Times New Roman" w:cs="Times New Roman"/>
          <w:sz w:val="28"/>
          <w:szCs w:val="28"/>
        </w:rPr>
        <w:t xml:space="preserve"> «обладают»;</w:t>
      </w:r>
    </w:p>
    <w:p w:rsidR="00947E8A" w:rsidRDefault="00947E8A" w:rsidP="00C3564B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1.10. Пункт 2 статьи 12 исключить;</w:t>
      </w:r>
    </w:p>
    <w:p w:rsidR="00A11CB6" w:rsidRPr="00A11CB6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CB6">
        <w:rPr>
          <w:rFonts w:ascii="Times New Roman" w:hAnsi="Times New Roman" w:cs="Times New Roman"/>
          <w:b/>
          <w:sz w:val="28"/>
          <w:szCs w:val="28"/>
        </w:rPr>
        <w:t>1.11. Статью 13 Устава дополнить подпунктом 1.1 следующего содержания:</w:t>
      </w:r>
    </w:p>
    <w:p w:rsidR="00A11CB6" w:rsidRPr="00CD76F3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D76F3">
        <w:rPr>
          <w:rFonts w:ascii="Times New Roman" w:hAnsi="Times New Roman" w:cs="Times New Roman"/>
          <w:sz w:val="28"/>
          <w:szCs w:val="28"/>
        </w:rPr>
        <w:t>"1.1. Глава сельсовета осуществляет полномочия на постоянной основе</w:t>
      </w:r>
      <w:proofErr w:type="gramStart"/>
      <w:r w:rsidRPr="00CD76F3">
        <w:rPr>
          <w:rFonts w:ascii="Times New Roman" w:hAnsi="Times New Roman" w:cs="Times New Roman"/>
          <w:sz w:val="28"/>
          <w:szCs w:val="28"/>
        </w:rPr>
        <w:t>.";</w:t>
      </w:r>
      <w:proofErr w:type="gramEnd"/>
    </w:p>
    <w:p w:rsidR="00A11CB6" w:rsidRPr="00A11CB6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76F3">
        <w:rPr>
          <w:rFonts w:ascii="Times New Roman" w:hAnsi="Times New Roman" w:cs="Times New Roman"/>
          <w:sz w:val="28"/>
          <w:szCs w:val="28"/>
        </w:rPr>
        <w:t xml:space="preserve"> </w:t>
      </w:r>
      <w:r w:rsidRPr="00A11CB6">
        <w:rPr>
          <w:rFonts w:ascii="Times New Roman" w:hAnsi="Times New Roman" w:cs="Times New Roman"/>
          <w:b/>
          <w:sz w:val="28"/>
          <w:szCs w:val="28"/>
        </w:rPr>
        <w:t>пункт 4 статьи 13 Устава изложить в следующей редакции:</w:t>
      </w:r>
    </w:p>
    <w:p w:rsidR="00A11CB6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D76F3">
        <w:rPr>
          <w:rFonts w:ascii="Times New Roman" w:hAnsi="Times New Roman" w:cs="Times New Roman"/>
          <w:sz w:val="28"/>
          <w:szCs w:val="28"/>
        </w:rPr>
        <w:t>"4. Глава сельсовета избирается сельским Советом депутатов из числа кандидатов, представленных конкурсной комиссией по результатам конкурса открытым голосованием большинством голосов от общего установленного числа депутатов, и возглавляет местную администрацию</w:t>
      </w:r>
      <w:proofErr w:type="gramStart"/>
      <w:r w:rsidRPr="00CD76F3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A11CB6" w:rsidRPr="00A11CB6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CB6">
        <w:rPr>
          <w:rFonts w:ascii="Times New Roman" w:hAnsi="Times New Roman" w:cs="Times New Roman"/>
          <w:b/>
          <w:sz w:val="28"/>
          <w:szCs w:val="28"/>
        </w:rPr>
        <w:t>- пункт 6 изложить в следующей редакции:</w:t>
      </w:r>
    </w:p>
    <w:p w:rsidR="00A11CB6" w:rsidRPr="00CD76F3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Гарантии осуществления полномочий главы сельсовета устанавливаются настоящим Уставом в соответствии с федеральными законами и законами Красноярского края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11CB6" w:rsidRPr="00A11CB6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CB6">
        <w:rPr>
          <w:rFonts w:ascii="Times New Roman" w:hAnsi="Times New Roman" w:cs="Times New Roman"/>
          <w:b/>
          <w:sz w:val="28"/>
          <w:szCs w:val="28"/>
        </w:rPr>
        <w:t xml:space="preserve">1.12.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11CB6">
        <w:rPr>
          <w:rFonts w:ascii="Times New Roman" w:hAnsi="Times New Roman" w:cs="Times New Roman"/>
          <w:b/>
          <w:sz w:val="28"/>
          <w:szCs w:val="28"/>
        </w:rPr>
        <w:t>ункт 3 статьи 14 Устава исключить;</w:t>
      </w:r>
    </w:p>
    <w:p w:rsidR="00A11CB6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CB6">
        <w:rPr>
          <w:rFonts w:ascii="Times New Roman" w:hAnsi="Times New Roman" w:cs="Times New Roman"/>
          <w:b/>
          <w:sz w:val="28"/>
          <w:szCs w:val="28"/>
        </w:rPr>
        <w:t>1.13. В статье 15:</w:t>
      </w:r>
    </w:p>
    <w:p w:rsidR="00A11CB6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подпункт 2.3. пункта 1 изложить в следующей редакции:</w:t>
      </w:r>
    </w:p>
    <w:p w:rsidR="00A11CB6" w:rsidRPr="00A11CB6" w:rsidRDefault="00A11CB6" w:rsidP="00A11CB6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«2.3.) от</w:t>
      </w:r>
      <w:r w:rsidR="0093034B">
        <w:rPr>
          <w:rFonts w:ascii="Times New Roman" w:hAnsi="Times New Roman" w:cs="Times New Roman"/>
          <w:sz w:val="28"/>
          <w:szCs w:val="28"/>
        </w:rPr>
        <w:t>решения от должности в соответствии со статьей 74 Федерального закона от 06.10.2003 № 131-ФЗ «Об общих принципах организации местного самоуправления в Российской Федерации»</w:t>
      </w:r>
    </w:p>
    <w:p w:rsidR="00A11CB6" w:rsidRDefault="0093034B" w:rsidP="00A11CB6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3034B">
        <w:rPr>
          <w:rFonts w:ascii="Times New Roman" w:hAnsi="Times New Roman" w:cs="Times New Roman"/>
          <w:b/>
          <w:sz w:val="28"/>
          <w:szCs w:val="28"/>
        </w:rPr>
        <w:t>- п</w:t>
      </w:r>
      <w:r w:rsidR="00A11CB6" w:rsidRPr="0093034B">
        <w:rPr>
          <w:rFonts w:ascii="Times New Roman" w:hAnsi="Times New Roman" w:cs="Times New Roman"/>
          <w:b/>
          <w:sz w:val="28"/>
          <w:szCs w:val="28"/>
        </w:rPr>
        <w:t>одпункт 2.9 пункта 2, пункт 5 статьи 15 исключить</w:t>
      </w:r>
      <w:r w:rsidR="00A11CB6" w:rsidRPr="00CD76F3">
        <w:rPr>
          <w:rFonts w:ascii="Times New Roman" w:hAnsi="Times New Roman" w:cs="Times New Roman"/>
          <w:sz w:val="28"/>
          <w:szCs w:val="28"/>
        </w:rPr>
        <w:t>;</w:t>
      </w:r>
    </w:p>
    <w:p w:rsidR="0093034B" w:rsidRDefault="0093034B" w:rsidP="00A11CB6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4B">
        <w:rPr>
          <w:rFonts w:ascii="Times New Roman" w:hAnsi="Times New Roman" w:cs="Times New Roman"/>
          <w:b/>
          <w:sz w:val="28"/>
          <w:szCs w:val="28"/>
        </w:rPr>
        <w:t xml:space="preserve">- пункт 5 исключить; </w:t>
      </w:r>
    </w:p>
    <w:p w:rsidR="0093034B" w:rsidRDefault="0093034B" w:rsidP="00A11CB6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1.14. В статье 16:</w:t>
      </w:r>
    </w:p>
    <w:p w:rsidR="0093034B" w:rsidRPr="0093034B" w:rsidRDefault="0093034B" w:rsidP="00A11CB6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 подпункте 5 пункта 1 слова </w:t>
      </w:r>
      <w:r w:rsidRPr="0093034B">
        <w:rPr>
          <w:rFonts w:ascii="Times New Roman" w:hAnsi="Times New Roman" w:cs="Times New Roman"/>
          <w:sz w:val="28"/>
          <w:szCs w:val="28"/>
        </w:rPr>
        <w:t>«решения»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заменить словами </w:t>
      </w:r>
      <w:r w:rsidRPr="0093034B">
        <w:rPr>
          <w:rFonts w:ascii="Times New Roman" w:hAnsi="Times New Roman" w:cs="Times New Roman"/>
          <w:sz w:val="28"/>
          <w:szCs w:val="28"/>
        </w:rPr>
        <w:t>«нормативные правовые акты»;</w:t>
      </w:r>
    </w:p>
    <w:p w:rsidR="00A11CB6" w:rsidRDefault="0093034B" w:rsidP="00C3564B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4B">
        <w:rPr>
          <w:rFonts w:ascii="Times New Roman" w:hAnsi="Times New Roman" w:cs="Times New Roman"/>
          <w:b/>
          <w:sz w:val="28"/>
          <w:szCs w:val="28"/>
        </w:rPr>
        <w:t>- подпункт 7 пункта 1 исключить;</w:t>
      </w:r>
    </w:p>
    <w:p w:rsidR="009212BC" w:rsidRDefault="009212BC" w:rsidP="00C3564B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1.15. В статье 19:</w:t>
      </w:r>
    </w:p>
    <w:p w:rsidR="009212BC" w:rsidRPr="0093034B" w:rsidRDefault="009212BC" w:rsidP="00C3564B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 пункте 3 слова </w:t>
      </w:r>
      <w:r w:rsidRPr="009212BC">
        <w:rPr>
          <w:rFonts w:ascii="Times New Roman" w:hAnsi="Times New Roman" w:cs="Times New Roman"/>
          <w:sz w:val="28"/>
          <w:szCs w:val="28"/>
        </w:rPr>
        <w:t>«устанавливающие правовой статус организации»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заменить словами </w:t>
      </w:r>
      <w:r w:rsidRPr="009212BC">
        <w:rPr>
          <w:rFonts w:ascii="Times New Roman" w:hAnsi="Times New Roman" w:cs="Times New Roman"/>
          <w:sz w:val="28"/>
          <w:szCs w:val="28"/>
        </w:rPr>
        <w:t>« муниципальные нормативные правовые акты, устанавливающие правовой статус организаций»</w:t>
      </w:r>
      <w:r>
        <w:rPr>
          <w:rFonts w:ascii="Times New Roman" w:hAnsi="Times New Roman" w:cs="Times New Roman"/>
          <w:b/>
          <w:sz w:val="28"/>
          <w:szCs w:val="28"/>
        </w:rPr>
        <w:t xml:space="preserve">, слова </w:t>
      </w:r>
      <w:r w:rsidRPr="009212BC">
        <w:rPr>
          <w:rFonts w:ascii="Times New Roman" w:hAnsi="Times New Roman" w:cs="Times New Roman"/>
          <w:sz w:val="28"/>
          <w:szCs w:val="28"/>
        </w:rPr>
        <w:t>«официального опубликования»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12BC">
        <w:rPr>
          <w:rFonts w:ascii="Times New Roman" w:hAnsi="Times New Roman" w:cs="Times New Roman"/>
          <w:sz w:val="28"/>
          <w:szCs w:val="28"/>
        </w:rPr>
        <w:t xml:space="preserve">«официального обнародования» </w:t>
      </w:r>
    </w:p>
    <w:p w:rsidR="009212BC" w:rsidRPr="009212BC" w:rsidRDefault="009212BC" w:rsidP="009212BC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1.16.</w:t>
      </w:r>
      <w:r w:rsidRPr="009212BC">
        <w:rPr>
          <w:rFonts w:ascii="Times New Roman" w:hAnsi="Times New Roman" w:cs="Times New Roman"/>
          <w:sz w:val="28"/>
          <w:szCs w:val="28"/>
        </w:rPr>
        <w:t xml:space="preserve"> </w:t>
      </w:r>
      <w:r w:rsidRPr="009212BC">
        <w:rPr>
          <w:rFonts w:ascii="Times New Roman" w:hAnsi="Times New Roman" w:cs="Times New Roman"/>
          <w:b/>
          <w:sz w:val="28"/>
          <w:szCs w:val="28"/>
        </w:rPr>
        <w:t>Пункт 2 статьи 21 Устава изложить в следующей редакции:</w:t>
      </w:r>
    </w:p>
    <w:p w:rsidR="009212BC" w:rsidRPr="00CD76F3" w:rsidRDefault="009212BC" w:rsidP="009212B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D76F3">
        <w:rPr>
          <w:rFonts w:ascii="Times New Roman" w:hAnsi="Times New Roman" w:cs="Times New Roman"/>
          <w:sz w:val="28"/>
          <w:szCs w:val="28"/>
        </w:rPr>
        <w:t>"2. Председатель Совета избирается из числа его депутатов на срок полномочий данного созыва. Порядок избрания Председателя определяется Регламентом Совета депутатов</w:t>
      </w:r>
      <w:proofErr w:type="gramStart"/>
      <w:r w:rsidRPr="00CD76F3">
        <w:rPr>
          <w:rFonts w:ascii="Times New Roman" w:hAnsi="Times New Roman" w:cs="Times New Roman"/>
          <w:sz w:val="28"/>
          <w:szCs w:val="28"/>
        </w:rPr>
        <w:t>.";</w:t>
      </w:r>
      <w:proofErr w:type="gramEnd"/>
    </w:p>
    <w:p w:rsidR="009212BC" w:rsidRPr="00CD76F3" w:rsidRDefault="00C65DDA" w:rsidP="009212B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212BC" w:rsidRPr="009212BC">
        <w:rPr>
          <w:rFonts w:ascii="Times New Roman" w:hAnsi="Times New Roman" w:cs="Times New Roman"/>
          <w:b/>
          <w:sz w:val="28"/>
          <w:szCs w:val="28"/>
        </w:rPr>
        <w:t>подпункт 2 пункта 3 статьи 21 Устава после слов</w:t>
      </w:r>
      <w:r w:rsidR="009212BC" w:rsidRPr="00CD76F3">
        <w:rPr>
          <w:rFonts w:ascii="Times New Roman" w:hAnsi="Times New Roman" w:cs="Times New Roman"/>
          <w:sz w:val="28"/>
          <w:szCs w:val="28"/>
        </w:rPr>
        <w:t xml:space="preserve"> "и доводит до сведения" </w:t>
      </w:r>
      <w:r w:rsidR="009212BC" w:rsidRPr="00C65DDA">
        <w:rPr>
          <w:rFonts w:ascii="Times New Roman" w:hAnsi="Times New Roman" w:cs="Times New Roman"/>
          <w:b/>
          <w:sz w:val="28"/>
          <w:szCs w:val="28"/>
        </w:rPr>
        <w:t>дополнить словами</w:t>
      </w:r>
      <w:r w:rsidR="009212BC" w:rsidRPr="00CD76F3">
        <w:rPr>
          <w:rFonts w:ascii="Times New Roman" w:hAnsi="Times New Roman" w:cs="Times New Roman"/>
          <w:sz w:val="28"/>
          <w:szCs w:val="28"/>
        </w:rPr>
        <w:t xml:space="preserve"> "главы сельсовета</w:t>
      </w:r>
      <w:proofErr w:type="gramStart"/>
      <w:r w:rsidR="009212BC" w:rsidRPr="00CD76F3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="009212BC" w:rsidRPr="00CD76F3">
        <w:rPr>
          <w:rFonts w:ascii="Times New Roman" w:hAnsi="Times New Roman" w:cs="Times New Roman"/>
          <w:sz w:val="28"/>
          <w:szCs w:val="28"/>
        </w:rPr>
        <w:t>;</w:t>
      </w:r>
    </w:p>
    <w:p w:rsidR="009212BC" w:rsidRPr="00CD76F3" w:rsidRDefault="00C65DDA" w:rsidP="009212B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="009212BC" w:rsidRPr="00C65DDA">
        <w:rPr>
          <w:rFonts w:ascii="Times New Roman" w:hAnsi="Times New Roman" w:cs="Times New Roman"/>
          <w:b/>
          <w:sz w:val="28"/>
          <w:szCs w:val="28"/>
        </w:rPr>
        <w:t>подпункт 3 пункта 3 статьи 21 Устава после слов</w:t>
      </w:r>
      <w:r w:rsidR="009212BC" w:rsidRPr="00CD76F3">
        <w:rPr>
          <w:rFonts w:ascii="Times New Roman" w:hAnsi="Times New Roman" w:cs="Times New Roman"/>
          <w:sz w:val="28"/>
          <w:szCs w:val="28"/>
        </w:rPr>
        <w:t xml:space="preserve"> "в том числе по требованию" </w:t>
      </w:r>
      <w:r w:rsidR="009212BC" w:rsidRPr="00C65DDA">
        <w:rPr>
          <w:rFonts w:ascii="Times New Roman" w:hAnsi="Times New Roman" w:cs="Times New Roman"/>
          <w:b/>
          <w:sz w:val="28"/>
          <w:szCs w:val="28"/>
        </w:rPr>
        <w:t>дополнить словами</w:t>
      </w:r>
      <w:r w:rsidR="009212BC" w:rsidRPr="00CD76F3">
        <w:rPr>
          <w:rFonts w:ascii="Times New Roman" w:hAnsi="Times New Roman" w:cs="Times New Roman"/>
          <w:sz w:val="28"/>
          <w:szCs w:val="28"/>
        </w:rPr>
        <w:t xml:space="preserve"> "главы сельсовета</w:t>
      </w:r>
      <w:proofErr w:type="gramStart"/>
      <w:r w:rsidR="009212BC" w:rsidRPr="00CD76F3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="009212BC" w:rsidRPr="00CD76F3">
        <w:rPr>
          <w:rFonts w:ascii="Times New Roman" w:hAnsi="Times New Roman" w:cs="Times New Roman"/>
          <w:sz w:val="28"/>
          <w:szCs w:val="28"/>
        </w:rPr>
        <w:t>;</w:t>
      </w:r>
    </w:p>
    <w:p w:rsidR="009212BC" w:rsidRPr="00CD76F3" w:rsidRDefault="00C65DDA" w:rsidP="009212B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212BC" w:rsidRPr="00C65DDA">
        <w:rPr>
          <w:rFonts w:ascii="Times New Roman" w:hAnsi="Times New Roman" w:cs="Times New Roman"/>
          <w:b/>
          <w:sz w:val="28"/>
          <w:szCs w:val="28"/>
        </w:rPr>
        <w:t>в подпункте 3 пункта 3 статьи 21 Устава слова</w:t>
      </w:r>
      <w:r w:rsidR="009212BC" w:rsidRPr="00CD76F3">
        <w:rPr>
          <w:rFonts w:ascii="Times New Roman" w:hAnsi="Times New Roman" w:cs="Times New Roman"/>
          <w:sz w:val="28"/>
          <w:szCs w:val="28"/>
        </w:rPr>
        <w:t xml:space="preserve"> ", а также по собственной инициативе" </w:t>
      </w:r>
      <w:r w:rsidR="009212BC" w:rsidRPr="00C65DDA">
        <w:rPr>
          <w:rFonts w:ascii="Times New Roman" w:hAnsi="Times New Roman" w:cs="Times New Roman"/>
          <w:b/>
          <w:sz w:val="28"/>
          <w:szCs w:val="28"/>
        </w:rPr>
        <w:t>исключить</w:t>
      </w:r>
      <w:r w:rsidR="009212BC" w:rsidRPr="00CD76F3">
        <w:rPr>
          <w:rFonts w:ascii="Times New Roman" w:hAnsi="Times New Roman" w:cs="Times New Roman"/>
          <w:sz w:val="28"/>
          <w:szCs w:val="28"/>
        </w:rPr>
        <w:t>;</w:t>
      </w:r>
    </w:p>
    <w:p w:rsidR="00C3564B" w:rsidRDefault="00C65DDA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1.17. В подпункте 2 пункта 1 статьи 22 после слов </w:t>
      </w:r>
      <w:r w:rsidRPr="00C65DDA">
        <w:rPr>
          <w:rFonts w:ascii="Times New Roman" w:hAnsi="Times New Roman" w:cs="Times New Roman"/>
          <w:sz w:val="28"/>
          <w:szCs w:val="28"/>
        </w:rPr>
        <w:t>«двумя третями депутатов»</w:t>
      </w:r>
      <w:r>
        <w:rPr>
          <w:rFonts w:ascii="Times New Roman" w:hAnsi="Times New Roman" w:cs="Times New Roman"/>
          <w:b/>
          <w:sz w:val="28"/>
          <w:szCs w:val="28"/>
        </w:rPr>
        <w:t xml:space="preserve"> дополнить словами </w:t>
      </w:r>
      <w:r w:rsidRPr="00C65DDA">
        <w:rPr>
          <w:rFonts w:ascii="Times New Roman" w:hAnsi="Times New Roman" w:cs="Times New Roman"/>
          <w:sz w:val="28"/>
          <w:szCs w:val="28"/>
        </w:rPr>
        <w:t>«от установленной численности»;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DDA" w:rsidRDefault="00C65DDA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1.18. В статье 23:</w:t>
      </w:r>
    </w:p>
    <w:p w:rsidR="00C65DDA" w:rsidRDefault="00C65DDA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 подпункте 1.3. пункта 1 слово </w:t>
      </w:r>
      <w:r w:rsidRPr="00C65DDA">
        <w:rPr>
          <w:rFonts w:ascii="Times New Roman" w:hAnsi="Times New Roman" w:cs="Times New Roman"/>
          <w:sz w:val="28"/>
          <w:szCs w:val="28"/>
        </w:rPr>
        <w:t>«установление»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заменить словом </w:t>
      </w:r>
      <w:r w:rsidRPr="00C65DDA">
        <w:rPr>
          <w:rFonts w:ascii="Times New Roman" w:hAnsi="Times New Roman" w:cs="Times New Roman"/>
          <w:sz w:val="28"/>
          <w:szCs w:val="28"/>
        </w:rPr>
        <w:t>«введение»;</w:t>
      </w:r>
    </w:p>
    <w:p w:rsidR="00C65DDA" w:rsidRDefault="00C65DDA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подпункт 1.13. пункта 1 исключить;</w:t>
      </w:r>
    </w:p>
    <w:p w:rsidR="00C65DDA" w:rsidRPr="00CD76F3" w:rsidRDefault="00C65DDA" w:rsidP="00C65DDA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1.19. </w:t>
      </w:r>
      <w:r w:rsidRPr="00C65DDA">
        <w:rPr>
          <w:rFonts w:ascii="Times New Roman" w:hAnsi="Times New Roman" w:cs="Times New Roman"/>
          <w:sz w:val="28"/>
          <w:szCs w:val="28"/>
        </w:rPr>
        <w:t>Пункт 3 статьи 24 Устава после слов</w:t>
      </w:r>
      <w:r w:rsidRPr="00CD76F3">
        <w:rPr>
          <w:rFonts w:ascii="Times New Roman" w:hAnsi="Times New Roman" w:cs="Times New Roman"/>
          <w:sz w:val="28"/>
          <w:szCs w:val="28"/>
        </w:rPr>
        <w:t xml:space="preserve"> "не менее 1\3 депутатов Совета</w:t>
      </w:r>
      <w:proofErr w:type="gramStart"/>
      <w:r w:rsidRPr="00CD76F3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CD76F3">
        <w:rPr>
          <w:rFonts w:ascii="Times New Roman" w:hAnsi="Times New Roman" w:cs="Times New Roman"/>
          <w:sz w:val="28"/>
          <w:szCs w:val="28"/>
        </w:rPr>
        <w:t xml:space="preserve"> </w:t>
      </w:r>
      <w:r w:rsidRPr="00C65DDA">
        <w:rPr>
          <w:rFonts w:ascii="Times New Roman" w:hAnsi="Times New Roman" w:cs="Times New Roman"/>
          <w:b/>
          <w:sz w:val="28"/>
          <w:szCs w:val="28"/>
        </w:rPr>
        <w:t>дополнить словами</w:t>
      </w:r>
      <w:r w:rsidRPr="00CD76F3">
        <w:rPr>
          <w:rFonts w:ascii="Times New Roman" w:hAnsi="Times New Roman" w:cs="Times New Roman"/>
          <w:sz w:val="28"/>
          <w:szCs w:val="28"/>
        </w:rPr>
        <w:t xml:space="preserve"> "а также по требованию Главы сельсовета,";</w:t>
      </w:r>
    </w:p>
    <w:p w:rsidR="00C65DDA" w:rsidRDefault="00C65DDA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1.20. В статье 26:</w:t>
      </w:r>
    </w:p>
    <w:p w:rsidR="00C65DDA" w:rsidRDefault="00C65DDA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 пункте 2 слова </w:t>
      </w:r>
      <w:r w:rsidRPr="00C65DDA">
        <w:rPr>
          <w:rFonts w:ascii="Times New Roman" w:hAnsi="Times New Roman" w:cs="Times New Roman"/>
          <w:sz w:val="28"/>
          <w:szCs w:val="28"/>
        </w:rPr>
        <w:t>«администрации»</w:t>
      </w:r>
      <w:r>
        <w:rPr>
          <w:rFonts w:ascii="Times New Roman" w:hAnsi="Times New Roman" w:cs="Times New Roman"/>
          <w:b/>
          <w:sz w:val="28"/>
          <w:szCs w:val="28"/>
        </w:rPr>
        <w:t xml:space="preserve"> исключить;</w:t>
      </w:r>
    </w:p>
    <w:p w:rsidR="00C65DDA" w:rsidRDefault="00B45323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1.21. В статье 27:</w:t>
      </w:r>
    </w:p>
    <w:p w:rsidR="00B45323" w:rsidRDefault="00B45323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пункт 3 изложить в следующей редакции:</w:t>
      </w:r>
    </w:p>
    <w:p w:rsidR="00B45323" w:rsidRDefault="00B45323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45323"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 w:rsidRPr="00B45323">
        <w:rPr>
          <w:rFonts w:ascii="Times New Roman" w:hAnsi="Times New Roman" w:cs="Times New Roman"/>
          <w:sz w:val="28"/>
          <w:szCs w:val="28"/>
        </w:rPr>
        <w:t>Решение считается принятым, если за него проголосовало более половины депутатов от их общего установленного для Совета количества, если иное не предусмотрено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5323" w:rsidRDefault="00B45323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по процедурным вопросам принимаются простым большинством голосов присутствующих депутатов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45323" w:rsidRDefault="00B45323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45323">
        <w:rPr>
          <w:rFonts w:ascii="Times New Roman" w:hAnsi="Times New Roman" w:cs="Times New Roman"/>
          <w:b/>
          <w:sz w:val="28"/>
          <w:szCs w:val="28"/>
        </w:rPr>
        <w:t>- в пункте 6 слова</w:t>
      </w:r>
      <w:r>
        <w:rPr>
          <w:rFonts w:ascii="Times New Roman" w:hAnsi="Times New Roman" w:cs="Times New Roman"/>
          <w:sz w:val="28"/>
          <w:szCs w:val="28"/>
        </w:rPr>
        <w:t xml:space="preserve"> «устанавливающие правовой статус организаций» </w:t>
      </w:r>
      <w:r w:rsidRPr="00B45323">
        <w:rPr>
          <w:rFonts w:ascii="Times New Roman" w:hAnsi="Times New Roman" w:cs="Times New Roman"/>
          <w:b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«муниципальные нормативные правовые акты, устанавливающие правовой статус организаций», </w:t>
      </w:r>
      <w:r w:rsidRPr="00B45323">
        <w:rPr>
          <w:rFonts w:ascii="Times New Roman" w:hAnsi="Times New Roman" w:cs="Times New Roman"/>
          <w:b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«официального опубликования» </w:t>
      </w:r>
      <w:r w:rsidRPr="00B45323">
        <w:rPr>
          <w:rFonts w:ascii="Times New Roman" w:hAnsi="Times New Roman" w:cs="Times New Roman"/>
          <w:b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«официального обнародования»</w:t>
      </w:r>
    </w:p>
    <w:p w:rsidR="007A2F6F" w:rsidRDefault="007A2F6F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1.22. Пункт 6 статьи 28 изложить в следующей редакции:</w:t>
      </w:r>
    </w:p>
    <w:p w:rsidR="007A2F6F" w:rsidRDefault="007A2F6F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Гарантии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осуществления полномочий депутата Совета депутатов 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устанавливаются настоящим Уставом в соответствии с федеральными законами и законами Красноярского края.»;</w:t>
      </w:r>
    </w:p>
    <w:p w:rsidR="007A2F6F" w:rsidRPr="007A2F6F" w:rsidRDefault="007A2F6F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F6F">
        <w:rPr>
          <w:rFonts w:ascii="Times New Roman" w:hAnsi="Times New Roman" w:cs="Times New Roman"/>
          <w:b/>
          <w:sz w:val="28"/>
          <w:szCs w:val="28"/>
        </w:rPr>
        <w:t>1.23. В статье 29:</w:t>
      </w:r>
    </w:p>
    <w:p w:rsidR="007A2F6F" w:rsidRDefault="007A2F6F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A2F6F">
        <w:rPr>
          <w:rFonts w:ascii="Times New Roman" w:hAnsi="Times New Roman" w:cs="Times New Roman"/>
          <w:b/>
          <w:sz w:val="28"/>
          <w:szCs w:val="28"/>
        </w:rPr>
        <w:t>- в пункте 4 после слов</w:t>
      </w:r>
      <w:r>
        <w:rPr>
          <w:rFonts w:ascii="Times New Roman" w:hAnsi="Times New Roman" w:cs="Times New Roman"/>
          <w:sz w:val="28"/>
          <w:szCs w:val="28"/>
        </w:rPr>
        <w:t xml:space="preserve"> «опубликования» </w:t>
      </w:r>
      <w:r w:rsidRPr="007A2F6F">
        <w:rPr>
          <w:rFonts w:ascii="Times New Roman" w:hAnsi="Times New Roman" w:cs="Times New Roman"/>
          <w:b/>
          <w:sz w:val="28"/>
          <w:szCs w:val="28"/>
        </w:rPr>
        <w:t>дополнить словом</w:t>
      </w:r>
      <w:r>
        <w:rPr>
          <w:rFonts w:ascii="Times New Roman" w:hAnsi="Times New Roman" w:cs="Times New Roman"/>
          <w:sz w:val="28"/>
          <w:szCs w:val="28"/>
        </w:rPr>
        <w:t xml:space="preserve"> «(обнародования)», </w:t>
      </w:r>
      <w:r w:rsidRPr="007A2F6F">
        <w:rPr>
          <w:rFonts w:ascii="Times New Roman" w:hAnsi="Times New Roman" w:cs="Times New Roman"/>
          <w:b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«если иное не установлено законодательством» </w:t>
      </w:r>
      <w:r w:rsidRPr="007A2F6F">
        <w:rPr>
          <w:rFonts w:ascii="Times New Roman" w:hAnsi="Times New Roman" w:cs="Times New Roman"/>
          <w:b/>
          <w:sz w:val="28"/>
          <w:szCs w:val="28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4CBC" w:rsidRDefault="001C4CBC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1.24. В статью 29.2: </w:t>
      </w:r>
    </w:p>
    <w:p w:rsidR="001C4CBC" w:rsidRDefault="001C4CBC" w:rsidP="00CD76F3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C34F0">
        <w:rPr>
          <w:rFonts w:ascii="Times New Roman" w:hAnsi="Times New Roman" w:cs="Times New Roman"/>
          <w:b/>
          <w:sz w:val="28"/>
          <w:szCs w:val="28"/>
        </w:rPr>
        <w:t xml:space="preserve">в пункте 1 слова </w:t>
      </w:r>
      <w:r w:rsidR="00FC34F0" w:rsidRPr="00FC34F0">
        <w:rPr>
          <w:rFonts w:ascii="Times New Roman" w:hAnsi="Times New Roman" w:cs="Times New Roman"/>
          <w:sz w:val="28"/>
          <w:szCs w:val="28"/>
        </w:rPr>
        <w:t>«шесть лет»</w:t>
      </w:r>
      <w:r w:rsidR="00FC34F0">
        <w:rPr>
          <w:rFonts w:ascii="Times New Roman" w:hAnsi="Times New Roman" w:cs="Times New Roman"/>
          <w:b/>
          <w:sz w:val="28"/>
          <w:szCs w:val="28"/>
        </w:rPr>
        <w:t xml:space="preserve"> заменить словами </w:t>
      </w:r>
      <w:r w:rsidR="00FC34F0" w:rsidRPr="00FC34F0">
        <w:rPr>
          <w:rFonts w:ascii="Times New Roman" w:hAnsi="Times New Roman" w:cs="Times New Roman"/>
          <w:sz w:val="28"/>
          <w:szCs w:val="28"/>
        </w:rPr>
        <w:t>«пять лет»;</w:t>
      </w:r>
    </w:p>
    <w:p w:rsidR="00FC34F0" w:rsidRDefault="00FC34F0" w:rsidP="00FC34F0">
      <w:pPr>
        <w:pStyle w:val="a3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FC34F0">
        <w:rPr>
          <w:rFonts w:ascii="Times New Roman" w:hAnsi="Times New Roman" w:cs="Times New Roman"/>
          <w:b/>
          <w:sz w:val="28"/>
          <w:szCs w:val="28"/>
        </w:rPr>
        <w:t>-</w:t>
      </w:r>
      <w:r w:rsidRPr="00FC34F0">
        <w:rPr>
          <w:rFonts w:ascii="Times New Roman" w:hAnsi="Times New Roman" w:cs="Times New Roman"/>
          <w:b/>
          <w:bCs/>
          <w:sz w:val="28"/>
          <w:szCs w:val="28"/>
        </w:rPr>
        <w:t xml:space="preserve"> в пункте 2 слова</w:t>
      </w:r>
      <w:r w:rsidRPr="00FC34F0">
        <w:rPr>
          <w:rFonts w:ascii="Times New Roman" w:hAnsi="Times New Roman" w:cs="Times New Roman"/>
          <w:sz w:val="28"/>
          <w:szCs w:val="28"/>
        </w:rPr>
        <w:t xml:space="preserve">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 </w:t>
      </w:r>
      <w:r w:rsidRPr="00FC34F0">
        <w:rPr>
          <w:rFonts w:ascii="Times New Roman" w:hAnsi="Times New Roman" w:cs="Times New Roman"/>
          <w:b/>
          <w:bCs/>
          <w:sz w:val="28"/>
          <w:szCs w:val="28"/>
        </w:rPr>
        <w:t>заменить словами</w:t>
      </w:r>
      <w:r w:rsidRPr="00FC34F0">
        <w:rPr>
          <w:rFonts w:ascii="Times New Roman" w:hAnsi="Times New Roman" w:cs="Times New Roman"/>
          <w:sz w:val="28"/>
          <w:szCs w:val="28"/>
        </w:rPr>
        <w:t xml:space="preserve"> «О гарантиях осуществления полномочий лиц, замещающих муниципальные должности в Красноярском крае»;</w:t>
      </w:r>
    </w:p>
    <w:p w:rsidR="00FC34F0" w:rsidRDefault="00FC34F0" w:rsidP="00FC34F0">
      <w:pPr>
        <w:pStyle w:val="a3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 пункте 3 слова </w:t>
      </w:r>
      <w:r w:rsidRPr="00FC34F0">
        <w:rPr>
          <w:rFonts w:ascii="Times New Roman" w:hAnsi="Times New Roman" w:cs="Times New Roman"/>
          <w:sz w:val="28"/>
          <w:szCs w:val="28"/>
        </w:rPr>
        <w:t>«шесть лет»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заменить словами </w:t>
      </w:r>
      <w:r w:rsidRPr="00FC34F0">
        <w:rPr>
          <w:rFonts w:ascii="Times New Roman" w:hAnsi="Times New Roman" w:cs="Times New Roman"/>
          <w:sz w:val="28"/>
          <w:szCs w:val="28"/>
        </w:rPr>
        <w:t>«пять лет»;</w:t>
      </w:r>
    </w:p>
    <w:p w:rsidR="00FC34F0" w:rsidRDefault="00FC34F0" w:rsidP="00FC34F0">
      <w:pPr>
        <w:pStyle w:val="a3"/>
        <w:ind w:left="-567"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пункт 5 дополнить абзацем 4 следующего содержания:</w:t>
      </w:r>
    </w:p>
    <w:p w:rsidR="00FC34F0" w:rsidRDefault="00FC34F0" w:rsidP="00FC34F0">
      <w:pPr>
        <w:pStyle w:val="a3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FC34F0">
        <w:rPr>
          <w:rFonts w:ascii="Times New Roman" w:hAnsi="Times New Roman" w:cs="Times New Roman"/>
          <w:sz w:val="28"/>
          <w:szCs w:val="28"/>
        </w:rPr>
        <w:t>«Минимальный размер пенсии за выслугу лет составляет 1000,00 рублей</w:t>
      </w:r>
      <w:proofErr w:type="gramStart"/>
      <w:r w:rsidRPr="00FC34F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23A20" w:rsidRPr="00F23A20" w:rsidRDefault="00F23A20" w:rsidP="00FC34F0">
      <w:pPr>
        <w:pStyle w:val="a3"/>
        <w:ind w:left="-567" w:firstLine="425"/>
        <w:rPr>
          <w:rFonts w:ascii="Times New Roman" w:hAnsi="Times New Roman" w:cs="Times New Roman"/>
          <w:b/>
          <w:sz w:val="28"/>
          <w:szCs w:val="28"/>
        </w:rPr>
      </w:pPr>
      <w:r w:rsidRPr="00F23A20">
        <w:rPr>
          <w:rFonts w:ascii="Times New Roman" w:hAnsi="Times New Roman" w:cs="Times New Roman"/>
          <w:b/>
          <w:sz w:val="28"/>
          <w:szCs w:val="28"/>
        </w:rPr>
        <w:t>1.25. В статьи 29.3:</w:t>
      </w:r>
    </w:p>
    <w:p w:rsidR="00F23A20" w:rsidRDefault="00F23A20" w:rsidP="00FC34F0">
      <w:pPr>
        <w:pStyle w:val="a3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F23A20">
        <w:rPr>
          <w:rFonts w:ascii="Times New Roman" w:hAnsi="Times New Roman" w:cs="Times New Roman"/>
          <w:b/>
          <w:sz w:val="28"/>
          <w:szCs w:val="28"/>
        </w:rPr>
        <w:t>- подпункт 1.1. пункта 1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3A20" w:rsidRDefault="00F23A20" w:rsidP="00F23A20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A20">
        <w:rPr>
          <w:rFonts w:ascii="Times New Roman" w:hAnsi="Times New Roman" w:cs="Times New Roman"/>
          <w:sz w:val="28"/>
          <w:szCs w:val="28"/>
        </w:rPr>
        <w:lastRenderedPageBreak/>
        <w:t>«1) условия работы, обеспечивающие исполнение должностных полномочий в соответствии с муниципальными правовыми актами органов местного самоуправления</w:t>
      </w:r>
      <w:proofErr w:type="gramStart"/>
      <w:r w:rsidRPr="00F23A2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F23A20">
        <w:rPr>
          <w:rFonts w:ascii="Times New Roman" w:hAnsi="Times New Roman" w:cs="Times New Roman"/>
          <w:sz w:val="28"/>
          <w:szCs w:val="28"/>
        </w:rPr>
        <w:t>;</w:t>
      </w:r>
    </w:p>
    <w:p w:rsidR="00F23A20" w:rsidRDefault="00F23A20" w:rsidP="00F23A20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A20">
        <w:rPr>
          <w:rFonts w:ascii="Times New Roman" w:hAnsi="Times New Roman" w:cs="Times New Roman"/>
          <w:b/>
          <w:sz w:val="28"/>
          <w:szCs w:val="28"/>
        </w:rPr>
        <w:t>- подпункт 1.2. пункта 1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3A20" w:rsidRPr="00F23A20" w:rsidRDefault="00F23A20" w:rsidP="00F23A20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A20">
        <w:rPr>
          <w:rFonts w:ascii="Times New Roman" w:hAnsi="Times New Roman" w:cs="Times New Roman"/>
          <w:sz w:val="28"/>
          <w:szCs w:val="28"/>
        </w:rPr>
        <w:t xml:space="preserve">«3) получение в установленном порядке информации и материалов, необходимых для исполнения полномочий. </w:t>
      </w:r>
    </w:p>
    <w:p w:rsidR="00F23A20" w:rsidRPr="00F23A20" w:rsidRDefault="00F23A20" w:rsidP="00F23A20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3A20">
        <w:rPr>
          <w:rFonts w:ascii="Times New Roman" w:hAnsi="Times New Roman" w:cs="Times New Roman"/>
          <w:sz w:val="28"/>
          <w:szCs w:val="28"/>
        </w:rPr>
        <w:t>Лица, замещающие муниципальную должность, имеют право внеочередного приема должностными лицами органов местного самоуправления</w:t>
      </w:r>
      <w:proofErr w:type="gramStart"/>
      <w:r w:rsidRPr="00F23A2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65DDA" w:rsidRDefault="007A2F6F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</w:t>
      </w:r>
      <w:r w:rsidR="00F23A2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 Наименование главы 6 изложить в следующей редакции:</w:t>
      </w:r>
    </w:p>
    <w:p w:rsidR="007A2F6F" w:rsidRDefault="007A2F6F" w:rsidP="00CD76F3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«Глава 6. Формы непосредственного осуществления населением местного самоуправления и участия населения в осуществлении местного самоуправления»;</w:t>
      </w:r>
    </w:p>
    <w:p w:rsidR="006F784E" w:rsidRDefault="006F784E" w:rsidP="006F784E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</w:t>
      </w:r>
      <w:r w:rsidR="00F23A20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 Статью 35 изложить в следующей редакции:</w:t>
      </w:r>
    </w:p>
    <w:p w:rsidR="006F784E" w:rsidRDefault="006F784E" w:rsidP="006F784E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«Статья 35. Муниципальные выборы</w:t>
      </w:r>
    </w:p>
    <w:p w:rsidR="006F784E" w:rsidRDefault="006F784E" w:rsidP="006F784E">
      <w:pPr>
        <w:pStyle w:val="a3"/>
        <w:numPr>
          <w:ilvl w:val="0"/>
          <w:numId w:val="2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Выборы депутатов Совета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осуществляющие на основе всеобщего равного и прямого избирательного права при тайном голосовании.</w:t>
      </w:r>
    </w:p>
    <w:p w:rsidR="006F784E" w:rsidRDefault="006F784E" w:rsidP="006F784E">
      <w:pPr>
        <w:pStyle w:val="a3"/>
        <w:ind w:left="-567" w:firstLine="7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назначении выборов депутатов Совета депутатов принимаются Советом депутатов не ранее чем за 90 дней и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80 дней до дня голосования.</w:t>
      </w:r>
    </w:p>
    <w:p w:rsidR="006F784E" w:rsidRDefault="006F784E" w:rsidP="006F784E">
      <w:pPr>
        <w:pStyle w:val="a3"/>
        <w:numPr>
          <w:ilvl w:val="0"/>
          <w:numId w:val="2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Гарантии избирательных прав граждан при проведении муниципальных выборов, порядок назначения, подготовки, установления итогов голосования и определения результатов муниципальных выборов устанавливаются федеральным законом и принимаемыми в соответствии с ним законами Красноярского края.</w:t>
      </w:r>
    </w:p>
    <w:p w:rsidR="006F784E" w:rsidRDefault="006F784E" w:rsidP="006F784E">
      <w:pPr>
        <w:pStyle w:val="a3"/>
        <w:numPr>
          <w:ilvl w:val="0"/>
          <w:numId w:val="2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муниципальных выборов подлежат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обнародованию (официальному опубликованию).»;</w:t>
      </w:r>
    </w:p>
    <w:p w:rsidR="00EF6F8C" w:rsidRDefault="00EF6F8C" w:rsidP="00EF6F8C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F8C">
        <w:rPr>
          <w:rFonts w:ascii="Times New Roman" w:hAnsi="Times New Roman" w:cs="Times New Roman"/>
          <w:b/>
          <w:sz w:val="28"/>
          <w:szCs w:val="28"/>
        </w:rPr>
        <w:t>1.2</w:t>
      </w:r>
      <w:r w:rsidR="00F23A20">
        <w:rPr>
          <w:rFonts w:ascii="Times New Roman" w:hAnsi="Times New Roman" w:cs="Times New Roman"/>
          <w:b/>
          <w:sz w:val="28"/>
          <w:szCs w:val="28"/>
        </w:rPr>
        <w:t>8</w:t>
      </w:r>
      <w:r w:rsidRPr="00EF6F8C">
        <w:rPr>
          <w:rFonts w:ascii="Times New Roman" w:hAnsi="Times New Roman" w:cs="Times New Roman"/>
          <w:b/>
          <w:sz w:val="28"/>
          <w:szCs w:val="28"/>
        </w:rPr>
        <w:t>. статью 36 изложить в следующей редакции:</w:t>
      </w:r>
    </w:p>
    <w:p w:rsidR="00EF6F8C" w:rsidRPr="00EF6F8C" w:rsidRDefault="00EF6F8C" w:rsidP="00EF6F8C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«Статья 36. Голосование по отзыву депутата Совета депутатов поселения</w:t>
      </w:r>
    </w:p>
    <w:p w:rsidR="00EF6F8C" w:rsidRPr="00EF6F8C" w:rsidRDefault="00EF6F8C" w:rsidP="00EF6F8C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t>1. Основанием для отзыва депутата Совета депутатов поселения являются конкретные противоправные решения, действия или бездействия, выразившиеся в невыполнении депутатских обязанностей, нарушении Конституции Российской Федерации, федеральных законов, законов Красноярского края, настоящего Устава.</w:t>
      </w:r>
    </w:p>
    <w:p w:rsidR="00EF6F8C" w:rsidRPr="00EF6F8C" w:rsidRDefault="00EF6F8C" w:rsidP="00EF6F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t>Указанные обстоятельства должны быть подтверждены в судебном порядке.</w:t>
      </w:r>
    </w:p>
    <w:p w:rsidR="00EF6F8C" w:rsidRPr="00EF6F8C" w:rsidRDefault="00EF6F8C" w:rsidP="00EF6F8C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t>2. Депутат не менее чем за 7 дней предупреждается о проведении собрания избирателей, на котором рассматривается вопрос о возбуждении вопроса о его отзыве, вправе участвовать в данном заседании, давать объяснения. Сообщение о проведении собрания должно быть опубликовано не менее чем за 7 дней до его проведения в порядке, предусмотренном для опубликования муниципальных нормативных правовых актов.</w:t>
      </w:r>
    </w:p>
    <w:p w:rsidR="00EF6F8C" w:rsidRPr="00EF6F8C" w:rsidRDefault="00EF6F8C" w:rsidP="00EF6F8C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t xml:space="preserve">3. Вопрос об отзыве депутата не может быть возбужден ранее, чем через 6 месяцев с момента его избрания или голосования по отзыву данного депутата, если он в результате такого голосования не был лишен полномочий. </w:t>
      </w:r>
      <w:r w:rsidRPr="00EF6F8C">
        <w:rPr>
          <w:rFonts w:ascii="Times New Roman" w:hAnsi="Times New Roman" w:cs="Times New Roman"/>
          <w:color w:val="000000"/>
          <w:sz w:val="28"/>
          <w:szCs w:val="28"/>
        </w:rPr>
        <w:t xml:space="preserve">Вопрос об отзыве депутата также не может быть возбужден в последние 6 месяцев </w:t>
      </w:r>
      <w:proofErr w:type="gramStart"/>
      <w:r w:rsidRPr="00EF6F8C">
        <w:rPr>
          <w:rFonts w:ascii="Times New Roman" w:hAnsi="Times New Roman" w:cs="Times New Roman"/>
          <w:color w:val="000000"/>
          <w:sz w:val="28"/>
          <w:szCs w:val="28"/>
        </w:rPr>
        <w:t>срока полномочий Совета депутатов поселения</w:t>
      </w:r>
      <w:proofErr w:type="gramEnd"/>
      <w:r w:rsidRPr="00EF6F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6F8C" w:rsidRPr="00EF6F8C" w:rsidRDefault="00EF6F8C" w:rsidP="00EF6F8C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lastRenderedPageBreak/>
        <w:t>4. Голосование по отзыву депутата Совета поселения считается состоявшимся, если в голосовании приняло участие более половины избирателей, зарегистрированных на территории данного избирательного округа.</w:t>
      </w:r>
    </w:p>
    <w:p w:rsidR="00EF6F8C" w:rsidRPr="00EF6F8C" w:rsidRDefault="00EF6F8C" w:rsidP="00EF6F8C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t>5. Депутат Совета депутатов поселения считается отозванным, если за отзыв проголосовало не менее половины избирателей, зарегистрированных в избирательном округе, по которому был избран депутат.</w:t>
      </w:r>
    </w:p>
    <w:p w:rsidR="00EF6F8C" w:rsidRPr="00EF6F8C" w:rsidRDefault="00EF6F8C" w:rsidP="00EF6F8C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t>6. Итоги голосования по отзыву депутата Совета депутатов поселения подлежат официальному опубликованию (обнародованию) и вступают в силу не ранее даты их официального опубликования (обнародования).</w:t>
      </w:r>
    </w:p>
    <w:p w:rsidR="00EF6F8C" w:rsidRDefault="00EF6F8C" w:rsidP="00EF6F8C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t>7. Возбуждение вопроса об отзыве депутата назначение и проведение голосования по отзыву, определение итогов голосования производится в порядке, установленном федеральным законом и принятым в соответствии с ним законом Красноярского края для проведения местного референдума</w:t>
      </w:r>
      <w:proofErr w:type="gramStart"/>
      <w:r w:rsidRPr="00EF6F8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F6F8C" w:rsidRDefault="00EF6F8C" w:rsidP="00EF6F8C">
      <w:pPr>
        <w:pStyle w:val="a3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EF6F8C">
        <w:rPr>
          <w:rFonts w:ascii="Times New Roman" w:hAnsi="Times New Roman" w:cs="Times New Roman"/>
          <w:b/>
          <w:sz w:val="28"/>
          <w:szCs w:val="28"/>
        </w:rPr>
        <w:t>1.2</w:t>
      </w:r>
      <w:r w:rsidR="00F23A20">
        <w:rPr>
          <w:rFonts w:ascii="Times New Roman" w:hAnsi="Times New Roman" w:cs="Times New Roman"/>
          <w:b/>
          <w:sz w:val="28"/>
          <w:szCs w:val="28"/>
        </w:rPr>
        <w:t>9</w:t>
      </w:r>
      <w:r w:rsidRPr="00EF6F8C">
        <w:rPr>
          <w:rFonts w:ascii="Times New Roman" w:hAnsi="Times New Roman" w:cs="Times New Roman"/>
          <w:b/>
          <w:sz w:val="28"/>
          <w:szCs w:val="28"/>
        </w:rPr>
        <w:t xml:space="preserve">. В статью 37: </w:t>
      </w:r>
    </w:p>
    <w:p w:rsidR="00EF6F8C" w:rsidRPr="00EF6F8C" w:rsidRDefault="00EF6F8C" w:rsidP="00EF6F8C">
      <w:pPr>
        <w:pStyle w:val="a3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t>- пункты 2,3 изложить в следующей редакции:</w:t>
      </w:r>
    </w:p>
    <w:p w:rsidR="00EF6F8C" w:rsidRPr="00EF6F8C" w:rsidRDefault="00EF6F8C" w:rsidP="00EF6F8C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F6F8C">
        <w:rPr>
          <w:rFonts w:ascii="Times New Roman" w:eastAsia="Calibri" w:hAnsi="Times New Roman" w:cs="Times New Roman"/>
          <w:bCs/>
          <w:sz w:val="28"/>
          <w:szCs w:val="28"/>
        </w:rPr>
        <w:t>«2. Голосование по вопросам изменения границ сельсовета, преобразования сельсовета считается состоявшимся, если в нем приняло участие более половины жителей сельсовета или части сельсовета, обладающих избирательным правом.</w:t>
      </w:r>
    </w:p>
    <w:p w:rsidR="00EF6F8C" w:rsidRDefault="00EF6F8C" w:rsidP="00EF6F8C">
      <w:pPr>
        <w:pStyle w:val="a3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EF6F8C">
        <w:rPr>
          <w:rFonts w:ascii="Times New Roman" w:hAnsi="Times New Roman" w:cs="Times New Roman"/>
          <w:sz w:val="28"/>
          <w:szCs w:val="28"/>
        </w:rPr>
        <w:t xml:space="preserve"> </w:t>
      </w:r>
      <w:r w:rsidRPr="00EF6F8C">
        <w:rPr>
          <w:rFonts w:ascii="Times New Roman" w:eastAsia="Calibri" w:hAnsi="Times New Roman" w:cs="Times New Roman"/>
          <w:sz w:val="28"/>
          <w:szCs w:val="28"/>
        </w:rPr>
        <w:t>3. Согласие населения на изменение границ сельсовета, преобразование сельсовета считается полученным, если за указанные изменение, преобразование проголосовало более половины принявших участие в голосовании жителей сельсовета или части сельсовета</w:t>
      </w:r>
      <w:proofErr w:type="gramStart"/>
      <w:r w:rsidRPr="00EF6F8C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EF6F8C" w:rsidRPr="00EF6F8C" w:rsidRDefault="00F23A20" w:rsidP="00EF6F8C">
      <w:pPr>
        <w:pStyle w:val="a3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1.30</w:t>
      </w:r>
      <w:r w:rsidR="00EF6F8C" w:rsidRPr="00EF6F8C">
        <w:rPr>
          <w:rFonts w:ascii="Times New Roman" w:hAnsi="Times New Roman" w:cs="Times New Roman"/>
          <w:b/>
          <w:sz w:val="28"/>
          <w:szCs w:val="28"/>
        </w:rPr>
        <w:t>. В</w:t>
      </w:r>
      <w:r w:rsidR="00F338CE">
        <w:rPr>
          <w:rFonts w:ascii="Times New Roman" w:hAnsi="Times New Roman" w:cs="Times New Roman"/>
          <w:b/>
          <w:sz w:val="28"/>
          <w:szCs w:val="28"/>
        </w:rPr>
        <w:t xml:space="preserve"> статье 36</w:t>
      </w:r>
      <w:r w:rsidR="00EF6F8C" w:rsidRPr="00EF6F8C">
        <w:rPr>
          <w:rFonts w:ascii="Times New Roman" w:hAnsi="Times New Roman" w:cs="Times New Roman"/>
          <w:b/>
          <w:sz w:val="28"/>
          <w:szCs w:val="28"/>
        </w:rPr>
        <w:t>:</w:t>
      </w:r>
    </w:p>
    <w:p w:rsidR="00EF6F8C" w:rsidRPr="00EF6F8C" w:rsidRDefault="00EF6F8C" w:rsidP="00EF6F8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6F8C">
        <w:rPr>
          <w:rFonts w:ascii="Times New Roman" w:hAnsi="Times New Roman" w:cs="Times New Roman"/>
          <w:b/>
          <w:sz w:val="28"/>
          <w:szCs w:val="28"/>
        </w:rPr>
        <w:t>в названии статьи слова</w:t>
      </w:r>
      <w:r w:rsidRPr="00CD76F3">
        <w:rPr>
          <w:rFonts w:ascii="Times New Roman" w:hAnsi="Times New Roman" w:cs="Times New Roman"/>
          <w:sz w:val="28"/>
          <w:szCs w:val="28"/>
        </w:rPr>
        <w:t xml:space="preserve"> ", главы сельсовета" </w:t>
      </w:r>
      <w:r w:rsidRPr="00EF6F8C">
        <w:rPr>
          <w:rFonts w:ascii="Times New Roman" w:hAnsi="Times New Roman" w:cs="Times New Roman"/>
          <w:b/>
          <w:sz w:val="28"/>
          <w:szCs w:val="28"/>
        </w:rPr>
        <w:t>исключить</w:t>
      </w:r>
      <w:r w:rsidRPr="00CD76F3">
        <w:rPr>
          <w:rFonts w:ascii="Times New Roman" w:hAnsi="Times New Roman" w:cs="Times New Roman"/>
          <w:sz w:val="28"/>
          <w:szCs w:val="28"/>
        </w:rPr>
        <w:t>;</w:t>
      </w:r>
    </w:p>
    <w:p w:rsidR="00EF6F8C" w:rsidRDefault="00EF6F8C" w:rsidP="00EF6F8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6F8C">
        <w:rPr>
          <w:rFonts w:ascii="Times New Roman" w:hAnsi="Times New Roman" w:cs="Times New Roman"/>
          <w:b/>
          <w:sz w:val="28"/>
          <w:szCs w:val="28"/>
        </w:rPr>
        <w:t>в пунктах 1,2,4,5 слова</w:t>
      </w:r>
      <w:r w:rsidRPr="00CD76F3">
        <w:rPr>
          <w:rFonts w:ascii="Times New Roman" w:hAnsi="Times New Roman" w:cs="Times New Roman"/>
          <w:sz w:val="28"/>
          <w:szCs w:val="28"/>
        </w:rPr>
        <w:t xml:space="preserve"> ", главы сельсовета" </w:t>
      </w:r>
      <w:r w:rsidRPr="00EF6F8C">
        <w:rPr>
          <w:rFonts w:ascii="Times New Roman" w:hAnsi="Times New Roman" w:cs="Times New Roman"/>
          <w:b/>
          <w:sz w:val="28"/>
          <w:szCs w:val="28"/>
        </w:rPr>
        <w:t>исключить</w:t>
      </w:r>
      <w:r w:rsidRPr="00CD76F3">
        <w:rPr>
          <w:rFonts w:ascii="Times New Roman" w:hAnsi="Times New Roman" w:cs="Times New Roman"/>
          <w:sz w:val="28"/>
          <w:szCs w:val="28"/>
        </w:rPr>
        <w:t>;</w:t>
      </w:r>
    </w:p>
    <w:p w:rsidR="00F338CE" w:rsidRPr="00CD76F3" w:rsidRDefault="00F338CE" w:rsidP="00EF6F8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338CE">
        <w:rPr>
          <w:rFonts w:ascii="Times New Roman" w:hAnsi="Times New Roman" w:cs="Times New Roman"/>
          <w:b/>
          <w:sz w:val="28"/>
          <w:szCs w:val="28"/>
        </w:rPr>
        <w:t>- в подпункте 4 пункта 2 слова</w:t>
      </w:r>
      <w:r>
        <w:rPr>
          <w:rFonts w:ascii="Times New Roman" w:hAnsi="Times New Roman" w:cs="Times New Roman"/>
          <w:sz w:val="28"/>
          <w:szCs w:val="28"/>
        </w:rPr>
        <w:t xml:space="preserve"> «поселений» </w:t>
      </w:r>
      <w:r w:rsidRPr="00F338CE">
        <w:rPr>
          <w:rFonts w:ascii="Times New Roman" w:hAnsi="Times New Roman" w:cs="Times New Roman"/>
          <w:b/>
          <w:sz w:val="28"/>
          <w:szCs w:val="28"/>
        </w:rPr>
        <w:t>заменить словом</w:t>
      </w:r>
      <w:r>
        <w:rPr>
          <w:rFonts w:ascii="Times New Roman" w:hAnsi="Times New Roman" w:cs="Times New Roman"/>
          <w:sz w:val="28"/>
          <w:szCs w:val="28"/>
        </w:rPr>
        <w:t xml:space="preserve"> «поселения»;</w:t>
      </w:r>
    </w:p>
    <w:p w:rsidR="00EF6F8C" w:rsidRPr="00CD76F3" w:rsidRDefault="00EF6F8C" w:rsidP="00EF6F8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EF6F8C">
        <w:rPr>
          <w:rFonts w:ascii="Times New Roman" w:hAnsi="Times New Roman" w:cs="Times New Roman"/>
          <w:sz w:val="28"/>
          <w:szCs w:val="28"/>
        </w:rPr>
        <w:t xml:space="preserve"> </w:t>
      </w:r>
      <w:r w:rsidRPr="00EF6F8C">
        <w:rPr>
          <w:rFonts w:ascii="Times New Roman" w:hAnsi="Times New Roman" w:cs="Times New Roman"/>
          <w:b/>
          <w:sz w:val="28"/>
          <w:szCs w:val="28"/>
        </w:rPr>
        <w:t>в пункте 3 слова</w:t>
      </w:r>
      <w:r w:rsidRPr="00CD76F3">
        <w:rPr>
          <w:rFonts w:ascii="Times New Roman" w:hAnsi="Times New Roman" w:cs="Times New Roman"/>
          <w:sz w:val="28"/>
          <w:szCs w:val="28"/>
        </w:rPr>
        <w:t xml:space="preserve"> ", глава сельсовета" </w:t>
      </w:r>
      <w:r w:rsidRPr="00EF6F8C">
        <w:rPr>
          <w:rFonts w:ascii="Times New Roman" w:hAnsi="Times New Roman" w:cs="Times New Roman"/>
          <w:b/>
          <w:sz w:val="28"/>
          <w:szCs w:val="28"/>
        </w:rPr>
        <w:t>исключить</w:t>
      </w:r>
      <w:r w:rsidRPr="00CD76F3">
        <w:rPr>
          <w:rFonts w:ascii="Times New Roman" w:hAnsi="Times New Roman" w:cs="Times New Roman"/>
          <w:sz w:val="28"/>
          <w:szCs w:val="28"/>
        </w:rPr>
        <w:t>;</w:t>
      </w:r>
    </w:p>
    <w:p w:rsidR="00EF6F8C" w:rsidRPr="00CD76F3" w:rsidRDefault="00EF6F8C" w:rsidP="00EF6F8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EF6F8C">
        <w:rPr>
          <w:rFonts w:ascii="Times New Roman" w:hAnsi="Times New Roman" w:cs="Times New Roman"/>
          <w:sz w:val="28"/>
          <w:szCs w:val="28"/>
        </w:rPr>
        <w:t xml:space="preserve"> </w:t>
      </w:r>
      <w:r w:rsidRPr="00EF6F8C">
        <w:rPr>
          <w:rFonts w:ascii="Times New Roman" w:hAnsi="Times New Roman" w:cs="Times New Roman"/>
          <w:b/>
          <w:sz w:val="28"/>
          <w:szCs w:val="28"/>
        </w:rPr>
        <w:t>в пункте 6 слова</w:t>
      </w:r>
      <w:r w:rsidRPr="00CD76F3">
        <w:rPr>
          <w:rFonts w:ascii="Times New Roman" w:hAnsi="Times New Roman" w:cs="Times New Roman"/>
          <w:sz w:val="28"/>
          <w:szCs w:val="28"/>
        </w:rPr>
        <w:t xml:space="preserve"> "</w:t>
      </w:r>
      <w:r w:rsidRPr="00CD76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глава сельсовета считается отозванным, если за отзыв проголосовало не менее половины избирателей, зарегистрированных на территории сельсовета" </w:t>
      </w:r>
      <w:r w:rsidRPr="00F338C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исключить</w:t>
      </w:r>
      <w:r w:rsidRPr="00CD76F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8CE" w:rsidRPr="00CD76F3" w:rsidRDefault="00F338CE" w:rsidP="00F338CE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338CE">
        <w:rPr>
          <w:rFonts w:ascii="Times New Roman" w:hAnsi="Times New Roman" w:cs="Times New Roman"/>
          <w:b/>
          <w:sz w:val="28"/>
          <w:szCs w:val="28"/>
        </w:rPr>
        <w:t>- в пунктах 7, 8 слова</w:t>
      </w:r>
      <w:r w:rsidRPr="00CD76F3">
        <w:rPr>
          <w:rFonts w:ascii="Times New Roman" w:hAnsi="Times New Roman" w:cs="Times New Roman"/>
          <w:sz w:val="28"/>
          <w:szCs w:val="28"/>
        </w:rPr>
        <w:t xml:space="preserve"> ", главы сельсовета" </w:t>
      </w:r>
      <w:r w:rsidRPr="00F338CE">
        <w:rPr>
          <w:rFonts w:ascii="Times New Roman" w:hAnsi="Times New Roman" w:cs="Times New Roman"/>
          <w:b/>
          <w:sz w:val="28"/>
          <w:szCs w:val="28"/>
        </w:rPr>
        <w:t>исключить</w:t>
      </w:r>
      <w:r w:rsidRPr="00CD76F3">
        <w:rPr>
          <w:rFonts w:ascii="Times New Roman" w:hAnsi="Times New Roman" w:cs="Times New Roman"/>
          <w:sz w:val="28"/>
          <w:szCs w:val="28"/>
        </w:rPr>
        <w:t>;</w:t>
      </w:r>
    </w:p>
    <w:p w:rsidR="006F784E" w:rsidRDefault="00F338CE" w:rsidP="00EF6F8C">
      <w:pPr>
        <w:pStyle w:val="a3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F23A20">
        <w:rPr>
          <w:rFonts w:ascii="Times New Roman" w:hAnsi="Times New Roman" w:cs="Times New Roman"/>
          <w:b/>
          <w:sz w:val="28"/>
          <w:szCs w:val="28"/>
        </w:rPr>
        <w:t>31</w:t>
      </w:r>
      <w:r>
        <w:rPr>
          <w:rFonts w:ascii="Times New Roman" w:hAnsi="Times New Roman" w:cs="Times New Roman"/>
          <w:b/>
          <w:sz w:val="28"/>
          <w:szCs w:val="28"/>
        </w:rPr>
        <w:t xml:space="preserve">. В пункте 4 статьи 40 слово </w:t>
      </w:r>
      <w:r w:rsidRPr="00F338CE">
        <w:rPr>
          <w:rFonts w:ascii="Times New Roman" w:hAnsi="Times New Roman" w:cs="Times New Roman"/>
          <w:sz w:val="28"/>
          <w:szCs w:val="28"/>
        </w:rPr>
        <w:t>«активным»</w:t>
      </w:r>
      <w:r>
        <w:rPr>
          <w:rFonts w:ascii="Times New Roman" w:hAnsi="Times New Roman" w:cs="Times New Roman"/>
          <w:b/>
          <w:sz w:val="28"/>
          <w:szCs w:val="28"/>
        </w:rPr>
        <w:t xml:space="preserve"> исключить;</w:t>
      </w:r>
    </w:p>
    <w:p w:rsidR="00F338CE" w:rsidRDefault="00F338CE" w:rsidP="00EF6F8C">
      <w:pPr>
        <w:pStyle w:val="a3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F23A2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В подпункте 1 пункта 1 стать 40.1. после слов </w:t>
      </w:r>
      <w:r w:rsidRPr="00F338CE">
        <w:rPr>
          <w:rFonts w:ascii="Times New Roman" w:hAnsi="Times New Roman" w:cs="Times New Roman"/>
          <w:sz w:val="28"/>
          <w:szCs w:val="28"/>
        </w:rPr>
        <w:t xml:space="preserve">«границ сельсовета»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дополнить словами </w:t>
      </w:r>
      <w:r w:rsidRPr="00F338CE">
        <w:rPr>
          <w:rFonts w:ascii="Times New Roman" w:hAnsi="Times New Roman" w:cs="Times New Roman"/>
          <w:sz w:val="28"/>
          <w:szCs w:val="28"/>
        </w:rPr>
        <w:t>«(муниципального района»)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387D" w:rsidRDefault="005D387D" w:rsidP="00EF6F8C">
      <w:pPr>
        <w:pStyle w:val="a3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5D387D">
        <w:rPr>
          <w:rFonts w:ascii="Times New Roman" w:hAnsi="Times New Roman" w:cs="Times New Roman"/>
          <w:b/>
          <w:sz w:val="28"/>
          <w:szCs w:val="28"/>
        </w:rPr>
        <w:t>1.3</w:t>
      </w:r>
      <w:r w:rsidR="00F23A20">
        <w:rPr>
          <w:rFonts w:ascii="Times New Roman" w:hAnsi="Times New Roman" w:cs="Times New Roman"/>
          <w:b/>
          <w:sz w:val="28"/>
          <w:szCs w:val="28"/>
        </w:rPr>
        <w:t>3</w:t>
      </w:r>
      <w:r w:rsidRPr="005D387D">
        <w:rPr>
          <w:rFonts w:ascii="Times New Roman" w:hAnsi="Times New Roman" w:cs="Times New Roman"/>
          <w:b/>
          <w:sz w:val="28"/>
          <w:szCs w:val="28"/>
        </w:rPr>
        <w:t>. В пу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5D387D">
        <w:rPr>
          <w:rFonts w:ascii="Times New Roman" w:hAnsi="Times New Roman" w:cs="Times New Roman"/>
          <w:b/>
          <w:sz w:val="28"/>
          <w:szCs w:val="28"/>
        </w:rPr>
        <w:t>кте 2 статьи 43 слово</w:t>
      </w:r>
      <w:r>
        <w:rPr>
          <w:rFonts w:ascii="Times New Roman" w:hAnsi="Times New Roman" w:cs="Times New Roman"/>
          <w:sz w:val="28"/>
          <w:szCs w:val="28"/>
        </w:rPr>
        <w:t xml:space="preserve"> «общие» </w:t>
      </w:r>
      <w:r w:rsidRPr="005D387D">
        <w:rPr>
          <w:rFonts w:ascii="Times New Roman" w:hAnsi="Times New Roman" w:cs="Times New Roman"/>
          <w:b/>
          <w:sz w:val="28"/>
          <w:szCs w:val="28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387D" w:rsidRPr="005D387D" w:rsidRDefault="005D387D" w:rsidP="00EF6F8C">
      <w:pPr>
        <w:pStyle w:val="a3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87D">
        <w:rPr>
          <w:rFonts w:ascii="Times New Roman" w:hAnsi="Times New Roman" w:cs="Times New Roman"/>
          <w:b/>
          <w:sz w:val="28"/>
          <w:szCs w:val="28"/>
        </w:rPr>
        <w:t>1.3</w:t>
      </w:r>
      <w:r w:rsidR="00F23A20">
        <w:rPr>
          <w:rFonts w:ascii="Times New Roman" w:hAnsi="Times New Roman" w:cs="Times New Roman"/>
          <w:b/>
          <w:sz w:val="28"/>
          <w:szCs w:val="28"/>
        </w:rPr>
        <w:t>4</w:t>
      </w:r>
      <w:r w:rsidRPr="005D387D">
        <w:rPr>
          <w:rFonts w:ascii="Times New Roman" w:hAnsi="Times New Roman" w:cs="Times New Roman"/>
          <w:b/>
          <w:sz w:val="28"/>
          <w:szCs w:val="28"/>
        </w:rPr>
        <w:t>. Наименование статьи 45 изложить в следующей редакции:</w:t>
      </w:r>
    </w:p>
    <w:p w:rsidR="005D387D" w:rsidRDefault="005D387D" w:rsidP="00EF6F8C">
      <w:pPr>
        <w:pStyle w:val="a3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5D387D">
        <w:rPr>
          <w:rFonts w:ascii="Times New Roman" w:hAnsi="Times New Roman" w:cs="Times New Roman"/>
          <w:b/>
          <w:sz w:val="28"/>
          <w:szCs w:val="28"/>
        </w:rPr>
        <w:t>«Статья 45. Собрания, конференции жителей»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387D" w:rsidRPr="005D387D" w:rsidRDefault="005D387D" w:rsidP="00EF6F8C">
      <w:pPr>
        <w:pStyle w:val="a3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87D">
        <w:rPr>
          <w:rFonts w:ascii="Times New Roman" w:hAnsi="Times New Roman" w:cs="Times New Roman"/>
          <w:b/>
          <w:sz w:val="28"/>
          <w:szCs w:val="28"/>
        </w:rPr>
        <w:t>1.3</w:t>
      </w:r>
      <w:r w:rsidR="00F23A20">
        <w:rPr>
          <w:rFonts w:ascii="Times New Roman" w:hAnsi="Times New Roman" w:cs="Times New Roman"/>
          <w:b/>
          <w:sz w:val="28"/>
          <w:szCs w:val="28"/>
        </w:rPr>
        <w:t>5</w:t>
      </w:r>
      <w:r w:rsidRPr="005D387D">
        <w:rPr>
          <w:rFonts w:ascii="Times New Roman" w:hAnsi="Times New Roman" w:cs="Times New Roman"/>
          <w:b/>
          <w:sz w:val="28"/>
          <w:szCs w:val="28"/>
        </w:rPr>
        <w:t>. Пункт 1 статьи 46 изложить в следующей редакции:</w:t>
      </w:r>
    </w:p>
    <w:p w:rsidR="005D387D" w:rsidRDefault="005D387D" w:rsidP="005D387D">
      <w:pPr>
        <w:pStyle w:val="31"/>
        <w:spacing w:after="0"/>
        <w:ind w:left="-567" w:firstLine="425"/>
        <w:jc w:val="both"/>
        <w:rPr>
          <w:sz w:val="28"/>
          <w:szCs w:val="28"/>
        </w:rPr>
      </w:pPr>
      <w:r w:rsidRPr="005D387D">
        <w:rPr>
          <w:sz w:val="28"/>
          <w:szCs w:val="28"/>
        </w:rPr>
        <w:t>«1. Органы ТОС создаются в соответствии с уставом территориального общественного самоуправления. Выборы органов ТОС проводятся на собраниях или конференциях жителей соответствующей территории по месту их жительства на срок, определенный уставом ТОС.»;</w:t>
      </w:r>
    </w:p>
    <w:p w:rsidR="005D387D" w:rsidRPr="005D387D" w:rsidRDefault="005D387D" w:rsidP="005D387D">
      <w:pPr>
        <w:pStyle w:val="31"/>
        <w:spacing w:after="0"/>
        <w:ind w:left="-567" w:firstLine="425"/>
        <w:jc w:val="both"/>
        <w:rPr>
          <w:b/>
          <w:sz w:val="28"/>
          <w:szCs w:val="28"/>
        </w:rPr>
      </w:pPr>
      <w:r w:rsidRPr="005D387D">
        <w:rPr>
          <w:b/>
          <w:sz w:val="28"/>
          <w:szCs w:val="28"/>
        </w:rPr>
        <w:t>1.3</w:t>
      </w:r>
      <w:r w:rsidR="00F23A20">
        <w:rPr>
          <w:b/>
          <w:sz w:val="28"/>
          <w:szCs w:val="28"/>
        </w:rPr>
        <w:t>6</w:t>
      </w:r>
      <w:r w:rsidRPr="005D387D">
        <w:rPr>
          <w:b/>
          <w:sz w:val="28"/>
          <w:szCs w:val="28"/>
        </w:rPr>
        <w:t>. Статью 47 изложить в следующей редакции:</w:t>
      </w:r>
    </w:p>
    <w:p w:rsidR="005D387D" w:rsidRDefault="005D387D" w:rsidP="005D387D">
      <w:pPr>
        <w:pStyle w:val="31"/>
        <w:spacing w:after="0"/>
        <w:ind w:left="-567" w:firstLine="425"/>
        <w:jc w:val="both"/>
        <w:rPr>
          <w:b/>
          <w:sz w:val="28"/>
          <w:szCs w:val="28"/>
        </w:rPr>
      </w:pPr>
      <w:r w:rsidRPr="005D387D">
        <w:rPr>
          <w:b/>
          <w:sz w:val="28"/>
          <w:szCs w:val="28"/>
        </w:rPr>
        <w:t>«Статья 47. Осуществление территориального общественного самоуправления</w:t>
      </w:r>
    </w:p>
    <w:p w:rsidR="005D387D" w:rsidRPr="005D387D" w:rsidRDefault="005D387D" w:rsidP="005D387D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5D387D">
        <w:rPr>
          <w:rFonts w:ascii="Times New Roman" w:hAnsi="Times New Roman" w:cs="Times New Roman"/>
          <w:sz w:val="28"/>
          <w:szCs w:val="28"/>
        </w:rPr>
        <w:lastRenderedPageBreak/>
        <w:t>Территориальное общественное самоуправление осуществляется в соответствии с законодательством, настоящим Уставом и решениями Совета депутатов</w:t>
      </w:r>
      <w:proofErr w:type="gramStart"/>
      <w:r w:rsidRPr="005D387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D387D" w:rsidRDefault="005D387D" w:rsidP="005D387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D387D">
        <w:rPr>
          <w:rFonts w:ascii="Times New Roman" w:hAnsi="Times New Roman" w:cs="Times New Roman"/>
          <w:b/>
          <w:sz w:val="28"/>
          <w:szCs w:val="28"/>
        </w:rPr>
        <w:t>1.3</w:t>
      </w:r>
      <w:r w:rsidR="00F23A20">
        <w:rPr>
          <w:rFonts w:ascii="Times New Roman" w:hAnsi="Times New Roman" w:cs="Times New Roman"/>
          <w:b/>
          <w:sz w:val="28"/>
          <w:szCs w:val="28"/>
        </w:rPr>
        <w:t>7</w:t>
      </w:r>
      <w:r w:rsidRPr="005D387D">
        <w:rPr>
          <w:rFonts w:ascii="Times New Roman" w:hAnsi="Times New Roman" w:cs="Times New Roman"/>
          <w:b/>
          <w:sz w:val="28"/>
          <w:szCs w:val="28"/>
        </w:rPr>
        <w:t>. Статью 51 исключить;</w:t>
      </w:r>
    </w:p>
    <w:p w:rsidR="005E0975" w:rsidRDefault="005E0975" w:rsidP="005E0975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F23A2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 В пункте 2 статьи 53 слова </w:t>
      </w:r>
      <w:r w:rsidRPr="005E0975">
        <w:rPr>
          <w:rFonts w:ascii="Times New Roman" w:hAnsi="Times New Roman" w:cs="Times New Roman"/>
          <w:sz w:val="28"/>
          <w:szCs w:val="28"/>
        </w:rPr>
        <w:t>«Реестр муниципальной собственности»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заменить словами </w:t>
      </w:r>
      <w:r w:rsidRPr="005E0975">
        <w:rPr>
          <w:rFonts w:ascii="Times New Roman" w:hAnsi="Times New Roman" w:cs="Times New Roman"/>
          <w:sz w:val="28"/>
          <w:szCs w:val="28"/>
        </w:rPr>
        <w:t>«Реестр муниципального имущества»;</w:t>
      </w:r>
    </w:p>
    <w:p w:rsidR="005E0975" w:rsidRPr="005D387D" w:rsidRDefault="005E0975" w:rsidP="005E0975">
      <w:pPr>
        <w:pStyle w:val="a3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F23A20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 Пункт 1 стать 56 изложить в следующей редакции:</w:t>
      </w:r>
    </w:p>
    <w:p w:rsidR="005E0975" w:rsidRPr="005E0975" w:rsidRDefault="005E0975" w:rsidP="005E0975">
      <w:pPr>
        <w:pStyle w:val="a3"/>
        <w:rPr>
          <w:rFonts w:ascii="Times New Roman" w:hAnsi="Times New Roman" w:cs="Times New Roman"/>
          <w:sz w:val="28"/>
          <w:szCs w:val="28"/>
        </w:rPr>
      </w:pPr>
      <w:r w:rsidRPr="005E0975">
        <w:rPr>
          <w:rFonts w:ascii="Times New Roman" w:hAnsi="Times New Roman" w:cs="Times New Roman"/>
          <w:sz w:val="28"/>
          <w:szCs w:val="28"/>
        </w:rPr>
        <w:t xml:space="preserve">«1. Составление проекта бюджета основывается </w:t>
      </w:r>
      <w:proofErr w:type="gramStart"/>
      <w:r w:rsidRPr="005E097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E0975">
        <w:rPr>
          <w:rFonts w:ascii="Times New Roman" w:hAnsi="Times New Roman" w:cs="Times New Roman"/>
          <w:sz w:val="28"/>
          <w:szCs w:val="28"/>
        </w:rPr>
        <w:t>:</w:t>
      </w:r>
    </w:p>
    <w:p w:rsidR="005E0975" w:rsidRPr="005E0975" w:rsidRDefault="005E0975" w:rsidP="005E0975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0975"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 w:rsidRPr="005E0975"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5E0975" w:rsidRPr="005E0975" w:rsidRDefault="005E0975" w:rsidP="005E0975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0975">
        <w:rPr>
          <w:rFonts w:ascii="Times New Roman" w:hAnsi="Times New Roman" w:cs="Times New Roman"/>
          <w:sz w:val="28"/>
          <w:szCs w:val="28"/>
        </w:rPr>
        <w:t xml:space="preserve">основных направлениях бюджетной, налоговой и </w:t>
      </w:r>
      <w:proofErr w:type="spellStart"/>
      <w:r w:rsidRPr="005E0975">
        <w:rPr>
          <w:rFonts w:ascii="Times New Roman" w:hAnsi="Times New Roman" w:cs="Times New Roman"/>
          <w:sz w:val="28"/>
          <w:szCs w:val="28"/>
        </w:rPr>
        <w:t>таможенно-тарифной</w:t>
      </w:r>
      <w:proofErr w:type="spellEnd"/>
      <w:r w:rsidRPr="005E0975">
        <w:rPr>
          <w:rFonts w:ascii="Times New Roman" w:hAnsi="Times New Roman" w:cs="Times New Roman"/>
          <w:sz w:val="28"/>
          <w:szCs w:val="28"/>
        </w:rPr>
        <w:t xml:space="preserve"> политики Российской Федерации (основных направлениях бюджетной и налоговой политики Красноярского края, основных направлениях бюджетной и налоговой политики муниципальных образований);</w:t>
      </w:r>
      <w:proofErr w:type="gramEnd"/>
    </w:p>
    <w:p w:rsidR="005E0975" w:rsidRPr="005E0975" w:rsidRDefault="005E0975" w:rsidP="005E09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0975"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 w:rsidRPr="005E097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развития;</w:t>
      </w:r>
    </w:p>
    <w:p w:rsidR="005E0975" w:rsidRPr="005E0975" w:rsidRDefault="005E0975" w:rsidP="005E0975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5E0975">
        <w:rPr>
          <w:rFonts w:ascii="Times New Roman" w:hAnsi="Times New Roman" w:cs="Times New Roman"/>
          <w:sz w:val="28"/>
          <w:szCs w:val="28"/>
        </w:rPr>
        <w:t xml:space="preserve">бюджетном </w:t>
      </w:r>
      <w:proofErr w:type="gramStart"/>
      <w:r w:rsidRPr="005E0975"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 w:rsidRPr="005E0975">
        <w:rPr>
          <w:rFonts w:ascii="Times New Roman" w:hAnsi="Times New Roman" w:cs="Times New Roman"/>
          <w:sz w:val="28"/>
          <w:szCs w:val="28"/>
        </w:rPr>
        <w:t xml:space="preserve"> (проекте бюджетного прогноза, проекте изменений                     бюджетного прогноза) на долгосрочный период;</w:t>
      </w:r>
    </w:p>
    <w:p w:rsidR="005E0975" w:rsidRPr="005E0975" w:rsidRDefault="005E0975" w:rsidP="005E0975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5E0975">
        <w:rPr>
          <w:rFonts w:ascii="Times New Roman" w:hAnsi="Times New Roman" w:cs="Times New Roman"/>
          <w:sz w:val="28"/>
          <w:szCs w:val="28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программ);</w:t>
      </w:r>
      <w:proofErr w:type="gramEnd"/>
    </w:p>
    <w:p w:rsidR="005E0975" w:rsidRDefault="005E0975" w:rsidP="005E0975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5E0975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5E0975">
        <w:rPr>
          <w:rFonts w:ascii="Times New Roman" w:hAnsi="Times New Roman" w:cs="Times New Roman"/>
          <w:sz w:val="28"/>
          <w:szCs w:val="28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достижению.»;</w:t>
      </w:r>
    </w:p>
    <w:p w:rsidR="005E0975" w:rsidRPr="005E0975" w:rsidRDefault="00F23A20" w:rsidP="005E0975">
      <w:pPr>
        <w:pStyle w:val="a3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1.40</w:t>
      </w:r>
      <w:r w:rsidR="005E0975" w:rsidRPr="005E0975">
        <w:rPr>
          <w:rFonts w:ascii="Times New Roman" w:hAnsi="Times New Roman" w:cs="Times New Roman"/>
          <w:b/>
          <w:sz w:val="28"/>
          <w:szCs w:val="28"/>
        </w:rPr>
        <w:t>. Пункт 2 статьи 58 изложить в следующей редакции;</w:t>
      </w:r>
    </w:p>
    <w:p w:rsidR="005E0975" w:rsidRPr="0028389E" w:rsidRDefault="005E0975" w:rsidP="0028389E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8389E">
        <w:rPr>
          <w:rFonts w:ascii="Times New Roman" w:hAnsi="Times New Roman" w:cs="Times New Roman"/>
          <w:sz w:val="28"/>
          <w:szCs w:val="28"/>
        </w:rPr>
        <w:t xml:space="preserve">«2. Администрация поселения не позднее 1 мая года, следующего </w:t>
      </w:r>
      <w:proofErr w:type="gramStart"/>
      <w:r w:rsidRPr="0028389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838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389E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28389E">
        <w:rPr>
          <w:rFonts w:ascii="Times New Roman" w:hAnsi="Times New Roman" w:cs="Times New Roman"/>
          <w:sz w:val="28"/>
          <w:szCs w:val="28"/>
        </w:rPr>
        <w:t>, представляет Совету отчет об исполнении бюджета и не реже одного раза в квартал – информацию о ходе его исполнения.»;</w:t>
      </w:r>
    </w:p>
    <w:p w:rsidR="0028389E" w:rsidRPr="0028389E" w:rsidRDefault="0028389E" w:rsidP="0028389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8389E">
        <w:rPr>
          <w:rFonts w:ascii="Times New Roman" w:hAnsi="Times New Roman" w:cs="Times New Roman"/>
          <w:b/>
          <w:sz w:val="28"/>
          <w:szCs w:val="28"/>
        </w:rPr>
        <w:t>1.</w:t>
      </w:r>
      <w:r w:rsidR="00F23A20">
        <w:rPr>
          <w:rFonts w:ascii="Times New Roman" w:hAnsi="Times New Roman" w:cs="Times New Roman"/>
          <w:b/>
          <w:sz w:val="28"/>
          <w:szCs w:val="28"/>
        </w:rPr>
        <w:t>41</w:t>
      </w:r>
      <w:r w:rsidRPr="0028389E">
        <w:rPr>
          <w:rFonts w:ascii="Times New Roman" w:hAnsi="Times New Roman" w:cs="Times New Roman"/>
          <w:b/>
          <w:sz w:val="28"/>
          <w:szCs w:val="28"/>
        </w:rPr>
        <w:t>. В статью 60:</w:t>
      </w:r>
    </w:p>
    <w:p w:rsidR="0028389E" w:rsidRDefault="0028389E" w:rsidP="0028389E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8389E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Pr="0028389E">
        <w:rPr>
          <w:rFonts w:ascii="Times New Roman" w:hAnsi="Times New Roman" w:cs="Times New Roman"/>
          <w:b/>
          <w:sz w:val="28"/>
          <w:szCs w:val="28"/>
        </w:rPr>
        <w:t>абзаце</w:t>
      </w:r>
      <w:proofErr w:type="gramEnd"/>
      <w:r w:rsidRPr="0028389E">
        <w:rPr>
          <w:rFonts w:ascii="Times New Roman" w:hAnsi="Times New Roman" w:cs="Times New Roman"/>
          <w:b/>
          <w:sz w:val="28"/>
          <w:szCs w:val="28"/>
        </w:rPr>
        <w:t xml:space="preserve"> первом слова</w:t>
      </w:r>
      <w:r>
        <w:rPr>
          <w:rFonts w:ascii="Times New Roman" w:hAnsi="Times New Roman" w:cs="Times New Roman"/>
          <w:sz w:val="28"/>
          <w:szCs w:val="28"/>
        </w:rPr>
        <w:t xml:space="preserve"> «с законодательством» </w:t>
      </w:r>
      <w:r w:rsidRPr="0028389E">
        <w:rPr>
          <w:rFonts w:ascii="Times New Roman" w:hAnsi="Times New Roman" w:cs="Times New Roman"/>
          <w:b/>
          <w:sz w:val="28"/>
          <w:szCs w:val="28"/>
        </w:rPr>
        <w:t xml:space="preserve">заменить словами </w:t>
      </w:r>
      <w:r>
        <w:rPr>
          <w:rFonts w:ascii="Times New Roman" w:hAnsi="Times New Roman" w:cs="Times New Roman"/>
          <w:sz w:val="28"/>
          <w:szCs w:val="28"/>
        </w:rPr>
        <w:t>«с федеральными законами»;</w:t>
      </w:r>
    </w:p>
    <w:p w:rsidR="0028389E" w:rsidRDefault="0028389E" w:rsidP="0028389E">
      <w:pPr>
        <w:pStyle w:val="a3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 абзаце втором слова </w:t>
      </w:r>
      <w:r w:rsidRPr="0028389E">
        <w:rPr>
          <w:rFonts w:ascii="Times New Roman" w:hAnsi="Times New Roman" w:cs="Times New Roman"/>
          <w:sz w:val="28"/>
          <w:szCs w:val="28"/>
        </w:rPr>
        <w:t>«, главу сельсовета»</w:t>
      </w:r>
      <w:r>
        <w:rPr>
          <w:rFonts w:ascii="Times New Roman" w:hAnsi="Times New Roman" w:cs="Times New Roman"/>
          <w:b/>
          <w:sz w:val="28"/>
          <w:szCs w:val="28"/>
        </w:rPr>
        <w:t xml:space="preserve"> исключить;</w:t>
      </w:r>
    </w:p>
    <w:p w:rsidR="0028389E" w:rsidRDefault="0028389E" w:rsidP="0028389E">
      <w:pPr>
        <w:pStyle w:val="a3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</w:t>
      </w:r>
      <w:r w:rsidR="00F23A2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 В статье 60.1:</w:t>
      </w:r>
    </w:p>
    <w:p w:rsidR="0028389E" w:rsidRDefault="0028389E" w:rsidP="0028389E">
      <w:pPr>
        <w:pStyle w:val="a3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 пункте 1 слова </w:t>
      </w:r>
      <w:r w:rsidRPr="0028389E">
        <w:rPr>
          <w:rFonts w:ascii="Times New Roman" w:hAnsi="Times New Roman" w:cs="Times New Roman"/>
          <w:sz w:val="28"/>
          <w:szCs w:val="28"/>
        </w:rPr>
        <w:t xml:space="preserve">«(Председателя Правительства Красноярского края)» </w:t>
      </w:r>
      <w:r>
        <w:rPr>
          <w:rFonts w:ascii="Times New Roman" w:hAnsi="Times New Roman" w:cs="Times New Roman"/>
          <w:b/>
          <w:sz w:val="28"/>
          <w:szCs w:val="28"/>
        </w:rPr>
        <w:t>исключить;</w:t>
      </w:r>
    </w:p>
    <w:p w:rsidR="000B7914" w:rsidRDefault="000B7914" w:rsidP="0028389E">
      <w:pPr>
        <w:pStyle w:val="a3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дополнить пунктом 10.1 следующего содержания:</w:t>
      </w:r>
    </w:p>
    <w:p w:rsidR="000B7914" w:rsidRDefault="000B7914" w:rsidP="0028389E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B7914">
        <w:rPr>
          <w:rFonts w:ascii="Times New Roman" w:hAnsi="Times New Roman" w:cs="Times New Roman"/>
          <w:sz w:val="28"/>
          <w:szCs w:val="28"/>
        </w:rPr>
        <w:t>« 10.1. Решение представительного органа муниципального образования об удалении главы муниципального образования в отставку подписываться председателем представительного органа муниципального образования</w:t>
      </w:r>
      <w:proofErr w:type="gramStart"/>
      <w:r w:rsidRPr="000B791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B7914" w:rsidRDefault="000B7914" w:rsidP="0028389E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B7914">
        <w:rPr>
          <w:rFonts w:ascii="Times New Roman" w:hAnsi="Times New Roman" w:cs="Times New Roman"/>
          <w:b/>
          <w:sz w:val="28"/>
          <w:szCs w:val="28"/>
        </w:rPr>
        <w:t xml:space="preserve">- в пункте 13 слова </w:t>
      </w: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пять дней» </w:t>
      </w:r>
      <w:r w:rsidRPr="000B7914">
        <w:rPr>
          <w:rFonts w:ascii="Times New Roman" w:hAnsi="Times New Roman" w:cs="Times New Roman"/>
          <w:b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«не позднее чем через пять дней»;</w:t>
      </w:r>
    </w:p>
    <w:p w:rsidR="00F23A20" w:rsidRDefault="00F23A20" w:rsidP="0028389E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1.43. В пункте 3 статьи 62 слова </w:t>
      </w:r>
      <w:r w:rsidRPr="00F23A20">
        <w:rPr>
          <w:rFonts w:ascii="Times New Roman" w:hAnsi="Times New Roman" w:cs="Times New Roman"/>
          <w:sz w:val="28"/>
          <w:szCs w:val="28"/>
        </w:rPr>
        <w:t>«конституции (устава)»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заменить словом </w:t>
      </w:r>
      <w:r w:rsidRPr="00F23A20">
        <w:rPr>
          <w:rFonts w:ascii="Times New Roman" w:hAnsi="Times New Roman" w:cs="Times New Roman"/>
          <w:sz w:val="28"/>
          <w:szCs w:val="28"/>
        </w:rPr>
        <w:t>«Устава»;</w:t>
      </w:r>
    </w:p>
    <w:p w:rsidR="00435F39" w:rsidRPr="000B7914" w:rsidRDefault="00435F39" w:rsidP="0028389E">
      <w:pPr>
        <w:pStyle w:val="a3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1.44. Статью 63 после слова </w:t>
      </w:r>
      <w:r w:rsidRPr="00435F39">
        <w:rPr>
          <w:rFonts w:ascii="Times New Roman" w:hAnsi="Times New Roman" w:cs="Times New Roman"/>
          <w:sz w:val="28"/>
          <w:szCs w:val="28"/>
        </w:rPr>
        <w:t>«Совета депутатов сельсовета»</w:t>
      </w:r>
      <w:r>
        <w:rPr>
          <w:rFonts w:ascii="Times New Roman" w:hAnsi="Times New Roman" w:cs="Times New Roman"/>
          <w:b/>
          <w:sz w:val="28"/>
          <w:szCs w:val="28"/>
        </w:rPr>
        <w:t xml:space="preserve"> дополнить словами </w:t>
      </w:r>
      <w:r w:rsidRPr="00435F39">
        <w:rPr>
          <w:rFonts w:ascii="Times New Roman" w:hAnsi="Times New Roman" w:cs="Times New Roman"/>
          <w:sz w:val="28"/>
          <w:szCs w:val="28"/>
        </w:rPr>
        <w:t xml:space="preserve">«, органы территориального общественного самоуправления». </w:t>
      </w:r>
    </w:p>
    <w:p w:rsidR="00982EFA" w:rsidRPr="00CD76F3" w:rsidRDefault="00982EFA" w:rsidP="00774084">
      <w:pPr>
        <w:pStyle w:val="a3"/>
        <w:ind w:left="-567" w:firstLine="42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Поручить главе Стретенского сельсовета Нижнеингашского района Красноярского края направить настоящее Решение в Управление Министерства </w:t>
      </w:r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юстиции Российской Федерации по Красноярскому краю на государственную регистрацию в течение 15 дней со дня его принятия.</w:t>
      </w:r>
    </w:p>
    <w:p w:rsidR="00982EFA" w:rsidRPr="00CD76F3" w:rsidRDefault="00982EFA" w:rsidP="00CD76F3">
      <w:pPr>
        <w:pStyle w:val="a3"/>
        <w:ind w:left="-567" w:firstLine="42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proofErr w:type="gramStart"/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исполнением Решения возложить на Главу сельсовета.</w:t>
      </w:r>
    </w:p>
    <w:p w:rsidR="00982EFA" w:rsidRPr="00CD76F3" w:rsidRDefault="00982EFA" w:rsidP="00774084">
      <w:pPr>
        <w:pStyle w:val="a3"/>
        <w:ind w:left="-567" w:firstLine="42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>4. Настоящее Решение вступает в силу в день, следующий за днем его официального опубликования в печатном издании "Информационный вестник", осуществляемого при наличии государственной регистрации.</w:t>
      </w:r>
    </w:p>
    <w:p w:rsidR="00982EFA" w:rsidRPr="00CD76F3" w:rsidRDefault="00982EFA" w:rsidP="00774084">
      <w:pPr>
        <w:pStyle w:val="a3"/>
        <w:ind w:left="-567" w:firstLine="42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</w:t>
      </w:r>
      <w:proofErr w:type="gramStart"/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Стретенского сельсовета обязан опубликовать зарегистрированное решение о внесении изменений и дополнений в устав муниципального образования в течение 7 дней со дня поступления из Управления Министерства юстиции РФ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982EFA" w:rsidRPr="00CD76F3" w:rsidRDefault="00982EFA" w:rsidP="00774084">
      <w:pPr>
        <w:pStyle w:val="a3"/>
        <w:ind w:left="-567" w:firstLine="42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 </w:t>
      </w:r>
      <w:proofErr w:type="gramStart"/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Стретенского сельсовета в течение 10 дней о дня официального опубликования Решения обязан направить в Управление Министерства юстиции РФ по Красноярскому краю сведения об источнике и о дате официального опубликования Решения для включения указанных сведений в государственный реестр уставов муниципальных образований Красноярского края.</w:t>
      </w:r>
      <w:proofErr w:type="gramEnd"/>
    </w:p>
    <w:p w:rsidR="00982EFA" w:rsidRDefault="00982EFA" w:rsidP="00CD76F3">
      <w:pPr>
        <w:pStyle w:val="a3"/>
        <w:ind w:left="-567" w:firstLine="42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74084" w:rsidRDefault="00774084" w:rsidP="00CD76F3">
      <w:pPr>
        <w:pStyle w:val="a3"/>
        <w:ind w:left="-567" w:firstLine="42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74084" w:rsidRDefault="00774084" w:rsidP="00CD76F3">
      <w:pPr>
        <w:pStyle w:val="a3"/>
        <w:ind w:left="-567" w:firstLine="42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74084" w:rsidRDefault="00774084" w:rsidP="00CD76F3">
      <w:pPr>
        <w:pStyle w:val="a3"/>
        <w:ind w:left="-567" w:firstLine="42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74084" w:rsidRPr="00CD76F3" w:rsidRDefault="00774084" w:rsidP="00CD76F3">
      <w:pPr>
        <w:pStyle w:val="a3"/>
        <w:ind w:left="-567" w:firstLine="42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63750" w:rsidRPr="00CD76F3" w:rsidRDefault="00982EFA" w:rsidP="00263750">
      <w:pPr>
        <w:pStyle w:val="a3"/>
        <w:ind w:left="-567" w:firstLine="42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сельсовета</w:t>
      </w:r>
      <w:r w:rsidR="002637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</w:t>
      </w:r>
      <w:r w:rsidR="00263750" w:rsidRPr="002637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63750"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>Е.В.</w:t>
      </w:r>
      <w:r w:rsidR="002637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63750" w:rsidRPr="00CD76F3">
        <w:rPr>
          <w:rFonts w:ascii="Times New Roman" w:eastAsiaTheme="minorHAnsi" w:hAnsi="Times New Roman" w:cs="Times New Roman"/>
          <w:sz w:val="28"/>
          <w:szCs w:val="28"/>
          <w:lang w:eastAsia="en-US"/>
        </w:rPr>
        <w:t>Ж</w:t>
      </w:r>
      <w:r w:rsidR="00263750">
        <w:rPr>
          <w:rFonts w:ascii="Times New Roman" w:eastAsiaTheme="minorHAnsi" w:hAnsi="Times New Roman" w:cs="Times New Roman"/>
          <w:sz w:val="28"/>
          <w:szCs w:val="28"/>
          <w:lang w:eastAsia="en-US"/>
        </w:rPr>
        <w:t>иганов</w:t>
      </w:r>
    </w:p>
    <w:p w:rsidR="00263750" w:rsidRDefault="00263750" w:rsidP="00263750">
      <w:pPr>
        <w:pStyle w:val="a3"/>
        <w:ind w:left="-567" w:firstLine="425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82EFA" w:rsidRPr="00CD76F3" w:rsidRDefault="00982EFA" w:rsidP="00263750">
      <w:pPr>
        <w:pStyle w:val="a3"/>
        <w:ind w:left="-567" w:firstLine="42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82EFA" w:rsidRPr="00CD76F3" w:rsidRDefault="00982EFA" w:rsidP="00CD76F3">
      <w:pPr>
        <w:pStyle w:val="a3"/>
        <w:ind w:left="-567" w:firstLine="42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002A6" w:rsidRDefault="00D002A6" w:rsidP="00CD76F3">
      <w:pPr>
        <w:pStyle w:val="ConsPlusNormal"/>
        <w:spacing w:before="220" w:line="276" w:lineRule="auto"/>
        <w:ind w:firstLine="540"/>
        <w:jc w:val="both"/>
      </w:pPr>
    </w:p>
    <w:sectPr w:rsidR="00D002A6" w:rsidSect="00CD76F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835C2"/>
    <w:multiLevelType w:val="hybridMultilevel"/>
    <w:tmpl w:val="4844DC78"/>
    <w:lvl w:ilvl="0" w:tplc="2A60299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6AA51968"/>
    <w:multiLevelType w:val="hybridMultilevel"/>
    <w:tmpl w:val="B6B85666"/>
    <w:lvl w:ilvl="0" w:tplc="30B4EFE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22E73"/>
    <w:rsid w:val="00002D67"/>
    <w:rsid w:val="00027115"/>
    <w:rsid w:val="000A31F8"/>
    <w:rsid w:val="000B7914"/>
    <w:rsid w:val="000C1C5B"/>
    <w:rsid w:val="000D1127"/>
    <w:rsid w:val="001330E1"/>
    <w:rsid w:val="001C4CBC"/>
    <w:rsid w:val="00240D57"/>
    <w:rsid w:val="00263750"/>
    <w:rsid w:val="0028389E"/>
    <w:rsid w:val="002931EB"/>
    <w:rsid w:val="002A5076"/>
    <w:rsid w:val="00332567"/>
    <w:rsid w:val="003637EA"/>
    <w:rsid w:val="00422E73"/>
    <w:rsid w:val="00435F39"/>
    <w:rsid w:val="00486EE1"/>
    <w:rsid w:val="00492FE2"/>
    <w:rsid w:val="004A2DF6"/>
    <w:rsid w:val="004A6F1D"/>
    <w:rsid w:val="004F4747"/>
    <w:rsid w:val="00535882"/>
    <w:rsid w:val="005D387D"/>
    <w:rsid w:val="005D6B0C"/>
    <w:rsid w:val="005E0975"/>
    <w:rsid w:val="006F784E"/>
    <w:rsid w:val="00774084"/>
    <w:rsid w:val="007A2F6F"/>
    <w:rsid w:val="007F6521"/>
    <w:rsid w:val="0085429F"/>
    <w:rsid w:val="008A5F25"/>
    <w:rsid w:val="00906DAE"/>
    <w:rsid w:val="009212BC"/>
    <w:rsid w:val="0093034B"/>
    <w:rsid w:val="00947E8A"/>
    <w:rsid w:val="00961EC4"/>
    <w:rsid w:val="00982EFA"/>
    <w:rsid w:val="00A11CB6"/>
    <w:rsid w:val="00A448B5"/>
    <w:rsid w:val="00B24ECE"/>
    <w:rsid w:val="00B3654A"/>
    <w:rsid w:val="00B37AF6"/>
    <w:rsid w:val="00B45323"/>
    <w:rsid w:val="00B93B27"/>
    <w:rsid w:val="00BC6703"/>
    <w:rsid w:val="00C3564B"/>
    <w:rsid w:val="00C52D82"/>
    <w:rsid w:val="00C531BA"/>
    <w:rsid w:val="00C65DDA"/>
    <w:rsid w:val="00CD76F3"/>
    <w:rsid w:val="00D002A6"/>
    <w:rsid w:val="00D53442"/>
    <w:rsid w:val="00D63932"/>
    <w:rsid w:val="00DD1F6E"/>
    <w:rsid w:val="00ED2BCE"/>
    <w:rsid w:val="00EE27EC"/>
    <w:rsid w:val="00EF6F8C"/>
    <w:rsid w:val="00F23A20"/>
    <w:rsid w:val="00F338CE"/>
    <w:rsid w:val="00F90898"/>
    <w:rsid w:val="00FC34F0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E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E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22E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22E7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 Spacing"/>
    <w:uiPriority w:val="1"/>
    <w:qFormat/>
    <w:rsid w:val="00240D57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332567"/>
    <w:rPr>
      <w:color w:val="0000FF" w:themeColor="hyperlink"/>
      <w:u w:val="single"/>
    </w:rPr>
  </w:style>
  <w:style w:type="paragraph" w:customStyle="1" w:styleId="31">
    <w:name w:val="Основной текст 31"/>
    <w:basedOn w:val="a"/>
    <w:rsid w:val="005D387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24681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89137" TargetMode="External"/><Relationship Id="rId12" Type="http://schemas.openxmlformats.org/officeDocument/2006/relationships/hyperlink" Target="http://&#1087;&#1088;&#1072;&#1074;&#1086;-&#1084;&#1080;&#1085;&#1102;&#1089;&#1090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123&amp;n=246817" TargetMode="External"/><Relationship Id="rId11" Type="http://schemas.openxmlformats.org/officeDocument/2006/relationships/hyperlink" Target="http://pravo.minju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tretenskoe-r04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23&amp;n=2468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35F0-307B-4F63-B3F2-49D148487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2857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55</cp:revision>
  <cp:lastPrinted>2024-08-21T11:14:00Z</cp:lastPrinted>
  <dcterms:created xsi:type="dcterms:W3CDTF">2024-05-20T02:22:00Z</dcterms:created>
  <dcterms:modified xsi:type="dcterms:W3CDTF">2024-08-21T11:14:00Z</dcterms:modified>
</cp:coreProperties>
</file>