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6C" w:rsidRDefault="00A9206C" w:rsidP="00A9206C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19                                                07.06.2024   </w:t>
      </w:r>
    </w:p>
    <w:p w:rsidR="00A9206C" w:rsidRDefault="00A9206C" w:rsidP="00A920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9206C" w:rsidRDefault="00A9206C" w:rsidP="00A9206C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</w:t>
      </w:r>
      <w:r>
        <w:rPr>
          <w:rStyle w:val="a5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9206C" w:rsidRDefault="00A9206C" w:rsidP="00A9206C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9206C" w:rsidRPr="00A9206C" w:rsidRDefault="00A9206C" w:rsidP="00A9206C">
      <w:pP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06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A9206C" w:rsidRPr="00A9206C" w:rsidRDefault="00A9206C" w:rsidP="00A9206C">
      <w:pPr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06C">
        <w:rPr>
          <w:rFonts w:ascii="Times New Roman" w:hAnsi="Times New Roman" w:cs="Times New Roman"/>
          <w:sz w:val="28"/>
          <w:szCs w:val="28"/>
          <w:lang w:eastAsia="ru-RU"/>
        </w:rPr>
        <w:t>06.06.2024                                   с. Стретенка                                        № 30-91</w:t>
      </w:r>
    </w:p>
    <w:p w:rsidR="00A9206C" w:rsidRPr="00A9206C" w:rsidRDefault="00A9206C" w:rsidP="00A9206C">
      <w:pPr>
        <w:tabs>
          <w:tab w:val="left" w:pos="4320"/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206C">
        <w:rPr>
          <w:rFonts w:ascii="Times New Roman" w:hAnsi="Times New Roman" w:cs="Times New Roman"/>
          <w:sz w:val="28"/>
          <w:szCs w:val="28"/>
          <w:lang w:eastAsia="ru-RU"/>
        </w:rPr>
        <w:t>О ежегодном отчете главы Стретенского сельсовета Нижнеингашского района Красноярского края о результатах деятельности за 2023 год</w:t>
      </w:r>
    </w:p>
    <w:p w:rsidR="00A9206C" w:rsidRPr="00A9206C" w:rsidRDefault="00A9206C" w:rsidP="00A9206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206C">
        <w:rPr>
          <w:rFonts w:ascii="Times New Roman" w:hAnsi="Times New Roman" w:cs="Times New Roman"/>
          <w:sz w:val="28"/>
          <w:szCs w:val="28"/>
          <w:lang w:eastAsia="ru-RU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</w:t>
      </w:r>
      <w:r w:rsidRPr="00A9206C">
        <w:rPr>
          <w:rFonts w:ascii="Times New Roman" w:hAnsi="Times New Roman" w:cs="Times New Roman"/>
          <w:i/>
          <w:sz w:val="28"/>
          <w:szCs w:val="28"/>
          <w:lang w:eastAsia="ru-RU"/>
        </w:rPr>
        <w:t>,</w:t>
      </w:r>
      <w:r w:rsidRPr="00A9206C">
        <w:rPr>
          <w:rFonts w:ascii="Times New Roman" w:hAnsi="Times New Roman" w:cs="Times New Roman"/>
          <w:sz w:val="28"/>
          <w:szCs w:val="28"/>
          <w:lang w:eastAsia="ru-RU"/>
        </w:rPr>
        <w:t xml:space="preserve">  Устава Стретенского сельсовета Нижнеингашского района Красноярского края, </w:t>
      </w:r>
      <w:r w:rsidRPr="00A9206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9206C">
        <w:rPr>
          <w:rFonts w:ascii="Times New Roman" w:hAnsi="Times New Roman" w:cs="Times New Roman"/>
          <w:sz w:val="28"/>
          <w:szCs w:val="28"/>
          <w:lang w:eastAsia="ru-RU"/>
        </w:rPr>
        <w:t>Стретенский сельский Совет депутатов РЕШИЛ:</w:t>
      </w:r>
    </w:p>
    <w:p w:rsidR="00A9206C" w:rsidRPr="00AA0AFF" w:rsidRDefault="00A9206C" w:rsidP="00A9206C">
      <w:pPr>
        <w:pStyle w:val="ab"/>
        <w:numPr>
          <w:ilvl w:val="0"/>
          <w:numId w:val="3"/>
        </w:numPr>
        <w:jc w:val="both"/>
        <w:rPr>
          <w:sz w:val="28"/>
          <w:szCs w:val="28"/>
        </w:rPr>
      </w:pPr>
      <w:r w:rsidRPr="00AA0AFF">
        <w:rPr>
          <w:sz w:val="28"/>
          <w:szCs w:val="28"/>
        </w:rPr>
        <w:t xml:space="preserve">Принять к сведению ежегодный отчет главы </w:t>
      </w:r>
      <w:r>
        <w:rPr>
          <w:sz w:val="28"/>
          <w:szCs w:val="28"/>
        </w:rPr>
        <w:t>Стретенского</w:t>
      </w:r>
      <w:r w:rsidRPr="00AA0AFF">
        <w:rPr>
          <w:sz w:val="28"/>
          <w:szCs w:val="28"/>
        </w:rPr>
        <w:t xml:space="preserve"> сельсовета о результатах деятельности согласно приложению.</w:t>
      </w:r>
    </w:p>
    <w:p w:rsidR="00A9206C" w:rsidRPr="00AA0AFF" w:rsidRDefault="00A9206C" w:rsidP="00A9206C">
      <w:pPr>
        <w:pStyle w:val="ab"/>
        <w:numPr>
          <w:ilvl w:val="0"/>
          <w:numId w:val="3"/>
        </w:numPr>
        <w:jc w:val="both"/>
        <w:rPr>
          <w:sz w:val="28"/>
          <w:szCs w:val="28"/>
        </w:rPr>
      </w:pPr>
      <w:r w:rsidRPr="00AA0AFF">
        <w:rPr>
          <w:sz w:val="28"/>
          <w:szCs w:val="28"/>
        </w:rPr>
        <w:t xml:space="preserve">Работу администрации </w:t>
      </w:r>
      <w:r>
        <w:rPr>
          <w:sz w:val="28"/>
          <w:szCs w:val="28"/>
        </w:rPr>
        <w:t>Стретенского</w:t>
      </w:r>
      <w:r w:rsidRPr="00AA0AFF">
        <w:rPr>
          <w:sz w:val="28"/>
          <w:szCs w:val="28"/>
        </w:rPr>
        <w:t xml:space="preserve"> сельсовета Нижнеингашского района Красноярского края признать удовлетворительной.</w:t>
      </w:r>
    </w:p>
    <w:p w:rsidR="00A9206C" w:rsidRPr="00A9206C" w:rsidRDefault="00A9206C" w:rsidP="00A9206C">
      <w:pPr>
        <w:pStyle w:val="a7"/>
        <w:widowControl/>
        <w:numPr>
          <w:ilvl w:val="0"/>
          <w:numId w:val="3"/>
        </w:numPr>
        <w:autoSpaceDE/>
        <w:autoSpaceDN/>
        <w:adjustRightInd/>
        <w:jc w:val="both"/>
        <w:rPr>
          <w:i w:val="0"/>
          <w:sz w:val="28"/>
          <w:szCs w:val="28"/>
        </w:rPr>
      </w:pPr>
      <w:r w:rsidRPr="00A9206C">
        <w:rPr>
          <w:i w:val="0"/>
          <w:sz w:val="28"/>
          <w:szCs w:val="28"/>
        </w:rPr>
        <w:t>Решение вступает в силу со дня его официального опубликования в печатном издании «Информационный вестник».</w:t>
      </w:r>
    </w:p>
    <w:p w:rsidR="00A9206C" w:rsidRPr="00A9206C" w:rsidRDefault="00A9206C" w:rsidP="00A9206C">
      <w:pPr>
        <w:rPr>
          <w:sz w:val="28"/>
          <w:szCs w:val="28"/>
        </w:rPr>
      </w:pPr>
    </w:p>
    <w:p w:rsidR="00A9206C" w:rsidRPr="00A9206C" w:rsidRDefault="00A9206C" w:rsidP="00A9206C">
      <w:pPr>
        <w:rPr>
          <w:sz w:val="28"/>
          <w:szCs w:val="28"/>
        </w:rPr>
      </w:pPr>
      <w:r w:rsidRPr="00A9206C">
        <w:rPr>
          <w:sz w:val="28"/>
          <w:szCs w:val="28"/>
        </w:rPr>
        <w:t xml:space="preserve">      Глава сельсовета                                                        Е.В. Жиганов </w:t>
      </w:r>
    </w:p>
    <w:tbl>
      <w:tblPr>
        <w:tblW w:w="0" w:type="auto"/>
        <w:tblInd w:w="-34" w:type="dxa"/>
        <w:tblLayout w:type="fixed"/>
        <w:tblLook w:val="04A0"/>
      </w:tblPr>
      <w:tblGrid>
        <w:gridCol w:w="4662"/>
        <w:gridCol w:w="4732"/>
      </w:tblGrid>
      <w:tr w:rsidR="00A9206C" w:rsidRPr="00AA0AFF" w:rsidTr="007763EB">
        <w:trPr>
          <w:trHeight w:val="1036"/>
        </w:trPr>
        <w:tc>
          <w:tcPr>
            <w:tcW w:w="4662" w:type="dxa"/>
          </w:tcPr>
          <w:p w:rsidR="00A9206C" w:rsidRPr="00AA0AFF" w:rsidRDefault="00A9206C" w:rsidP="007763EB">
            <w:pPr>
              <w:rPr>
                <w:sz w:val="28"/>
                <w:szCs w:val="28"/>
              </w:rPr>
            </w:pPr>
          </w:p>
        </w:tc>
        <w:tc>
          <w:tcPr>
            <w:tcW w:w="4732" w:type="dxa"/>
          </w:tcPr>
          <w:p w:rsidR="00A9206C" w:rsidRPr="00AA0AFF" w:rsidRDefault="00A9206C" w:rsidP="007763EB">
            <w:pPr>
              <w:rPr>
                <w:sz w:val="28"/>
                <w:szCs w:val="28"/>
              </w:rPr>
            </w:pPr>
          </w:p>
        </w:tc>
      </w:tr>
    </w:tbl>
    <w:p w:rsidR="00A9206C" w:rsidRPr="00AA0AFF" w:rsidRDefault="00A9206C" w:rsidP="00A9206C">
      <w:pPr>
        <w:rPr>
          <w:sz w:val="28"/>
          <w:szCs w:val="28"/>
        </w:rPr>
      </w:pPr>
    </w:p>
    <w:p w:rsidR="00A9206C" w:rsidRPr="00AA0AFF" w:rsidRDefault="00A9206C" w:rsidP="00A9206C">
      <w:pPr>
        <w:rPr>
          <w:sz w:val="28"/>
          <w:szCs w:val="28"/>
        </w:rPr>
      </w:pPr>
    </w:p>
    <w:p w:rsidR="00A9206C" w:rsidRPr="00AA0AFF" w:rsidRDefault="00A9206C" w:rsidP="00A9206C">
      <w:pPr>
        <w:rPr>
          <w:sz w:val="28"/>
          <w:szCs w:val="28"/>
        </w:rPr>
      </w:pPr>
    </w:p>
    <w:p w:rsidR="00A9206C" w:rsidRPr="00AA0AFF" w:rsidRDefault="00A9206C" w:rsidP="00A9206C">
      <w:pPr>
        <w:rPr>
          <w:sz w:val="28"/>
          <w:szCs w:val="28"/>
        </w:rPr>
      </w:pPr>
    </w:p>
    <w:p w:rsidR="00A9206C" w:rsidRDefault="00A9206C" w:rsidP="00A9206C"/>
    <w:p w:rsidR="00A9206C" w:rsidRDefault="00A9206C" w:rsidP="00A9206C"/>
    <w:p w:rsidR="00A9206C" w:rsidRPr="00A9206C" w:rsidRDefault="00A9206C" w:rsidP="00A9206C">
      <w:pPr>
        <w:keepNext/>
        <w:ind w:left="396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к решению </w:t>
      </w:r>
    </w:p>
    <w:p w:rsidR="00A9206C" w:rsidRPr="00A9206C" w:rsidRDefault="00A9206C" w:rsidP="00A9206C">
      <w:pPr>
        <w:keepNext/>
        <w:ind w:left="396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Стретенского Совета депутатов </w:t>
      </w:r>
    </w:p>
    <w:p w:rsidR="00A9206C" w:rsidRPr="00A9206C" w:rsidRDefault="00A9206C" w:rsidP="00A9206C">
      <w:pPr>
        <w:ind w:left="396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>от 06.06.2024 № 30-91</w:t>
      </w:r>
    </w:p>
    <w:p w:rsidR="00A9206C" w:rsidRPr="00A9206C" w:rsidRDefault="00A9206C" w:rsidP="00A9206C">
      <w:pPr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A9206C" w:rsidRPr="00A9206C" w:rsidRDefault="00A9206C" w:rsidP="00A9206C">
      <w:pPr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A9206C" w:rsidRPr="00A9206C" w:rsidRDefault="00A9206C" w:rsidP="00A9206C">
      <w:pPr>
        <w:ind w:firstLine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>ОТЧЕТ</w:t>
      </w:r>
    </w:p>
    <w:p w:rsidR="00A9206C" w:rsidRPr="00A9206C" w:rsidRDefault="00A9206C" w:rsidP="00A920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06C">
        <w:rPr>
          <w:rFonts w:ascii="Times New Roman" w:hAnsi="Times New Roman" w:cs="Times New Roman"/>
          <w:bCs/>
          <w:sz w:val="24"/>
          <w:szCs w:val="24"/>
        </w:rPr>
        <w:t>главы Стретенского сельсовета Нижнеингашского района Красноярского края</w:t>
      </w:r>
    </w:p>
    <w:p w:rsidR="00A9206C" w:rsidRPr="00A9206C" w:rsidRDefault="00A9206C" w:rsidP="00A920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06C">
        <w:rPr>
          <w:rFonts w:ascii="Times New Roman" w:hAnsi="Times New Roman" w:cs="Times New Roman"/>
          <w:bCs/>
          <w:sz w:val="24"/>
          <w:szCs w:val="24"/>
        </w:rPr>
        <w:t xml:space="preserve">о результатах своей деятельности и деятельности  </w:t>
      </w:r>
    </w:p>
    <w:p w:rsidR="00A9206C" w:rsidRPr="00A9206C" w:rsidRDefault="00A9206C" w:rsidP="00A920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06C">
        <w:rPr>
          <w:rFonts w:ascii="Times New Roman" w:hAnsi="Times New Roman" w:cs="Times New Roman"/>
          <w:bCs/>
          <w:sz w:val="24"/>
          <w:szCs w:val="24"/>
        </w:rPr>
        <w:t xml:space="preserve">администрации Стретенского сельсовета </w:t>
      </w:r>
    </w:p>
    <w:p w:rsidR="00A9206C" w:rsidRPr="00A9206C" w:rsidRDefault="00A9206C" w:rsidP="00A920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206C">
        <w:rPr>
          <w:rFonts w:ascii="Times New Roman" w:hAnsi="Times New Roman" w:cs="Times New Roman"/>
          <w:bCs/>
          <w:sz w:val="24"/>
          <w:szCs w:val="24"/>
        </w:rPr>
        <w:t>Нижнеингашского района за 2023 год</w:t>
      </w:r>
    </w:p>
    <w:p w:rsidR="00A9206C" w:rsidRPr="00A9206C" w:rsidRDefault="00A9206C" w:rsidP="00A9206C">
      <w:pPr>
        <w:rPr>
          <w:rFonts w:ascii="Times New Roman" w:hAnsi="Times New Roman" w:cs="Times New Roman"/>
          <w:bCs/>
          <w:sz w:val="24"/>
          <w:szCs w:val="24"/>
        </w:rPr>
      </w:pPr>
    </w:p>
    <w:p w:rsidR="00A9206C" w:rsidRPr="00A9206C" w:rsidRDefault="00A9206C" w:rsidP="00A9206C">
      <w:pPr>
        <w:ind w:right="28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Администрация Стретенского сельсовета в своей деятельности руководствуется Федеральным законом от 6 октября 2003 г. № 131-ФЗ «Об общих принципах организации местного самоуправления в Российской Федерации» и другими федеральными, областными законами и иными нормативными правовыми актами Российской Федерации</w:t>
      </w:r>
      <w:r w:rsidRPr="00A920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A9206C">
        <w:rPr>
          <w:rFonts w:ascii="Times New Roman" w:hAnsi="Times New Roman" w:cs="Times New Roman"/>
          <w:sz w:val="24"/>
          <w:szCs w:val="24"/>
        </w:rPr>
        <w:t>Уставом</w:t>
      </w:r>
      <w:r w:rsidRPr="00A9206C">
        <w:rPr>
          <w:rFonts w:ascii="Times New Roman" w:hAnsi="Times New Roman" w:cs="Times New Roman"/>
          <w:bCs/>
          <w:sz w:val="24"/>
          <w:szCs w:val="24"/>
        </w:rPr>
        <w:t xml:space="preserve"> Стретенского сельсовета Нижнеингашского района Красноярского края</w:t>
      </w:r>
      <w:r w:rsidRPr="00A9206C">
        <w:rPr>
          <w:rFonts w:ascii="Times New Roman" w:hAnsi="Times New Roman" w:cs="Times New Roman"/>
          <w:sz w:val="24"/>
          <w:szCs w:val="24"/>
        </w:rPr>
        <w:t xml:space="preserve"> и правовыми актами муниципального образования.</w:t>
      </w:r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 Основой  перспективного развития территории на 2023 год    служил  прогноз  социально-экономического  развития Стретенского сельсовета.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>Главным направлением деятельности администрации сельсовета является обеспечение жизнедеятельности населения, что включает в себя:</w:t>
      </w:r>
    </w:p>
    <w:p w:rsidR="00A9206C" w:rsidRPr="00A9206C" w:rsidRDefault="00A9206C" w:rsidP="00A920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- содержание социально-культурной сферы; </w:t>
      </w:r>
    </w:p>
    <w:p w:rsidR="00A9206C" w:rsidRPr="00A9206C" w:rsidRDefault="00A9206C" w:rsidP="00A920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>- благоустройство территории поселения; </w:t>
      </w:r>
    </w:p>
    <w:p w:rsidR="00A9206C" w:rsidRPr="00A9206C" w:rsidRDefault="00A9206C" w:rsidP="00A920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- освещение улиц;  </w:t>
      </w:r>
    </w:p>
    <w:p w:rsidR="00A9206C" w:rsidRPr="00A9206C" w:rsidRDefault="00A9206C" w:rsidP="00A920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- работу по предупреждению и ликвидации последствий чрезвычайных ситуаций; </w:t>
      </w:r>
    </w:p>
    <w:p w:rsidR="00A9206C" w:rsidRPr="00A9206C" w:rsidRDefault="00A9206C" w:rsidP="00A920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- обеспечение первичных мер пожарной безопасности и многое другое. </w:t>
      </w:r>
    </w:p>
    <w:p w:rsidR="00A9206C" w:rsidRPr="00A9206C" w:rsidRDefault="00A9206C" w:rsidP="00A9206C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Эти полномочия осуществляются путем организации повседневной работы      </w:t>
      </w:r>
    </w:p>
    <w:p w:rsidR="00A9206C" w:rsidRPr="00A9206C" w:rsidRDefault="00A9206C" w:rsidP="00A9206C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администрации сельсовета, подготовки нормативных документов, осуществления    </w:t>
      </w:r>
    </w:p>
    <w:p w:rsidR="00A9206C" w:rsidRPr="00A9206C" w:rsidRDefault="00A9206C" w:rsidP="00A9206C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личного приема граждан главой сельсовета и специалистами администрации   </w:t>
      </w:r>
    </w:p>
    <w:p w:rsidR="00A9206C" w:rsidRPr="00A9206C" w:rsidRDefault="00A9206C" w:rsidP="00A9206C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сельсовета, рассмотрения письменных и устных обращений.</w:t>
      </w:r>
    </w:p>
    <w:p w:rsidR="00A9206C" w:rsidRPr="00A9206C" w:rsidRDefault="00A9206C" w:rsidP="00A9206C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 Площадь территории Стретенского  сельсовета Нижнеингашского района Красноярского края составляет 22584,5 гектаров.</w:t>
      </w:r>
    </w:p>
    <w:p w:rsidR="00A9206C" w:rsidRPr="00A9206C" w:rsidRDefault="00A9206C" w:rsidP="00A9206C">
      <w:pPr>
        <w:pStyle w:val="1"/>
        <w:numPr>
          <w:ilvl w:val="0"/>
          <w:numId w:val="2"/>
        </w:numPr>
        <w:spacing w:before="0" w:after="0"/>
        <w:ind w:left="0" w:right="28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206C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В состав муниципального образования входят 6 населенных пунктов:</w:t>
      </w:r>
    </w:p>
    <w:p w:rsidR="00A9206C" w:rsidRPr="00A9206C" w:rsidRDefault="00A9206C" w:rsidP="00A9206C">
      <w:pPr>
        <w:pStyle w:val="1"/>
        <w:numPr>
          <w:ilvl w:val="0"/>
          <w:numId w:val="2"/>
        </w:numPr>
        <w:spacing w:before="0" w:after="0"/>
        <w:ind w:left="6" w:right="282" w:hanging="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206C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proofErr w:type="gramStart"/>
      <w:r w:rsidRPr="00A9206C">
        <w:rPr>
          <w:rFonts w:ascii="Times New Roman" w:hAnsi="Times New Roman" w:cs="Times New Roman"/>
          <w:b w:val="0"/>
          <w:sz w:val="24"/>
          <w:szCs w:val="24"/>
        </w:rPr>
        <w:t>с. Стретенка, д. Новорождественка, д. Воздвиженка, д. Поскотино, д. Ильинка, д. Байкалово.</w:t>
      </w:r>
      <w:proofErr w:type="gramEnd"/>
    </w:p>
    <w:p w:rsidR="00A9206C" w:rsidRPr="00A9206C" w:rsidRDefault="00A9206C" w:rsidP="00A9206C">
      <w:pPr>
        <w:pStyle w:val="1"/>
        <w:numPr>
          <w:ilvl w:val="0"/>
          <w:numId w:val="2"/>
        </w:numPr>
        <w:spacing w:before="0" w:after="0"/>
        <w:ind w:left="6" w:right="282" w:hanging="6"/>
        <w:jc w:val="both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b w:val="0"/>
          <w:sz w:val="24"/>
          <w:szCs w:val="24"/>
        </w:rPr>
        <w:t xml:space="preserve">          На 01 января 2024 года общая численность населения составила 455 человек.      </w:t>
      </w:r>
      <w:r w:rsidRPr="00A9206C">
        <w:rPr>
          <w:rFonts w:ascii="Times New Roman" w:hAnsi="Times New Roman" w:cs="Times New Roman"/>
          <w:b w:val="0"/>
          <w:sz w:val="24"/>
          <w:szCs w:val="24"/>
          <w:lang w:eastAsia="ru-RU"/>
        </w:rPr>
        <w:t xml:space="preserve">    </w:t>
      </w:r>
    </w:p>
    <w:p w:rsidR="00A9206C" w:rsidRPr="00A9206C" w:rsidRDefault="00A9206C" w:rsidP="00A9206C">
      <w:pPr>
        <w:pStyle w:val="1"/>
        <w:tabs>
          <w:tab w:val="clear" w:pos="360"/>
          <w:tab w:val="left" w:pos="708"/>
        </w:tabs>
        <w:spacing w:before="0" w:after="0"/>
        <w:ind w:right="282"/>
        <w:jc w:val="both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b w:val="0"/>
          <w:sz w:val="24"/>
          <w:szCs w:val="24"/>
        </w:rPr>
        <w:t>За 2023 год родилось  - 1 человек, умерло 10 человек.</w:t>
      </w:r>
    </w:p>
    <w:p w:rsidR="00A9206C" w:rsidRPr="00A9206C" w:rsidRDefault="00A9206C" w:rsidP="00A9206C">
      <w:pPr>
        <w:pStyle w:val="1"/>
        <w:numPr>
          <w:ilvl w:val="0"/>
          <w:numId w:val="2"/>
        </w:numPr>
        <w:spacing w:before="0" w:after="0"/>
        <w:ind w:left="0" w:right="282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b w:val="0"/>
          <w:sz w:val="24"/>
          <w:szCs w:val="24"/>
          <w:lang w:eastAsia="ru-RU"/>
        </w:rPr>
        <w:t xml:space="preserve">      В итоге демографическая ситуация на территории сельского поселения характеризуется превышением смертности над  рождаемостью, наблюдается миграционный отток.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Главным показателем состояния дел является местный бюджет.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Бюджет поселения формируется из налогов, поступающих от населения и организаций, расположенных на территории сельского поселения, дотаций, акцизов   и  иных поступлений.  Стабильная наполняемость бюджета позволяет направить средства на улучшение жизни жителей поселения, благоустройство и его дальнейшее развитие. Планомерно проводимая работа по увеличению доходной части бюджета поселения была продолжена и в 2023 году. </w:t>
      </w:r>
    </w:p>
    <w:p w:rsidR="00A9206C" w:rsidRPr="00A9206C" w:rsidRDefault="00A9206C" w:rsidP="00A9206C">
      <w:pPr>
        <w:pStyle w:val="12"/>
        <w:ind w:firstLine="567"/>
        <w:jc w:val="both"/>
        <w:rPr>
          <w:b/>
        </w:rPr>
      </w:pPr>
    </w:p>
    <w:p w:rsidR="00A9206C" w:rsidRPr="00A9206C" w:rsidRDefault="00A9206C" w:rsidP="00A9206C">
      <w:pPr>
        <w:pStyle w:val="12"/>
        <w:ind w:firstLine="567"/>
        <w:jc w:val="both"/>
        <w:rPr>
          <w:b/>
        </w:rPr>
      </w:pPr>
      <w:r w:rsidRPr="00A9206C">
        <w:rPr>
          <w:b/>
        </w:rPr>
        <w:t>За 2023 год в бюджет поселения поступило доходов:</w:t>
      </w:r>
    </w:p>
    <w:p w:rsidR="00A9206C" w:rsidRPr="00A9206C" w:rsidRDefault="00A9206C" w:rsidP="00A9206C">
      <w:pPr>
        <w:pStyle w:val="12"/>
        <w:ind w:firstLine="567"/>
        <w:jc w:val="both"/>
        <w:rPr>
          <w:b/>
        </w:rPr>
      </w:pPr>
    </w:p>
    <w:p w:rsidR="00A9206C" w:rsidRPr="00A9206C" w:rsidRDefault="00A9206C" w:rsidP="00A9206C">
      <w:pPr>
        <w:pStyle w:val="12"/>
        <w:ind w:firstLine="567"/>
        <w:jc w:val="both"/>
      </w:pPr>
      <w:r w:rsidRPr="00A9206C">
        <w:rPr>
          <w:b/>
        </w:rPr>
        <w:t xml:space="preserve">15422,6 тыс. </w:t>
      </w:r>
      <w:proofErr w:type="spellStart"/>
      <w:r w:rsidRPr="00A9206C">
        <w:rPr>
          <w:b/>
        </w:rPr>
        <w:t>руб</w:t>
      </w:r>
      <w:proofErr w:type="spellEnd"/>
      <w:r w:rsidRPr="00A9206C">
        <w:rPr>
          <w:b/>
        </w:rPr>
        <w:t>,</w:t>
      </w:r>
      <w:r w:rsidRPr="00A9206C">
        <w:t xml:space="preserve"> это:</w:t>
      </w:r>
      <w:r w:rsidRPr="00A9206C">
        <w:rPr>
          <w:b/>
        </w:rPr>
        <w:t xml:space="preserve"> 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Безвозмездные поступления  в  бюджет  -  11974,2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Дотации на выравнивание бюджетной обеспеченности (ФФП) – 3865,5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Субсидии на обеспечение мер пожарной безопасности – 85,9 тыс. руб.;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На содержание дорог </w:t>
      </w:r>
      <w:proofErr w:type="gramStart"/>
      <w:r w:rsidRPr="00A9206C">
        <w:t>краевые</w:t>
      </w:r>
      <w:proofErr w:type="gramEnd"/>
      <w:r w:rsidRPr="00A9206C">
        <w:t xml:space="preserve"> – 240,0 тыс. руб.;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Субвенция на обеспечение деятельности административной комиссии – 3,4 тыс. рублей;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Субвенция на обеспечение первичного воинского учета – 124,8 тыс. рублей;</w:t>
      </w:r>
    </w:p>
    <w:p w:rsidR="00A9206C" w:rsidRPr="00A9206C" w:rsidRDefault="00A9206C" w:rsidP="00A9206C">
      <w:pPr>
        <w:pStyle w:val="12"/>
        <w:ind w:firstLine="567"/>
        <w:jc w:val="both"/>
        <w:rPr>
          <w:bCs/>
        </w:rPr>
      </w:pPr>
      <w:r w:rsidRPr="00A9206C">
        <w:rPr>
          <w:bCs/>
        </w:rPr>
        <w:t>Прочие межбюджетные трансферты –7555,7 тыс. рублей.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rPr>
          <w:bCs/>
        </w:rPr>
        <w:t>Прочие межбюджетные трансферты на поддержку самообложения граждан в сумме 98,9 рублей.</w:t>
      </w:r>
    </w:p>
    <w:p w:rsidR="00A9206C" w:rsidRPr="00A9206C" w:rsidRDefault="00A9206C" w:rsidP="00A9206C">
      <w:pPr>
        <w:pStyle w:val="12"/>
        <w:ind w:firstLine="567"/>
        <w:jc w:val="both"/>
        <w:rPr>
          <w:b/>
        </w:rPr>
      </w:pPr>
      <w:r w:rsidRPr="00A9206C">
        <w:rPr>
          <w:b/>
        </w:rPr>
        <w:t>Собственных доходов 3448,4 тыс. рублей.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В разрезе налогов собственных  доходы поселения  составляет: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НДФЛ- 55,1 тыс. рублей;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Налоги на товары (работы, услуги), реализуемые на территории РФ – 335,7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Госпошлина – 1,4 тыс</w:t>
      </w:r>
      <w:proofErr w:type="gramStart"/>
      <w:r w:rsidRPr="00A9206C">
        <w:t>.р</w:t>
      </w:r>
      <w:proofErr w:type="gramEnd"/>
      <w:r w:rsidRPr="00A9206C">
        <w:t>ублей;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Средства самообложения – 19,7 тыс. рублей;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Доходы от компенсации затрат  - 1571,3 тыс. рублей.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По-прежнему актуальна работа по  сокращению задолженности по налогам перед местным бюджетом.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rPr>
          <w:b/>
        </w:rPr>
        <w:t>В 2023</w:t>
      </w:r>
      <w:r w:rsidRPr="00A9206C">
        <w:t xml:space="preserve"> году запланировано собрать собственных доходов  - 3448,4 тысяч  рублей.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Поэтому мы продолжим целенаправленную работу по поиску дополнительных доходных источников, по сокращению недоимки и эффективному расходованию каждого бюджетного рубля.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rPr>
          <w:b/>
          <w:bCs/>
        </w:rPr>
        <w:t>Расходы бюджета</w:t>
      </w:r>
      <w:r w:rsidRPr="00A9206C">
        <w:rPr>
          <w:b/>
        </w:rPr>
        <w:t xml:space="preserve"> за 2023 год составили</w:t>
      </w:r>
      <w:r w:rsidRPr="00A9206C">
        <w:t xml:space="preserve"> — 15573,8 тыс. рублей.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Наиболее крупные  расходы из них составили </w:t>
      </w:r>
      <w:proofErr w:type="gramStart"/>
      <w:r w:rsidRPr="00A9206C">
        <w:t>на</w:t>
      </w:r>
      <w:proofErr w:type="gramEnd"/>
      <w:r w:rsidRPr="00A9206C">
        <w:t>: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культуру – 2183,8 тыс. рублей;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дорожное хозяйство – 777,6 тыс. рублей;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благоустройство – 648,3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- национальная безопасность – 93,8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-воинский учет – 124,8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Содержание ЖКХ и СДК – 7184,9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- содержание аппарата управления -  3514,5 тыс. руб.</w:t>
      </w:r>
    </w:p>
    <w:p w:rsidR="00A9206C" w:rsidRPr="00A9206C" w:rsidRDefault="00A9206C" w:rsidP="00A9206C">
      <w:pPr>
        <w:pStyle w:val="12"/>
        <w:ind w:firstLine="567"/>
        <w:jc w:val="both"/>
      </w:pP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В 2023 году в </w:t>
      </w:r>
      <w:proofErr w:type="spellStart"/>
      <w:r w:rsidRPr="00A9206C">
        <w:t>Стретенском</w:t>
      </w:r>
      <w:proofErr w:type="spellEnd"/>
      <w:r w:rsidRPr="00A9206C">
        <w:t xml:space="preserve">   сельском поселении проведены следующие работы по благоустройству: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- Затраты на электроэнергию по уличному освещению 124,3 тыс. руб.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-  содержание автомобильных дорог в зимнее время и </w:t>
      </w:r>
      <w:proofErr w:type="spellStart"/>
      <w:r w:rsidRPr="00A9206C">
        <w:t>грейдировка</w:t>
      </w:r>
      <w:proofErr w:type="spellEnd"/>
      <w:r w:rsidRPr="00A9206C">
        <w:t xml:space="preserve"> дорог составило 240,0 тыс. руб.;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>-</w:t>
      </w:r>
      <w:r w:rsidRPr="00A9206C">
        <w:rPr>
          <w:bCs/>
        </w:rPr>
        <w:t xml:space="preserve"> Администрация выиграла</w:t>
      </w:r>
      <w:r w:rsidRPr="00A9206C">
        <w:t xml:space="preserve"> грант, на ограждение кладбища в д. Поскотино – 390,5 тыс. руб.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- восстановление и создание минерализованных полос (проведение опашки) на территориях населенных пунктов, прилегающих к лесным массивам на сумму 158,5 тыс. руб., приобретение противопожарного инвентаря на сумму 74,1 тыс. руб. Обслуживание пожарной сигнализации 3 клуба, администрация Стретенского сельсовета  - 19,8 тыс. руб.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>- приобретение глубинного насоса с. Стретенка – 94,6 тыс. руб.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приобретение котла  в </w:t>
      </w:r>
      <w:proofErr w:type="spellStart"/>
      <w:r w:rsidRPr="00A9206C">
        <w:rPr>
          <w:rFonts w:ascii="Times New Roman" w:hAnsi="Times New Roman" w:cs="Times New Roman"/>
          <w:sz w:val="24"/>
          <w:szCs w:val="24"/>
          <w:lang w:eastAsia="ru-RU"/>
        </w:rPr>
        <w:t>Стретенскую</w:t>
      </w:r>
      <w:proofErr w:type="spellEnd"/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 котельную  на сумму 300,0 тыс. руб.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>- приобретение принтера для работника ВУС – 18,5 тыс. руб.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>- дератизация кладбища – 2,7 тыс. руб.</w:t>
      </w:r>
    </w:p>
    <w:p w:rsidR="00A9206C" w:rsidRPr="00A9206C" w:rsidRDefault="00A9206C" w:rsidP="00A920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- получили по программе «Чистый край» трактор </w:t>
      </w:r>
      <w:proofErr w:type="spellStart"/>
      <w:r w:rsidRPr="00A9206C">
        <w:rPr>
          <w:rFonts w:ascii="Times New Roman" w:hAnsi="Times New Roman" w:cs="Times New Roman"/>
          <w:sz w:val="24"/>
          <w:szCs w:val="24"/>
          <w:lang w:eastAsia="ru-RU"/>
        </w:rPr>
        <w:t>Беларус</w:t>
      </w:r>
      <w:proofErr w:type="spellEnd"/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 82.1, а также передан пожарный </w:t>
      </w:r>
      <w:proofErr w:type="spellStart"/>
      <w:r w:rsidRPr="00A9206C">
        <w:rPr>
          <w:rFonts w:ascii="Times New Roman" w:hAnsi="Times New Roman" w:cs="Times New Roman"/>
          <w:sz w:val="24"/>
          <w:szCs w:val="24"/>
          <w:lang w:eastAsia="ru-RU"/>
        </w:rPr>
        <w:t>автомобильй</w:t>
      </w:r>
      <w:proofErr w:type="spellEnd"/>
      <w:r w:rsidRPr="00A9206C">
        <w:rPr>
          <w:rFonts w:ascii="Times New Roman" w:hAnsi="Times New Roman" w:cs="Times New Roman"/>
          <w:sz w:val="24"/>
          <w:szCs w:val="24"/>
          <w:lang w:eastAsia="ru-RU"/>
        </w:rPr>
        <w:t xml:space="preserve"> «ЗИЛ – 130»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</w:p>
    <w:p w:rsidR="00A9206C" w:rsidRPr="00A9206C" w:rsidRDefault="00A9206C" w:rsidP="00A9206C">
      <w:pPr>
        <w:pStyle w:val="a7"/>
        <w:jc w:val="both"/>
        <w:rPr>
          <w:b/>
          <w:i w:val="0"/>
          <w:sz w:val="24"/>
          <w:szCs w:val="24"/>
        </w:rPr>
      </w:pPr>
      <w:r w:rsidRPr="00A9206C">
        <w:rPr>
          <w:b/>
          <w:i w:val="0"/>
          <w:sz w:val="24"/>
          <w:szCs w:val="24"/>
        </w:rPr>
        <w:t xml:space="preserve">  В сфере ЖКХ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- ремонт автодороги д. Поскотино ул. </w:t>
      </w:r>
      <w:proofErr w:type="gramStart"/>
      <w:r w:rsidRPr="00A9206C">
        <w:rPr>
          <w:i w:val="0"/>
          <w:sz w:val="24"/>
          <w:szCs w:val="24"/>
        </w:rPr>
        <w:t>Центральная</w:t>
      </w:r>
      <w:proofErr w:type="gramEnd"/>
      <w:r w:rsidRPr="00A9206C">
        <w:rPr>
          <w:i w:val="0"/>
          <w:sz w:val="24"/>
          <w:szCs w:val="24"/>
        </w:rPr>
        <w:t xml:space="preserve"> – 495,4 тыс. руб.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- актуализация схем водоснабжения и водоотведения – 39,0 тыс. руб.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- </w:t>
      </w:r>
      <w:proofErr w:type="spellStart"/>
      <w:r w:rsidRPr="00A9206C">
        <w:rPr>
          <w:i w:val="0"/>
          <w:sz w:val="24"/>
          <w:szCs w:val="24"/>
        </w:rPr>
        <w:t>олата</w:t>
      </w:r>
      <w:proofErr w:type="spellEnd"/>
      <w:r w:rsidRPr="00A9206C">
        <w:rPr>
          <w:i w:val="0"/>
          <w:sz w:val="24"/>
          <w:szCs w:val="24"/>
        </w:rPr>
        <w:t xml:space="preserve"> за уголь - 300 тыс. руб.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Средства самообложения: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proofErr w:type="gramStart"/>
      <w:r w:rsidRPr="00A9206C">
        <w:rPr>
          <w:i w:val="0"/>
          <w:sz w:val="24"/>
          <w:szCs w:val="24"/>
        </w:rPr>
        <w:t xml:space="preserve">Запланировано было - 21,0 тыс. руб., поступило – 19,7 тыс. руб., а также поступило из краевого бюджета - 98,9 тыс. руб., из них израсходовано – 130,7 тыс. руб. </w:t>
      </w:r>
      <w:proofErr w:type="gramEnd"/>
    </w:p>
    <w:p w:rsidR="00A9206C" w:rsidRPr="00A9206C" w:rsidRDefault="00A9206C" w:rsidP="00A9206C">
      <w:pPr>
        <w:pStyle w:val="a7"/>
        <w:jc w:val="both"/>
        <w:rPr>
          <w:i w:val="0"/>
          <w:color w:val="FF0000"/>
          <w:sz w:val="24"/>
          <w:szCs w:val="24"/>
        </w:rPr>
      </w:pPr>
    </w:p>
    <w:p w:rsidR="00A9206C" w:rsidRPr="00A9206C" w:rsidRDefault="00A9206C" w:rsidP="00A9206C">
      <w:pPr>
        <w:pStyle w:val="a7"/>
        <w:jc w:val="center"/>
        <w:rPr>
          <w:b/>
          <w:bCs/>
          <w:i w:val="0"/>
          <w:color w:val="333333"/>
          <w:sz w:val="24"/>
          <w:szCs w:val="24"/>
        </w:rPr>
      </w:pPr>
      <w:r w:rsidRPr="00A9206C">
        <w:rPr>
          <w:b/>
          <w:bCs/>
          <w:i w:val="0"/>
          <w:color w:val="333333"/>
          <w:sz w:val="24"/>
          <w:szCs w:val="24"/>
        </w:rPr>
        <w:t>Нормативно-правовая  деятельность</w:t>
      </w:r>
    </w:p>
    <w:p w:rsidR="00A9206C" w:rsidRPr="00A9206C" w:rsidRDefault="00A9206C" w:rsidP="00A9206C">
      <w:pPr>
        <w:pStyle w:val="a7"/>
        <w:jc w:val="center"/>
        <w:rPr>
          <w:i w:val="0"/>
          <w:color w:val="333333"/>
          <w:sz w:val="24"/>
          <w:szCs w:val="24"/>
        </w:rPr>
      </w:pPr>
    </w:p>
    <w:p w:rsidR="00A9206C" w:rsidRPr="00A9206C" w:rsidRDefault="00A9206C" w:rsidP="00A9206C">
      <w:pPr>
        <w:pStyle w:val="a7"/>
        <w:jc w:val="both"/>
        <w:rPr>
          <w:i w:val="0"/>
          <w:color w:val="000000" w:themeColor="text1"/>
          <w:sz w:val="24"/>
          <w:szCs w:val="24"/>
        </w:rPr>
      </w:pPr>
      <w:r w:rsidRPr="00A9206C">
        <w:rPr>
          <w:i w:val="0"/>
          <w:color w:val="333333"/>
          <w:sz w:val="24"/>
          <w:szCs w:val="24"/>
        </w:rPr>
        <w:t xml:space="preserve">        </w:t>
      </w:r>
      <w:r w:rsidRPr="00A9206C">
        <w:rPr>
          <w:i w:val="0"/>
          <w:color w:val="000000" w:themeColor="text1"/>
          <w:sz w:val="24"/>
          <w:szCs w:val="24"/>
        </w:rPr>
        <w:t xml:space="preserve">Администрацией Стретенского сельсовета в отчетный  период совместно с </w:t>
      </w:r>
      <w:proofErr w:type="spellStart"/>
      <w:r w:rsidRPr="00A9206C">
        <w:rPr>
          <w:i w:val="0"/>
          <w:color w:val="000000" w:themeColor="text1"/>
          <w:sz w:val="24"/>
          <w:szCs w:val="24"/>
        </w:rPr>
        <w:t>Стретенским</w:t>
      </w:r>
      <w:proofErr w:type="spellEnd"/>
      <w:r w:rsidRPr="00A9206C">
        <w:rPr>
          <w:i w:val="0"/>
          <w:color w:val="000000" w:themeColor="text1"/>
          <w:sz w:val="24"/>
          <w:szCs w:val="24"/>
        </w:rPr>
        <w:t xml:space="preserve"> сельским Советом депутатов обеспечивалась необходимая законотворческая деятельность. Разрабатывались нормативные правовые акты, касающиеся обеспечения деятельности Администрации поселения в части решения вопросов местного значения, которые в последующем предлагались вниманию депутатов на рассмотрение и утверждение. За отчетный период было подготовлено и внесено на рассмотрение 25 проекта решений, регламентирующих основные вопросы деятельности Администрации сельсовета.</w:t>
      </w:r>
    </w:p>
    <w:p w:rsidR="00A9206C" w:rsidRPr="00A9206C" w:rsidRDefault="00A9206C" w:rsidP="00A9206C">
      <w:pPr>
        <w:pStyle w:val="a7"/>
        <w:jc w:val="both"/>
        <w:rPr>
          <w:i w:val="0"/>
          <w:color w:val="000000" w:themeColor="text1"/>
          <w:sz w:val="24"/>
          <w:szCs w:val="24"/>
        </w:rPr>
      </w:pPr>
      <w:r w:rsidRPr="00A9206C">
        <w:rPr>
          <w:i w:val="0"/>
          <w:color w:val="000000" w:themeColor="text1"/>
          <w:sz w:val="24"/>
          <w:szCs w:val="24"/>
        </w:rPr>
        <w:t xml:space="preserve">       Депутатами сельсовета в отчетный период проведено 10 заседаний. Принятые нормативные правовые акты направлялись в Регистр Администрации Красноярского края для последующего их внесения в вышеуказанный регистр.       </w:t>
      </w:r>
    </w:p>
    <w:p w:rsidR="00A9206C" w:rsidRPr="00A9206C" w:rsidRDefault="00A9206C" w:rsidP="00A9206C">
      <w:pPr>
        <w:pStyle w:val="a7"/>
        <w:jc w:val="both"/>
        <w:rPr>
          <w:i w:val="0"/>
          <w:color w:val="000000" w:themeColor="text1"/>
          <w:sz w:val="24"/>
          <w:szCs w:val="24"/>
        </w:rPr>
      </w:pPr>
      <w:r w:rsidRPr="00A9206C">
        <w:rPr>
          <w:i w:val="0"/>
          <w:color w:val="000000" w:themeColor="text1"/>
          <w:sz w:val="24"/>
          <w:szCs w:val="24"/>
        </w:rPr>
        <w:t xml:space="preserve">        Нормативные правовые акты, затрагивающие интересы граждан, размещались на информационных стендах сельсовета, на интернет сайте поселения, публиковались в печатном издании сельсовета «Информационный вестник».</w:t>
      </w:r>
    </w:p>
    <w:p w:rsidR="00A9206C" w:rsidRPr="00A9206C" w:rsidRDefault="00A9206C" w:rsidP="00A9206C">
      <w:pPr>
        <w:pStyle w:val="a7"/>
        <w:jc w:val="both"/>
        <w:rPr>
          <w:i w:val="0"/>
          <w:color w:val="000000" w:themeColor="text1"/>
          <w:sz w:val="24"/>
          <w:szCs w:val="24"/>
        </w:rPr>
      </w:pPr>
      <w:r w:rsidRPr="00A9206C">
        <w:rPr>
          <w:i w:val="0"/>
          <w:color w:val="000000" w:themeColor="text1"/>
          <w:sz w:val="24"/>
          <w:szCs w:val="24"/>
        </w:rPr>
        <w:t xml:space="preserve">        В рамках нормативной деятельности Стретенского сельского Совета депутатов было издано 25  решения,  администрацией  сельсовета принято  57 постановлений, 30 распоряжений по основной деятельности, 48 распоряжений по личному составу и 12 распоряжений по командировкам и отпускам</w:t>
      </w:r>
    </w:p>
    <w:p w:rsidR="00A9206C" w:rsidRPr="00A9206C" w:rsidRDefault="00A9206C" w:rsidP="00A9206C">
      <w:pPr>
        <w:pStyle w:val="a7"/>
        <w:jc w:val="both"/>
        <w:rPr>
          <w:i w:val="0"/>
          <w:color w:val="333333"/>
          <w:sz w:val="24"/>
          <w:szCs w:val="24"/>
        </w:rPr>
      </w:pPr>
      <w:r w:rsidRPr="00A9206C">
        <w:rPr>
          <w:i w:val="0"/>
          <w:color w:val="000000" w:themeColor="text1"/>
          <w:sz w:val="24"/>
          <w:szCs w:val="24"/>
        </w:rPr>
        <w:t xml:space="preserve">        В отчетный период велась работа по исполнению полномочий в части ведения нотариальных действий. За  2023 год выполнено 14 нотариальных действий (выдача доверенностей, </w:t>
      </w:r>
      <w:proofErr w:type="gramStart"/>
      <w:r w:rsidRPr="00A9206C">
        <w:rPr>
          <w:i w:val="0"/>
          <w:color w:val="000000" w:themeColor="text1"/>
          <w:sz w:val="24"/>
          <w:szCs w:val="24"/>
        </w:rPr>
        <w:t>заверение подлинности</w:t>
      </w:r>
      <w:proofErr w:type="gramEnd"/>
      <w:r w:rsidRPr="00A9206C">
        <w:rPr>
          <w:i w:val="0"/>
          <w:color w:val="000000" w:themeColor="text1"/>
          <w:sz w:val="24"/>
          <w:szCs w:val="24"/>
        </w:rPr>
        <w:t xml:space="preserve"> подписи), в результате чего в бюджет сельсовета поступило  1400 рублей</w:t>
      </w:r>
      <w:r w:rsidRPr="00A9206C">
        <w:rPr>
          <w:i w:val="0"/>
          <w:color w:val="333333"/>
          <w:sz w:val="24"/>
          <w:szCs w:val="24"/>
        </w:rPr>
        <w:t>.</w:t>
      </w:r>
      <w:r w:rsidRPr="00A9206C">
        <w:rPr>
          <w:bCs/>
          <w:i w:val="0"/>
          <w:sz w:val="24"/>
          <w:szCs w:val="24"/>
        </w:rPr>
        <w:t xml:space="preserve">  </w:t>
      </w:r>
    </w:p>
    <w:p w:rsidR="00A9206C" w:rsidRPr="00A9206C" w:rsidRDefault="00A9206C" w:rsidP="00A9206C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        На потребительском рынке Стретенского сельсовета функционируют         2 объект розничной торговли, который обеспечивают население продуктами и промышленными товарами повседневного спроса. Ассортимент товаров  разнообразный.</w:t>
      </w:r>
    </w:p>
    <w:p w:rsidR="00A9206C" w:rsidRPr="00A9206C" w:rsidRDefault="00A9206C" w:rsidP="00A9206C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   В области здравоохранения  на территории сельсовета функционирует 1 </w:t>
      </w:r>
      <w:proofErr w:type="spellStart"/>
      <w:r w:rsidRPr="00A9206C">
        <w:rPr>
          <w:rFonts w:ascii="Times New Roman" w:hAnsi="Times New Roman" w:cs="Times New Roman"/>
          <w:sz w:val="24"/>
          <w:szCs w:val="24"/>
        </w:rPr>
        <w:t>фельдшерско</w:t>
      </w:r>
      <w:proofErr w:type="spellEnd"/>
      <w:r w:rsidRPr="00A9206C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9206C">
        <w:rPr>
          <w:rFonts w:ascii="Times New Roman" w:hAnsi="Times New Roman" w:cs="Times New Roman"/>
          <w:sz w:val="24"/>
          <w:szCs w:val="24"/>
        </w:rPr>
        <w:t>акушерских</w:t>
      </w:r>
      <w:proofErr w:type="gramEnd"/>
      <w:r w:rsidRPr="00A9206C">
        <w:rPr>
          <w:rFonts w:ascii="Times New Roman" w:hAnsi="Times New Roman" w:cs="Times New Roman"/>
          <w:sz w:val="24"/>
          <w:szCs w:val="24"/>
        </w:rPr>
        <w:t xml:space="preserve"> пункта (с. Стретенка)</w:t>
      </w:r>
    </w:p>
    <w:p w:rsidR="00A9206C" w:rsidRPr="00A9206C" w:rsidRDefault="00A9206C" w:rsidP="00A9206C">
      <w:pPr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  На территории  Стретенского сельсовета  находится общеобразовательная школа «МБОУ Стретенкая ОШ» имени героя Советского союза П.М. </w:t>
      </w:r>
      <w:proofErr w:type="spellStart"/>
      <w:r w:rsidRPr="00A9206C">
        <w:rPr>
          <w:rFonts w:ascii="Times New Roman" w:hAnsi="Times New Roman" w:cs="Times New Roman"/>
          <w:sz w:val="24"/>
          <w:szCs w:val="24"/>
        </w:rPr>
        <w:t>Бахарева</w:t>
      </w:r>
      <w:proofErr w:type="spellEnd"/>
      <w:r w:rsidRPr="00A9206C">
        <w:rPr>
          <w:rFonts w:ascii="Times New Roman" w:hAnsi="Times New Roman" w:cs="Times New Roman"/>
          <w:sz w:val="24"/>
          <w:szCs w:val="24"/>
        </w:rPr>
        <w:t>. В настоящее время в ней обучается 34 человек.</w:t>
      </w:r>
    </w:p>
    <w:p w:rsidR="00A9206C" w:rsidRPr="00A9206C" w:rsidRDefault="00A9206C" w:rsidP="00A9206C">
      <w:pPr>
        <w:ind w:left="-567" w:right="282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9206C" w:rsidRPr="00A9206C" w:rsidRDefault="00A9206C" w:rsidP="00A9206C">
      <w:pPr>
        <w:pStyle w:val="a7"/>
        <w:rPr>
          <w:b/>
          <w:bCs/>
          <w:i w:val="0"/>
          <w:color w:val="333333"/>
          <w:sz w:val="24"/>
          <w:szCs w:val="24"/>
        </w:rPr>
      </w:pPr>
    </w:p>
    <w:p w:rsidR="00A9206C" w:rsidRPr="00A9206C" w:rsidRDefault="00A9206C" w:rsidP="00A9206C">
      <w:pPr>
        <w:pStyle w:val="a7"/>
        <w:jc w:val="center"/>
        <w:rPr>
          <w:b/>
          <w:bCs/>
          <w:i w:val="0"/>
          <w:color w:val="333333"/>
          <w:sz w:val="24"/>
          <w:szCs w:val="24"/>
        </w:rPr>
      </w:pPr>
      <w:r w:rsidRPr="00A9206C">
        <w:rPr>
          <w:b/>
          <w:bCs/>
          <w:i w:val="0"/>
          <w:color w:val="333333"/>
          <w:sz w:val="24"/>
          <w:szCs w:val="24"/>
        </w:rPr>
        <w:t>Полномочия в сфере пожарной безопасности</w:t>
      </w:r>
    </w:p>
    <w:p w:rsidR="00A9206C" w:rsidRPr="00A9206C" w:rsidRDefault="00A9206C" w:rsidP="00A9206C">
      <w:pPr>
        <w:pStyle w:val="a7"/>
        <w:jc w:val="both"/>
        <w:rPr>
          <w:bCs/>
          <w:i w:val="0"/>
          <w:color w:val="333333"/>
          <w:sz w:val="24"/>
          <w:szCs w:val="24"/>
        </w:rPr>
      </w:pPr>
    </w:p>
    <w:p w:rsidR="00A9206C" w:rsidRPr="00A9206C" w:rsidRDefault="00A9206C" w:rsidP="00A9206C">
      <w:pPr>
        <w:pStyle w:val="a7"/>
        <w:jc w:val="both"/>
        <w:rPr>
          <w:bCs/>
          <w:i w:val="0"/>
          <w:color w:val="333333"/>
          <w:sz w:val="24"/>
          <w:szCs w:val="24"/>
        </w:rPr>
      </w:pPr>
      <w:r w:rsidRPr="00A9206C">
        <w:rPr>
          <w:bCs/>
          <w:i w:val="0"/>
          <w:color w:val="333333"/>
          <w:sz w:val="24"/>
          <w:szCs w:val="24"/>
        </w:rPr>
        <w:t xml:space="preserve">      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lastRenderedPageBreak/>
        <w:t xml:space="preserve">       Для обеспечения пожарной безопасности на территории поселения проводится ряд мер: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- в целях предупреждения ландшафтных пожаров на территории сельского поселения в 2023 году  утверждён План основных мероприятий по    подготовке     к    пожароопасному периоду, предупреждению и ликвидации ландшафтных пожаров на территории поселения;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- утвержден План мероприятий по обеспечению первичных мер пожарной безопасности на территории сельского поселения на 2023 год.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        Проводится информирование населения о правилах пожарной безопасности в зимний и летний периоды путём размещения информации на информационных стендах поселения, на официальном сайте Администрации сельсовета, при дворовом обходе.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        Так же специалистами проводятся мероприятия по недопущению выжигания сухой растительности, сжигания отходов на территории населенных пунктов. В поселении созданы  мобильные патрульные группы. По утвержденным графикам осуществлялось патрулирование сельского поселения.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       В  2023 году за счет средств местного бюджета израсходовано на мероприятия по обеспечению первичных мер пожарной безопасности 93,8 тыс. рублей их них 85,9 тыс. руб. краевые и 7,9 тыс. руб. из местного бюджета.   </w:t>
      </w:r>
    </w:p>
    <w:p w:rsidR="00A9206C" w:rsidRPr="00A9206C" w:rsidRDefault="00A9206C" w:rsidP="00A9206C">
      <w:pPr>
        <w:pStyle w:val="a7"/>
        <w:jc w:val="center"/>
        <w:rPr>
          <w:b/>
          <w:i w:val="0"/>
          <w:sz w:val="24"/>
          <w:szCs w:val="24"/>
        </w:rPr>
      </w:pPr>
    </w:p>
    <w:p w:rsidR="00A9206C" w:rsidRPr="00A9206C" w:rsidRDefault="00A9206C" w:rsidP="00A9206C">
      <w:pPr>
        <w:pStyle w:val="a7"/>
        <w:jc w:val="center"/>
        <w:rPr>
          <w:b/>
          <w:i w:val="0"/>
          <w:sz w:val="24"/>
          <w:szCs w:val="24"/>
        </w:rPr>
      </w:pPr>
      <w:r w:rsidRPr="00A9206C">
        <w:rPr>
          <w:b/>
          <w:i w:val="0"/>
          <w:sz w:val="24"/>
          <w:szCs w:val="24"/>
        </w:rPr>
        <w:t>Культура и спорт</w:t>
      </w:r>
    </w:p>
    <w:p w:rsidR="00A9206C" w:rsidRPr="00A9206C" w:rsidRDefault="00A9206C" w:rsidP="00A9206C">
      <w:pPr>
        <w:pStyle w:val="a7"/>
        <w:jc w:val="center"/>
        <w:rPr>
          <w:b/>
          <w:i w:val="0"/>
          <w:sz w:val="24"/>
          <w:szCs w:val="24"/>
        </w:rPr>
      </w:pP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      Выполнение полномочий по созданию условий для организации досуга и обеспечение жителей поселения услугами учреждений культуры обеспечивает Стретенский СДК, </w:t>
      </w:r>
      <w:proofErr w:type="spellStart"/>
      <w:r w:rsidRPr="00A9206C">
        <w:rPr>
          <w:i w:val="0"/>
          <w:sz w:val="24"/>
          <w:szCs w:val="24"/>
        </w:rPr>
        <w:t>Новорождествеский</w:t>
      </w:r>
      <w:proofErr w:type="spellEnd"/>
      <w:r w:rsidRPr="00A9206C">
        <w:rPr>
          <w:i w:val="0"/>
          <w:sz w:val="24"/>
          <w:szCs w:val="24"/>
        </w:rPr>
        <w:t xml:space="preserve"> клуб, а также 2 библиотеки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 xml:space="preserve">      Работают учреждения культуры согласно намеченным планам в соответствии с муниципальным заданием. В соответствии с планом работы работниками учреждений культуры проводится работа с разными возрастными категориями населения. </w:t>
      </w:r>
      <w:proofErr w:type="gramStart"/>
      <w:r w:rsidRPr="00A9206C">
        <w:rPr>
          <w:i w:val="0"/>
          <w:sz w:val="24"/>
          <w:szCs w:val="24"/>
        </w:rPr>
        <w:t>Это - концерты, конкурсы, игровые, развлекательные, тематические, театрализованные, познавательные и другие мероприятия.</w:t>
      </w:r>
      <w:proofErr w:type="gramEnd"/>
      <w:r w:rsidRPr="00A9206C">
        <w:rPr>
          <w:i w:val="0"/>
          <w:sz w:val="24"/>
          <w:szCs w:val="24"/>
        </w:rPr>
        <w:t>  Для жителей поселения учреждениями были подготовлены творческие номера и концерты, фото и видео материалы различных проводимых акций. Сейчас в социальных сетях на страницах учреждений культуры публикуется большой объем информации для обогащения культурной жизни населения.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>        Клубные формирования активно и успешно участвовали в районных и межрайонных конкурсах и фестивалях.</w:t>
      </w:r>
    </w:p>
    <w:p w:rsidR="00A9206C" w:rsidRPr="00A9206C" w:rsidRDefault="00A9206C" w:rsidP="00A9206C">
      <w:pPr>
        <w:pStyle w:val="a7"/>
        <w:jc w:val="both"/>
        <w:rPr>
          <w:i w:val="0"/>
          <w:sz w:val="24"/>
          <w:szCs w:val="24"/>
        </w:rPr>
      </w:pPr>
      <w:r w:rsidRPr="00A9206C">
        <w:rPr>
          <w:i w:val="0"/>
          <w:sz w:val="24"/>
          <w:szCs w:val="24"/>
        </w:rPr>
        <w:tab/>
        <w:t xml:space="preserve">Для  жителей  нет  ничего важнее, чем  возможность напрямую  пообщаться  с властью,  решить  насущные вопросы и получить поддержку. Обращения граждан в администрацию  - один  из точных показателей  дел в поселении. Плановый прием граждан  должен проходить по вторникам и четвергам, а осуществляется – в течение рабочего дня. Вход в администрацию открыт и поэтому жители  обращаются в удобное для них время.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ab/>
        <w:t xml:space="preserve"> 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 xml:space="preserve">В 2023 году обратилось  44 человека по оформлению  земельных участков в собственность. </w:t>
      </w:r>
      <w:r w:rsidRPr="00A9206C">
        <w:rPr>
          <w:rFonts w:eastAsia="Calibri"/>
        </w:rPr>
        <w:t xml:space="preserve"> Также в 2023 году оформлена дорога по ул. Центральная в д. Байкалово, здание Стретенского СДК в муниципальную собственность Стретенского сельсовета.</w:t>
      </w:r>
    </w:p>
    <w:p w:rsidR="00A9206C" w:rsidRPr="00A9206C" w:rsidRDefault="00A9206C" w:rsidP="00A9206C">
      <w:pPr>
        <w:pStyle w:val="12"/>
        <w:ind w:firstLine="567"/>
        <w:jc w:val="both"/>
      </w:pPr>
      <w:r w:rsidRPr="00A9206C">
        <w:tab/>
        <w:t>.</w:t>
      </w:r>
    </w:p>
    <w:p w:rsidR="00A9206C" w:rsidRPr="00A9206C" w:rsidRDefault="00A9206C" w:rsidP="00A9206C">
      <w:pPr>
        <w:ind w:right="282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9206C" w:rsidRPr="00A9206C" w:rsidRDefault="00A9206C" w:rsidP="00A9206C">
      <w:pPr>
        <w:ind w:left="-567" w:right="282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A9206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Планы на 2023 год</w:t>
      </w:r>
    </w:p>
    <w:p w:rsidR="00A9206C" w:rsidRPr="00A9206C" w:rsidRDefault="00A9206C" w:rsidP="00A9206C">
      <w:pPr>
        <w:ind w:right="282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A920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В  2024 году на территории Стретенского сельсовета Нижнеингашского района Красноярского </w:t>
      </w:r>
      <w:proofErr w:type="spellStart"/>
      <w:r w:rsidRPr="00A9206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края</w:t>
      </w:r>
      <w:r w:rsidRPr="00A9206C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планируются</w:t>
      </w:r>
      <w:proofErr w:type="spellEnd"/>
      <w:r w:rsidRPr="00A9206C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следующие основные мероприятия:</w:t>
      </w:r>
    </w:p>
    <w:p w:rsidR="00A9206C" w:rsidRPr="00A9206C" w:rsidRDefault="00A9206C" w:rsidP="00A9206C">
      <w:pPr>
        <w:pStyle w:val="ab"/>
        <w:widowControl/>
        <w:autoSpaceDE/>
        <w:adjustRightInd/>
        <w:ind w:left="0" w:right="282"/>
        <w:jc w:val="both"/>
        <w:rPr>
          <w:color w:val="000000" w:themeColor="text1"/>
          <w:sz w:val="24"/>
          <w:szCs w:val="24"/>
        </w:rPr>
      </w:pPr>
      <w:r w:rsidRPr="00A9206C">
        <w:rPr>
          <w:color w:val="000000" w:themeColor="text1"/>
          <w:sz w:val="24"/>
          <w:szCs w:val="24"/>
        </w:rPr>
        <w:t xml:space="preserve">- обновление </w:t>
      </w:r>
      <w:proofErr w:type="spellStart"/>
      <w:r w:rsidRPr="00A9206C">
        <w:rPr>
          <w:color w:val="000000" w:themeColor="text1"/>
          <w:sz w:val="24"/>
          <w:szCs w:val="24"/>
        </w:rPr>
        <w:t>минерализированных</w:t>
      </w:r>
      <w:proofErr w:type="spellEnd"/>
      <w:r w:rsidRPr="00A9206C">
        <w:rPr>
          <w:color w:val="000000" w:themeColor="text1"/>
          <w:sz w:val="24"/>
          <w:szCs w:val="24"/>
        </w:rPr>
        <w:t xml:space="preserve"> полос вокруг населенных пунктов в рамках пожарной безопасности;</w:t>
      </w:r>
    </w:p>
    <w:p w:rsidR="00A9206C" w:rsidRPr="00A9206C" w:rsidRDefault="00A9206C" w:rsidP="00A9206C">
      <w:pPr>
        <w:pStyle w:val="ab"/>
        <w:widowControl/>
        <w:autoSpaceDE/>
        <w:adjustRightInd/>
        <w:ind w:left="0" w:right="282"/>
        <w:jc w:val="both"/>
        <w:rPr>
          <w:color w:val="000000" w:themeColor="text1"/>
          <w:sz w:val="24"/>
          <w:szCs w:val="24"/>
        </w:rPr>
      </w:pPr>
      <w:r w:rsidRPr="00A9206C">
        <w:rPr>
          <w:rFonts w:eastAsia="Calibri"/>
          <w:color w:val="000000" w:themeColor="text1"/>
          <w:sz w:val="24"/>
          <w:szCs w:val="24"/>
          <w:lang w:eastAsia="en-US"/>
        </w:rPr>
        <w:t>- о</w:t>
      </w:r>
      <w:r w:rsidRPr="00A9206C">
        <w:rPr>
          <w:color w:val="000000" w:themeColor="text1"/>
          <w:sz w:val="24"/>
          <w:szCs w:val="24"/>
        </w:rPr>
        <w:t xml:space="preserve">бустройство уличного освещения; </w:t>
      </w:r>
    </w:p>
    <w:p w:rsidR="00A9206C" w:rsidRPr="00A9206C" w:rsidRDefault="00A9206C" w:rsidP="00A9206C">
      <w:pPr>
        <w:pStyle w:val="aa"/>
        <w:spacing w:before="0" w:beforeAutospacing="0" w:after="0" w:afterAutospacing="0"/>
        <w:ind w:right="282"/>
        <w:jc w:val="both"/>
        <w:rPr>
          <w:color w:val="000000" w:themeColor="text1"/>
        </w:rPr>
      </w:pPr>
      <w:r w:rsidRPr="00A9206C">
        <w:rPr>
          <w:color w:val="000000" w:themeColor="text1"/>
        </w:rPr>
        <w:t xml:space="preserve"> - </w:t>
      </w:r>
      <w:proofErr w:type="spellStart"/>
      <w:r w:rsidRPr="00A9206C">
        <w:rPr>
          <w:color w:val="000000" w:themeColor="text1"/>
        </w:rPr>
        <w:t>грейдирование</w:t>
      </w:r>
      <w:proofErr w:type="spellEnd"/>
      <w:r w:rsidRPr="00A9206C">
        <w:rPr>
          <w:color w:val="000000" w:themeColor="text1"/>
        </w:rPr>
        <w:t xml:space="preserve"> автомобильных дорог;</w:t>
      </w:r>
    </w:p>
    <w:p w:rsidR="00A9206C" w:rsidRPr="00A9206C" w:rsidRDefault="00A9206C" w:rsidP="00A9206C">
      <w:pPr>
        <w:pStyle w:val="ab"/>
        <w:widowControl/>
        <w:autoSpaceDE/>
        <w:adjustRightInd/>
        <w:ind w:left="0" w:right="282"/>
        <w:jc w:val="both"/>
        <w:rPr>
          <w:bCs/>
          <w:color w:val="000000" w:themeColor="text1"/>
          <w:sz w:val="24"/>
          <w:szCs w:val="24"/>
        </w:rPr>
      </w:pPr>
      <w:r w:rsidRPr="00A9206C">
        <w:rPr>
          <w:color w:val="000000" w:themeColor="text1"/>
          <w:sz w:val="24"/>
          <w:szCs w:val="24"/>
        </w:rPr>
        <w:t xml:space="preserve"> - </w:t>
      </w:r>
      <w:r w:rsidRPr="00A9206C">
        <w:rPr>
          <w:bCs/>
          <w:color w:val="000000" w:themeColor="text1"/>
          <w:sz w:val="24"/>
          <w:szCs w:val="24"/>
        </w:rPr>
        <w:t xml:space="preserve">благоустройство территории </w:t>
      </w:r>
      <w:proofErr w:type="gramStart"/>
      <w:r w:rsidRPr="00A9206C">
        <w:rPr>
          <w:bCs/>
          <w:color w:val="000000" w:themeColor="text1"/>
          <w:sz w:val="24"/>
          <w:szCs w:val="24"/>
        </w:rPr>
        <w:t>памятников Победы</w:t>
      </w:r>
      <w:proofErr w:type="gramEnd"/>
      <w:r w:rsidRPr="00A9206C">
        <w:rPr>
          <w:bCs/>
          <w:color w:val="000000" w:themeColor="text1"/>
          <w:sz w:val="24"/>
          <w:szCs w:val="24"/>
        </w:rPr>
        <w:t xml:space="preserve"> в ВОВ;</w:t>
      </w:r>
    </w:p>
    <w:p w:rsidR="00A9206C" w:rsidRPr="00A9206C" w:rsidRDefault="00A9206C" w:rsidP="00A9206C">
      <w:pPr>
        <w:pStyle w:val="ab"/>
        <w:widowControl/>
        <w:autoSpaceDE/>
        <w:adjustRightInd/>
        <w:ind w:left="0" w:right="282"/>
        <w:jc w:val="both"/>
        <w:rPr>
          <w:bCs/>
          <w:color w:val="000000" w:themeColor="text1"/>
          <w:sz w:val="24"/>
          <w:szCs w:val="24"/>
        </w:rPr>
      </w:pPr>
      <w:r w:rsidRPr="00A9206C">
        <w:rPr>
          <w:bCs/>
          <w:color w:val="000000" w:themeColor="text1"/>
          <w:sz w:val="24"/>
          <w:szCs w:val="24"/>
        </w:rPr>
        <w:t>- принимаем участие ППМИ текущий ремонт кровли здания Стретенского СДК</w:t>
      </w:r>
    </w:p>
    <w:p w:rsidR="00A9206C" w:rsidRPr="00A9206C" w:rsidRDefault="00A9206C" w:rsidP="00A9206C">
      <w:pPr>
        <w:pStyle w:val="ab"/>
        <w:widowControl/>
        <w:autoSpaceDE/>
        <w:adjustRightInd/>
        <w:ind w:left="-567" w:right="282"/>
        <w:jc w:val="both"/>
        <w:rPr>
          <w:sz w:val="24"/>
          <w:szCs w:val="24"/>
        </w:rPr>
      </w:pPr>
      <w:bookmarkStart w:id="0" w:name="_GoBack"/>
      <w:bookmarkEnd w:id="0"/>
    </w:p>
    <w:p w:rsidR="00A9206C" w:rsidRPr="00A9206C" w:rsidRDefault="00A9206C" w:rsidP="00A9206C">
      <w:pPr>
        <w:tabs>
          <w:tab w:val="left" w:pos="9639"/>
        </w:tabs>
        <w:ind w:left="-567" w:right="282"/>
        <w:jc w:val="both"/>
        <w:rPr>
          <w:rFonts w:ascii="Times New Roman" w:hAnsi="Times New Roman" w:cs="Times New Roman"/>
          <w:sz w:val="24"/>
          <w:szCs w:val="24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A9206C">
        <w:rPr>
          <w:rFonts w:ascii="Times New Roman" w:hAnsi="Times New Roman" w:cs="Times New Roman"/>
          <w:b/>
          <w:bCs/>
          <w:sz w:val="24"/>
          <w:szCs w:val="24"/>
        </w:rPr>
        <w:t xml:space="preserve">Заключение </w:t>
      </w:r>
      <w:r w:rsidRPr="00A9206C">
        <w:rPr>
          <w:rFonts w:ascii="Times New Roman" w:hAnsi="Times New Roman" w:cs="Times New Roman"/>
          <w:sz w:val="24"/>
          <w:szCs w:val="24"/>
        </w:rPr>
        <w:br/>
        <w:t xml:space="preserve">    Уважаемые депутаты сельсовета, руководители учреждений,   актив  и жители сельсовета,  выражаем вам </w:t>
      </w:r>
      <w:r w:rsidRPr="00A9206C">
        <w:rPr>
          <w:rFonts w:ascii="Times New Roman" w:hAnsi="Times New Roman" w:cs="Times New Roman"/>
          <w:sz w:val="24"/>
          <w:szCs w:val="24"/>
        </w:rPr>
        <w:lastRenderedPageBreak/>
        <w:t xml:space="preserve">благодарность   за понимание, за оказываемую помощь и поддержку администрации  в проведении различных мероприятий.   Все, что было сделано на территории нашего поселения – это итог совместной работы администрации и Совета депутатов сельсовета, руководителей организаций, учреждений и  наших  жителей. </w:t>
      </w:r>
    </w:p>
    <w:p w:rsidR="00A9206C" w:rsidRPr="00A9206C" w:rsidRDefault="00A9206C" w:rsidP="00A9206C">
      <w:pPr>
        <w:ind w:left="-567" w:right="28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06C">
        <w:rPr>
          <w:rFonts w:ascii="Times New Roman" w:hAnsi="Times New Roman" w:cs="Times New Roman"/>
          <w:sz w:val="24"/>
          <w:szCs w:val="24"/>
        </w:rPr>
        <w:t xml:space="preserve">   Я считаю, что только  слаженная работа органов местного самоуправления, предприятий, организаций и учреждений, населения,  станет   залогом решения поставленных задач и в дальнейшем активного развития МО.  </w:t>
      </w:r>
    </w:p>
    <w:p w:rsidR="00A9206C" w:rsidRPr="00A9206C" w:rsidRDefault="00A9206C" w:rsidP="00A9206C">
      <w:pPr>
        <w:pStyle w:val="12"/>
        <w:ind w:left="-567" w:firstLine="567"/>
        <w:jc w:val="both"/>
      </w:pPr>
      <w:r w:rsidRPr="00A9206C">
        <w:tab/>
        <w:t xml:space="preserve">В завершении  своего отчета я  хочу  обратиться  к жителям, что  без Вашей  помощи и  гражданского отношения   к проводимым   в поселении  мероприятиям, администрация в одиночку не сможет  добиться  хороших результатов. Мы  надеемся   на Ваше  участие в  сходах граждан, субботниках, праздниках, словом  во всех  мероприятиях, которые проводятся  у нас в поселении. </w:t>
      </w:r>
    </w:p>
    <w:p w:rsidR="00A9206C" w:rsidRDefault="00A9206C" w:rsidP="00A9206C">
      <w:pPr>
        <w:rPr>
          <w:rFonts w:ascii="Times New Roman" w:hAnsi="Times New Roman" w:cs="Times New Roman"/>
        </w:rPr>
      </w:pPr>
    </w:p>
    <w:p w:rsidR="00A9206C" w:rsidRDefault="00A9206C" w:rsidP="00A9206C">
      <w:pPr>
        <w:ind w:firstLine="142"/>
        <w:rPr>
          <w:sz w:val="28"/>
        </w:rPr>
      </w:pPr>
      <w:r>
        <w:rPr>
          <w:sz w:val="28"/>
        </w:rPr>
        <w:t>РЕШЕНИЕ</w:t>
      </w:r>
    </w:p>
    <w:p w:rsidR="00A9206C" w:rsidRPr="00A34B61" w:rsidRDefault="00A9206C" w:rsidP="00A9206C">
      <w:pPr>
        <w:rPr>
          <w:sz w:val="28"/>
          <w:szCs w:val="28"/>
        </w:rPr>
      </w:pPr>
      <w:r>
        <w:rPr>
          <w:sz w:val="28"/>
          <w:szCs w:val="28"/>
        </w:rPr>
        <w:t>06.06</w:t>
      </w:r>
      <w:r w:rsidRPr="00A34B6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A34B61">
        <w:rPr>
          <w:sz w:val="28"/>
          <w:szCs w:val="28"/>
        </w:rPr>
        <w:t xml:space="preserve">                              с. Стретенка                                № </w:t>
      </w:r>
      <w:r>
        <w:rPr>
          <w:sz w:val="28"/>
          <w:szCs w:val="28"/>
        </w:rPr>
        <w:t>30-92</w:t>
      </w:r>
    </w:p>
    <w:p w:rsidR="00A9206C" w:rsidRPr="00A34B61" w:rsidRDefault="00A9206C" w:rsidP="00A9206C">
      <w:pPr>
        <w:rPr>
          <w:sz w:val="28"/>
          <w:szCs w:val="28"/>
        </w:rPr>
      </w:pP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Об исполнении бюджета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Стретенского сельсовета за 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</w:p>
    <w:p w:rsidR="00A9206C" w:rsidRPr="00A34B61" w:rsidRDefault="00A9206C" w:rsidP="00A9206C">
      <w:pPr>
        <w:autoSpaceDE w:val="0"/>
        <w:autoSpaceDN w:val="0"/>
        <w:adjustRightInd w:val="0"/>
        <w:rPr>
          <w:sz w:val="28"/>
          <w:szCs w:val="28"/>
        </w:rPr>
      </w:pPr>
    </w:p>
    <w:p w:rsidR="00A9206C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      Заслушав отчет администрации Стретенского сельсовета об исполнении сельского бюджета за </w:t>
      </w:r>
      <w:r>
        <w:rPr>
          <w:sz w:val="28"/>
          <w:szCs w:val="28"/>
        </w:rPr>
        <w:t>2023</w:t>
      </w:r>
      <w:r w:rsidRPr="00A34B61">
        <w:rPr>
          <w:sz w:val="28"/>
          <w:szCs w:val="28"/>
        </w:rPr>
        <w:t xml:space="preserve"> год, в соответствии с п. 2 ст. 58 Устава Стретенского сельсовета Нижнеингашского района Красноярского края </w:t>
      </w:r>
      <w:r>
        <w:rPr>
          <w:sz w:val="28"/>
          <w:szCs w:val="28"/>
        </w:rPr>
        <w:t>Стретенский сельский Совет депутатов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Pr="00A34B61">
        <w:rPr>
          <w:sz w:val="28"/>
          <w:szCs w:val="28"/>
        </w:rPr>
        <w:t>:</w:t>
      </w:r>
    </w:p>
    <w:p w:rsidR="00A9206C" w:rsidRPr="00A34B61" w:rsidRDefault="00A9206C" w:rsidP="00A9206C">
      <w:pPr>
        <w:autoSpaceDE w:val="0"/>
        <w:autoSpaceDN w:val="0"/>
        <w:adjustRightInd w:val="0"/>
        <w:rPr>
          <w:sz w:val="28"/>
          <w:szCs w:val="28"/>
        </w:rPr>
      </w:pP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1.Утвердить отчет об исполнении сельского бюджета за </w:t>
      </w:r>
      <w:r>
        <w:rPr>
          <w:sz w:val="28"/>
          <w:szCs w:val="28"/>
        </w:rPr>
        <w:t>2023</w:t>
      </w:r>
      <w:r w:rsidRPr="00A34B61">
        <w:rPr>
          <w:sz w:val="28"/>
          <w:szCs w:val="28"/>
        </w:rPr>
        <w:t xml:space="preserve"> год, в том числе: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1.1  исполнение сельского бюджета по доходам в сумме </w:t>
      </w:r>
      <w:r>
        <w:rPr>
          <w:sz w:val="28"/>
          <w:szCs w:val="28"/>
        </w:rPr>
        <w:t>15422,3</w:t>
      </w:r>
      <w:r w:rsidRPr="00A34B61">
        <w:rPr>
          <w:sz w:val="28"/>
          <w:szCs w:val="28"/>
        </w:rPr>
        <w:t xml:space="preserve"> тыс. рублей и расходам в сумме </w:t>
      </w:r>
      <w:r>
        <w:rPr>
          <w:sz w:val="28"/>
          <w:szCs w:val="28"/>
        </w:rPr>
        <w:t>15573,8</w:t>
      </w:r>
      <w:r w:rsidRPr="00A34B61">
        <w:rPr>
          <w:sz w:val="28"/>
          <w:szCs w:val="28"/>
        </w:rPr>
        <w:t xml:space="preserve"> рублей;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1.2 исполнение сельского бюджета с </w:t>
      </w:r>
      <w:r>
        <w:rPr>
          <w:sz w:val="28"/>
          <w:szCs w:val="28"/>
        </w:rPr>
        <w:t>де</w:t>
      </w:r>
      <w:r w:rsidRPr="00A34B61">
        <w:rPr>
          <w:sz w:val="28"/>
          <w:szCs w:val="28"/>
        </w:rPr>
        <w:t xml:space="preserve">фицитом в сумме  </w:t>
      </w:r>
      <w:r>
        <w:rPr>
          <w:sz w:val="28"/>
          <w:szCs w:val="28"/>
        </w:rPr>
        <w:t>151,2</w:t>
      </w:r>
      <w:r w:rsidRPr="00A34B61">
        <w:rPr>
          <w:sz w:val="28"/>
          <w:szCs w:val="28"/>
        </w:rPr>
        <w:t xml:space="preserve"> тыс. рублей;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1.3 исполнение по источникам внутреннего финансирования </w:t>
      </w:r>
      <w:r>
        <w:rPr>
          <w:sz w:val="28"/>
          <w:szCs w:val="28"/>
        </w:rPr>
        <w:t>де</w:t>
      </w:r>
      <w:r w:rsidRPr="00A34B61">
        <w:rPr>
          <w:sz w:val="28"/>
          <w:szCs w:val="28"/>
        </w:rPr>
        <w:t>фицита сельского бюджета за 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151,2</w:t>
      </w:r>
      <w:r w:rsidRPr="00A34B61">
        <w:rPr>
          <w:sz w:val="28"/>
          <w:szCs w:val="28"/>
        </w:rPr>
        <w:t xml:space="preserve"> тыс. рублей.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2.Утвердить исполнение сельского бюджета за 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 со следующими показателями:</w:t>
      </w:r>
      <w:r>
        <w:rPr>
          <w:sz w:val="28"/>
          <w:szCs w:val="28"/>
        </w:rPr>
        <w:t xml:space="preserve"> 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lastRenderedPageBreak/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A34B61">
        <w:rPr>
          <w:sz w:val="28"/>
          <w:szCs w:val="28"/>
        </w:rPr>
        <w:t>непрограммным</w:t>
      </w:r>
      <w:proofErr w:type="spellEnd"/>
      <w:r w:rsidRPr="00A34B61">
        <w:rPr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2.5 источников финансирования дефицита  сельского бюджета по кодам </w:t>
      </w:r>
      <w:proofErr w:type="gramStart"/>
      <w:r w:rsidRPr="00A34B61">
        <w:rPr>
          <w:sz w:val="28"/>
          <w:szCs w:val="28"/>
        </w:rPr>
        <w:t xml:space="preserve">классификации источников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дефицитов бюджетов</w:t>
      </w:r>
      <w:proofErr w:type="gramEnd"/>
      <w:r w:rsidRPr="00A34B61">
        <w:rPr>
          <w:sz w:val="28"/>
          <w:szCs w:val="28"/>
        </w:rPr>
        <w:t xml:space="preserve"> согласно приложению 1 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2.6 иных межбюджетных трансфертов, предоставленных бюджету муниципальному образованию Нижнеингашский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район, согласно приложению 6 к настоящему решению;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3. </w:t>
      </w:r>
      <w:proofErr w:type="gramStart"/>
      <w:r w:rsidRPr="00A34B6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за</w:t>
      </w:r>
      <w:proofErr w:type="gramEnd"/>
      <w:r w:rsidRPr="00A34B61">
        <w:rPr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06C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4B61">
        <w:rPr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A9206C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06C" w:rsidRPr="00A34B61" w:rsidRDefault="00A9206C" w:rsidP="00A920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06C" w:rsidRDefault="00A9206C" w:rsidP="00A9206C">
      <w:pPr>
        <w:autoSpaceDE w:val="0"/>
        <w:autoSpaceDN w:val="0"/>
        <w:adjustRightInd w:val="0"/>
        <w:jc w:val="both"/>
        <w:rPr>
          <w:color w:val="000000"/>
          <w:spacing w:val="-10"/>
          <w:sz w:val="24"/>
          <w:szCs w:val="24"/>
        </w:rPr>
      </w:pPr>
      <w:r w:rsidRPr="00A34B61">
        <w:rPr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  <w:sz w:val="24"/>
          <w:szCs w:val="24"/>
        </w:rPr>
        <w:t xml:space="preserve">                                   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Приложение № 1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к решению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Стретенского сельского Совета депутатов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06.06.2024 года № 30-92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ИСТОЧНИК  ВНУТРЕННЕГО ФИНАНСИРОВАНИЯ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lastRenderedPageBreak/>
        <w:t>ДЕФИЦИТА  БЮДЖЕТА ЗА   2023 год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Тыс. руб.</w:t>
      </w: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955"/>
        <w:gridCol w:w="1984"/>
        <w:gridCol w:w="1724"/>
        <w:gridCol w:w="1133"/>
      </w:tblGrid>
      <w:tr w:rsidR="00A9206C" w:rsidRPr="006412FC" w:rsidTr="007763EB">
        <w:tc>
          <w:tcPr>
            <w:tcW w:w="2552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код</w:t>
            </w:r>
          </w:p>
        </w:tc>
        <w:tc>
          <w:tcPr>
            <w:tcW w:w="2955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показателя</w:t>
            </w:r>
          </w:p>
        </w:tc>
        <w:tc>
          <w:tcPr>
            <w:tcW w:w="198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На 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72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За 202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3</w:t>
            </w: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в %</w:t>
            </w:r>
          </w:p>
        </w:tc>
      </w:tr>
      <w:tr w:rsidR="00A9206C" w:rsidRPr="006412FC" w:rsidTr="007763EB">
        <w:tc>
          <w:tcPr>
            <w:tcW w:w="2552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83401050000000000000</w:t>
            </w:r>
          </w:p>
        </w:tc>
        <w:tc>
          <w:tcPr>
            <w:tcW w:w="2955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Изменение остатков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на счете</w:t>
            </w:r>
          </w:p>
        </w:tc>
        <w:tc>
          <w:tcPr>
            <w:tcW w:w="198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314</w:t>
            </w:r>
          </w:p>
        </w:tc>
        <w:tc>
          <w:tcPr>
            <w:tcW w:w="172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57,5</w:t>
            </w:r>
          </w:p>
        </w:tc>
        <w:tc>
          <w:tcPr>
            <w:tcW w:w="1133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  <w:tr w:rsidR="00A9206C" w:rsidRPr="006412FC" w:rsidTr="007763EB">
        <w:tc>
          <w:tcPr>
            <w:tcW w:w="2552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83401050201050000510</w:t>
            </w:r>
          </w:p>
        </w:tc>
        <w:tc>
          <w:tcPr>
            <w:tcW w:w="2955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Увеличение прочих остатков денежных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15377,3</w:t>
            </w:r>
          </w:p>
        </w:tc>
        <w:tc>
          <w:tcPr>
            <w:tcW w:w="172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15422,6</w:t>
            </w:r>
          </w:p>
        </w:tc>
        <w:tc>
          <w:tcPr>
            <w:tcW w:w="1133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100</w:t>
            </w:r>
          </w:p>
        </w:tc>
      </w:tr>
      <w:tr w:rsidR="00A9206C" w:rsidRPr="006412FC" w:rsidTr="007763EB">
        <w:tc>
          <w:tcPr>
            <w:tcW w:w="2552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83401050201050000610</w:t>
            </w:r>
          </w:p>
        </w:tc>
        <w:tc>
          <w:tcPr>
            <w:tcW w:w="2955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Уменьшение прочих остатков денежных</w:t>
            </w:r>
          </w:p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15691,3</w:t>
            </w:r>
          </w:p>
        </w:tc>
        <w:tc>
          <w:tcPr>
            <w:tcW w:w="172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15573,8</w:t>
            </w:r>
          </w:p>
        </w:tc>
        <w:tc>
          <w:tcPr>
            <w:tcW w:w="1133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99</w:t>
            </w:r>
          </w:p>
        </w:tc>
      </w:tr>
      <w:tr w:rsidR="00A9206C" w:rsidRPr="006412FC" w:rsidTr="007763EB">
        <w:tc>
          <w:tcPr>
            <w:tcW w:w="2552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Итого источников</w:t>
            </w:r>
          </w:p>
        </w:tc>
        <w:tc>
          <w:tcPr>
            <w:tcW w:w="2955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-314</w:t>
            </w:r>
          </w:p>
        </w:tc>
        <w:tc>
          <w:tcPr>
            <w:tcW w:w="1724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6412FC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151,2</w:t>
            </w:r>
          </w:p>
        </w:tc>
        <w:tc>
          <w:tcPr>
            <w:tcW w:w="1133" w:type="dxa"/>
            <w:shd w:val="clear" w:color="auto" w:fill="auto"/>
          </w:tcPr>
          <w:p w:rsidR="00A9206C" w:rsidRPr="006412FC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A9206C" w:rsidRPr="00EA030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A9206C" w:rsidRPr="00D01CE5" w:rsidTr="007763EB">
        <w:trPr>
          <w:trHeight w:val="240"/>
        </w:trPr>
        <w:tc>
          <w:tcPr>
            <w:tcW w:w="7827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</w:tbl>
    <w:p w:rsidR="00A9206C" w:rsidRDefault="00A9206C" w:rsidP="00A9206C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</w:rPr>
        <w:sectPr w:rsidR="00A9206C" w:rsidSect="005D67A8">
          <w:pgSz w:w="11906" w:h="16838"/>
          <w:pgMar w:top="340" w:right="284" w:bottom="1134" w:left="426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10"/>
        <w:gridCol w:w="80"/>
        <w:gridCol w:w="487"/>
        <w:gridCol w:w="1752"/>
        <w:gridCol w:w="941"/>
        <w:gridCol w:w="1408"/>
        <w:gridCol w:w="86"/>
        <w:gridCol w:w="1332"/>
        <w:gridCol w:w="86"/>
        <w:gridCol w:w="632"/>
        <w:gridCol w:w="86"/>
        <w:gridCol w:w="632"/>
        <w:gridCol w:w="700"/>
      </w:tblGrid>
      <w:tr w:rsidR="00A9206C" w:rsidRPr="00D01CE5" w:rsidTr="007763EB">
        <w:trPr>
          <w:gridAfter w:val="2"/>
          <w:wAfter w:w="1332" w:type="dxa"/>
          <w:trHeight w:val="271"/>
        </w:trPr>
        <w:tc>
          <w:tcPr>
            <w:tcW w:w="811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2435" w:type="dxa"/>
            <w:gridSpan w:val="3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</w:p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8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39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35" w:type="dxa"/>
            <w:gridSpan w:val="3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gridSpan w:val="2"/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К решению Стретенского сельского Совета депутатов</w:t>
            </w:r>
          </w:p>
        </w:tc>
        <w:tc>
          <w:tcPr>
            <w:tcW w:w="2435" w:type="dxa"/>
            <w:gridSpan w:val="3"/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394"/>
        </w:trPr>
        <w:tc>
          <w:tcPr>
            <w:tcW w:w="8110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30-92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06.06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года </w:t>
            </w: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A9206C" w:rsidRPr="005D67A8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3</w:t>
            </w:r>
            <w:r w:rsidRPr="005D67A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08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Единица измерения: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тыс.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руб.</w:t>
            </w:r>
          </w:p>
        </w:tc>
        <w:tc>
          <w:tcPr>
            <w:tcW w:w="567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65"/>
        </w:trPr>
        <w:tc>
          <w:tcPr>
            <w:tcW w:w="81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Утверждено </w:t>
            </w:r>
          </w:p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Исполнено</w:t>
            </w:r>
          </w:p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%</w:t>
            </w:r>
          </w:p>
        </w:tc>
      </w:tr>
      <w:tr w:rsidR="00A9206C" w:rsidRPr="00D01CE5" w:rsidTr="007763EB">
        <w:trPr>
          <w:gridAfter w:val="3"/>
          <w:wAfter w:w="1418" w:type="dxa"/>
          <w:trHeight w:val="92"/>
        </w:trPr>
        <w:tc>
          <w:tcPr>
            <w:tcW w:w="81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202"/>
        </w:trPr>
        <w:tc>
          <w:tcPr>
            <w:tcW w:w="8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15377,3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15422,6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3403,2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3448,4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101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53</w:t>
            </w:r>
            <w:r>
              <w:rPr>
                <w:rFonts w:ascii="Arial" w:eastAsia="Calibri" w:hAnsi="Arial" w:cs="Arial"/>
                <w:color w:val="00000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104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53</w:t>
            </w:r>
            <w:r>
              <w:rPr>
                <w:rFonts w:ascii="Arial" w:eastAsia="Calibri" w:hAnsi="Arial" w:cs="Arial"/>
                <w:color w:val="00000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104</w:t>
            </w:r>
          </w:p>
        </w:tc>
      </w:tr>
      <w:tr w:rsidR="00A9206C" w:rsidRPr="00D01CE5" w:rsidTr="007763EB">
        <w:trPr>
          <w:gridAfter w:val="3"/>
          <w:wAfter w:w="1418" w:type="dxa"/>
          <w:trHeight w:val="6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53</w:t>
            </w:r>
            <w:r>
              <w:rPr>
                <w:rFonts w:ascii="Arial" w:eastAsia="Calibri" w:hAnsi="Arial" w:cs="Arial"/>
                <w:color w:val="00000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104</w:t>
            </w:r>
          </w:p>
        </w:tc>
      </w:tr>
      <w:tr w:rsidR="00A9206C" w:rsidRPr="00D01CE5" w:rsidTr="007763EB">
        <w:trPr>
          <w:gridAfter w:val="3"/>
          <w:wAfter w:w="1418" w:type="dxa"/>
          <w:trHeight w:val="93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53</w:t>
            </w:r>
            <w:r>
              <w:rPr>
                <w:rFonts w:ascii="Arial" w:eastAsia="Calibri" w:hAnsi="Arial" w:cs="Arial"/>
                <w:color w:val="00000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104</w:t>
            </w:r>
          </w:p>
        </w:tc>
      </w:tr>
      <w:tr w:rsidR="00A9206C" w:rsidRPr="00D01CE5" w:rsidTr="007763EB">
        <w:trPr>
          <w:gridAfter w:val="3"/>
          <w:wAfter w:w="1418" w:type="dxa"/>
          <w:trHeight w:val="76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0,02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A9206C" w:rsidRPr="00D01CE5" w:rsidTr="007763EB">
        <w:trPr>
          <w:gridAfter w:val="3"/>
          <w:wAfter w:w="1418" w:type="dxa"/>
          <w:trHeight w:val="3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A9206C" w:rsidRPr="00D01CE5" w:rsidTr="007763EB">
        <w:trPr>
          <w:gridAfter w:val="3"/>
          <w:wAfter w:w="1418" w:type="dxa"/>
          <w:trHeight w:val="55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A9206C" w:rsidRPr="00D01CE5" w:rsidTr="007763EB">
        <w:trPr>
          <w:gridAfter w:val="3"/>
          <w:wAfter w:w="1418" w:type="dxa"/>
          <w:trHeight w:val="45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A9206C" w:rsidRPr="00D01CE5" w:rsidTr="007763EB">
        <w:trPr>
          <w:gridAfter w:val="3"/>
          <w:wAfter w:w="1418" w:type="dxa"/>
          <w:trHeight w:val="42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335,7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117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335,7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117</w:t>
            </w:r>
          </w:p>
        </w:tc>
      </w:tr>
      <w:tr w:rsidR="00A9206C" w:rsidRPr="00D01CE5" w:rsidTr="007763EB">
        <w:trPr>
          <w:gridAfter w:val="3"/>
          <w:wAfter w:w="1418" w:type="dxa"/>
          <w:trHeight w:val="62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335,7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117</w:t>
            </w:r>
          </w:p>
        </w:tc>
      </w:tr>
      <w:tr w:rsidR="00A9206C" w:rsidRPr="00D01CE5" w:rsidTr="007763EB">
        <w:trPr>
          <w:gridAfter w:val="3"/>
          <w:wAfter w:w="1418" w:type="dxa"/>
          <w:trHeight w:val="93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335,7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117</w:t>
            </w:r>
          </w:p>
        </w:tc>
      </w:tr>
      <w:tr w:rsidR="00A9206C" w:rsidRPr="00D01CE5" w:rsidTr="007763EB">
        <w:trPr>
          <w:gridAfter w:val="3"/>
          <w:wAfter w:w="1418" w:type="dxa"/>
          <w:trHeight w:val="7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</w:t>
            </w:r>
          </w:p>
        </w:tc>
      </w:tr>
      <w:tr w:rsidR="00A9206C" w:rsidRPr="00D01CE5" w:rsidTr="007763EB">
        <w:trPr>
          <w:gridAfter w:val="3"/>
          <w:wAfter w:w="1418" w:type="dxa"/>
          <w:trHeight w:val="11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90</w:t>
            </w:r>
          </w:p>
        </w:tc>
      </w:tr>
      <w:tr w:rsidR="00A9206C" w:rsidRPr="00D01CE5" w:rsidTr="007763EB">
        <w:trPr>
          <w:gridAfter w:val="3"/>
          <w:wAfter w:w="1418" w:type="dxa"/>
          <w:trHeight w:val="57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179,8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106</w:t>
            </w:r>
          </w:p>
        </w:tc>
      </w:tr>
      <w:tr w:rsidR="00A9206C" w:rsidRPr="00D01CE5" w:rsidTr="007763EB">
        <w:trPr>
          <w:gridAfter w:val="3"/>
          <w:wAfter w:w="1418" w:type="dxa"/>
          <w:trHeight w:val="98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179,8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106</w:t>
            </w:r>
          </w:p>
        </w:tc>
      </w:tr>
      <w:tr w:rsidR="00A9206C" w:rsidRPr="00D01CE5" w:rsidTr="007763EB">
        <w:trPr>
          <w:gridAfter w:val="3"/>
          <w:wAfter w:w="1418" w:type="dxa"/>
          <w:trHeight w:val="61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179,8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106</w:t>
            </w:r>
          </w:p>
        </w:tc>
      </w:tr>
      <w:tr w:rsidR="00A9206C" w:rsidRPr="00D01CE5" w:rsidTr="007763EB">
        <w:trPr>
          <w:gridAfter w:val="3"/>
          <w:wAfter w:w="1418" w:type="dxa"/>
          <w:trHeight w:val="93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179,8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106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4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4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-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658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5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103</w:t>
            </w:r>
          </w:p>
        </w:tc>
      </w:tr>
      <w:tr w:rsidR="00A9206C" w:rsidRPr="00D01CE5" w:rsidTr="007763EB">
        <w:trPr>
          <w:gridAfter w:val="3"/>
          <w:wAfter w:w="1418" w:type="dxa"/>
          <w:trHeight w:val="37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103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Default="00A9206C" w:rsidP="007763EB">
            <w:pPr>
              <w:jc w:val="right"/>
            </w:pPr>
            <w:r>
              <w:t>1,4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41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Default="00A9206C" w:rsidP="007763EB">
            <w:pPr>
              <w:jc w:val="right"/>
            </w:pPr>
            <w:r>
              <w:t>1,4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69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Default="00A9206C" w:rsidP="007763EB">
            <w:pPr>
              <w:jc w:val="right"/>
            </w:pPr>
            <w:r>
              <w:t>1,4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56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Default="00A9206C" w:rsidP="007763EB">
            <w:pPr>
              <w:jc w:val="right"/>
            </w:pPr>
            <w:r>
              <w:t>1,4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1557,0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1571,3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101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1557,0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1571,3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101</w:t>
            </w: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1557,0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1571,3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101</w:t>
            </w: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1557,0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1571,3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101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7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94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94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94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11974,28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11974,2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11974,28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11974,2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1418" w:type="dxa"/>
            <w:gridSpan w:val="3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3091,9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3865,5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</w:rPr>
              <w:t>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128,2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128,2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1"/>
          <w:wAfter w:w="700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124,8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  <w:tc>
          <w:tcPr>
            <w:tcW w:w="718" w:type="dxa"/>
            <w:gridSpan w:val="2"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</w:p>
        </w:tc>
      </w:tr>
      <w:tr w:rsidR="00A9206C" w:rsidRPr="00D01CE5" w:rsidTr="007763EB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124,8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7890,51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7890,5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100</w:t>
            </w:r>
          </w:p>
        </w:tc>
      </w:tr>
      <w:tr w:rsidR="00A9206C" w:rsidRPr="00D01CE5" w:rsidTr="007763EB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 w:rsidRPr="00D01CE5">
              <w:rPr>
                <w:rFonts w:ascii="Arial" w:eastAsia="Calibri" w:hAnsi="Arial" w:cs="Arial"/>
                <w:color w:val="000000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7591,1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06C" w:rsidRPr="00D01CE5" w:rsidRDefault="00A9206C" w:rsidP="007763EB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7890,5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A9206C" w:rsidRPr="00D01CE5" w:rsidRDefault="00A9206C" w:rsidP="007763EB">
            <w:pPr>
              <w:jc w:val="righ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100</w:t>
            </w:r>
          </w:p>
        </w:tc>
      </w:tr>
    </w:tbl>
    <w:p w:rsidR="00A9206C" w:rsidRDefault="00A9206C" w:rsidP="00A9206C">
      <w:pPr>
        <w:autoSpaceDE w:val="0"/>
        <w:autoSpaceDN w:val="0"/>
        <w:adjustRightInd w:val="0"/>
        <w:rPr>
          <w:rFonts w:ascii="Calibri" w:eastAsia="Calibri" w:hAnsi="Calibri"/>
        </w:rPr>
        <w:sectPr w:rsidR="00A9206C" w:rsidSect="005D67A8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A9206C" w:rsidRPr="00D01CE5" w:rsidRDefault="00A9206C" w:rsidP="00A9206C">
      <w:pPr>
        <w:autoSpaceDE w:val="0"/>
        <w:autoSpaceDN w:val="0"/>
        <w:adjustRightInd w:val="0"/>
        <w:rPr>
          <w:rFonts w:ascii="Calibri" w:eastAsia="Calibri" w:hAnsi="Calibri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6"/>
        <w:gridCol w:w="3644"/>
        <w:gridCol w:w="957"/>
        <w:gridCol w:w="1349"/>
        <w:gridCol w:w="1056"/>
        <w:gridCol w:w="785"/>
      </w:tblGrid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к  </w:t>
            </w:r>
            <w:r>
              <w:rPr>
                <w:rFonts w:ascii="Arial" w:hAnsi="Arial" w:cs="Arial"/>
                <w:color w:val="000000"/>
              </w:rPr>
              <w:t>решению</w:t>
            </w:r>
          </w:p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Стретенского сельского Совета депутатов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06.06.</w:t>
            </w:r>
            <w:r w:rsidRPr="006C5F1A">
              <w:rPr>
                <w:rFonts w:ascii="Arial" w:hAnsi="Arial" w:cs="Arial"/>
                <w:color w:val="000000"/>
              </w:rPr>
              <w:t>202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30-92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84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</w:t>
            </w:r>
          </w:p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подразделам бюджетной классификации расходов бюджетов Российской Федерации </w:t>
            </w:r>
          </w:p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5F1A">
              <w:rPr>
                <w:b/>
                <w:bCs/>
                <w:color w:val="000000"/>
                <w:sz w:val="24"/>
                <w:szCs w:val="24"/>
              </w:rPr>
              <w:t>за 202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6C5F1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Раздел-подраздел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6C5F1A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6C5F1A">
              <w:rPr>
                <w:color w:val="000000"/>
                <w:sz w:val="24"/>
                <w:szCs w:val="24"/>
              </w:rPr>
              <w:t>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6C5F1A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C5F1A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11768,3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11745,0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1042,2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1042,2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3519,0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3514,6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7205,1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7188,3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777,6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777,6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648,3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648,3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34FE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6C5F1A" w:rsidTr="007763E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15691,3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15573,8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C5F1A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</w:t>
            </w:r>
          </w:p>
        </w:tc>
      </w:tr>
    </w:tbl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  <w:sectPr w:rsidR="00A9206C" w:rsidSect="005D67A8">
          <w:pgSz w:w="11906" w:h="16838"/>
          <w:pgMar w:top="340" w:right="284" w:bottom="1134" w:left="426" w:header="709" w:footer="709" w:gutter="0"/>
          <w:cols w:space="708"/>
          <w:docGrid w:linePitch="360"/>
        </w:sect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396"/>
        <w:gridCol w:w="248"/>
        <w:gridCol w:w="29"/>
        <w:gridCol w:w="164"/>
        <w:gridCol w:w="164"/>
        <w:gridCol w:w="3969"/>
        <w:gridCol w:w="239"/>
        <w:gridCol w:w="189"/>
        <w:gridCol w:w="621"/>
        <w:gridCol w:w="563"/>
        <w:gridCol w:w="230"/>
        <w:gridCol w:w="768"/>
        <w:gridCol w:w="205"/>
        <w:gridCol w:w="612"/>
        <w:gridCol w:w="822"/>
        <w:gridCol w:w="9"/>
        <w:gridCol w:w="1040"/>
        <w:gridCol w:w="729"/>
        <w:gridCol w:w="259"/>
      </w:tblGrid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44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 xml:space="preserve">к </w:t>
            </w:r>
            <w:r>
              <w:rPr>
                <w:rFonts w:ascii="Arial" w:hAnsi="Arial" w:cs="Arial"/>
                <w:color w:val="000000"/>
              </w:rPr>
              <w:t>решению Стретенского сельского Совета депутатов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47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06.06.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4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163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30-92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5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7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39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16E6">
              <w:rPr>
                <w:b/>
                <w:bCs/>
                <w:color w:val="000000"/>
                <w:sz w:val="24"/>
                <w:szCs w:val="24"/>
              </w:rPr>
              <w:t>за 202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3016E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28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1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1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Код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ведом</w:t>
            </w:r>
          </w:p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Раздел-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под</w:t>
            </w:r>
          </w:p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Вид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16E6">
              <w:rPr>
                <w:color w:val="000000"/>
                <w:sz w:val="24"/>
                <w:szCs w:val="24"/>
              </w:rPr>
              <w:t>расхо</w:t>
            </w:r>
            <w:proofErr w:type="spellEnd"/>
          </w:p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016E6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3016E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016E6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3016E6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016E6">
              <w:rPr>
                <w:color w:val="000000"/>
                <w:sz w:val="24"/>
                <w:szCs w:val="24"/>
              </w:rPr>
              <w:t>Исполнено  в %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77BA0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77BA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  <w:t>10764,8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77BA0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77BA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  <w:t>71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11219,0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7854,7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6088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08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6088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08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592,0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55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5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2521,5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1622,8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742,8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490,4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294,2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261,6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CC75C5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83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7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2373,4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734,1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893,7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629,3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1219,7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911,8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15BD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2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3039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9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DB525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8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6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7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F12F79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596902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 дорог общего пользования местного значения 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7509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D26CE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994D52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B32E8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8022D1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8022D1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8022D1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3016E6" w:rsidTr="007763EB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6867,5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4843,9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</w:tbl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  <w:sectPr w:rsidR="00A9206C" w:rsidSect="005D67A8">
          <w:pgSz w:w="11906" w:h="16838"/>
          <w:pgMar w:top="340" w:right="284" w:bottom="1134" w:left="426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к </w:t>
            </w:r>
            <w:r>
              <w:rPr>
                <w:rFonts w:ascii="Arial" w:hAnsi="Arial" w:cs="Arial"/>
                <w:color w:val="000000"/>
              </w:rPr>
              <w:t xml:space="preserve"> решению Стретенского сельского Совета депутатов</w:t>
            </w:r>
          </w:p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06.06.2024 № 30-92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202</w:t>
            </w: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год.</w:t>
            </w:r>
          </w:p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План на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C1CF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C1CFD">
              <w:rPr>
                <w:color w:val="000000"/>
                <w:sz w:val="24"/>
                <w:szCs w:val="24"/>
              </w:rPr>
              <w:t>Исполнено за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C1CFD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C1CFD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1CFD">
              <w:rPr>
                <w:b/>
                <w:bCs/>
                <w:color w:val="000000"/>
                <w:sz w:val="24"/>
                <w:szCs w:val="24"/>
              </w:rPr>
              <w:t>Исполнено  в %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8274,5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5920,9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65579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AA6513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6867,5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4843,9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3625,1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A9206C" w:rsidRPr="007705BF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05052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3016E6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A9206C" w:rsidRPr="00EC1CFD" w:rsidTr="007763EB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10764,8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EC1CFD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</w:tbl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  <w:sectPr w:rsidR="00A9206C" w:rsidSect="00B56DD4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Приложение № 6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К решению Стретенского сельского Совета депутатов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От 06.06.2024 № 30-92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ИНЫЕ МЕЖБЮДЖЕТНЫЕ ТРАНСФЕРТЫ, 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proofErr w:type="gramStart"/>
      <w:r>
        <w:rPr>
          <w:b/>
          <w:color w:val="000000"/>
          <w:spacing w:val="-10"/>
          <w:sz w:val="24"/>
          <w:szCs w:val="24"/>
        </w:rPr>
        <w:t xml:space="preserve">ПРЕДОСТАВЛЯЕМЫЕ БЮДЖЕТУ </w:t>
      </w:r>
      <w:r>
        <w:rPr>
          <w:b/>
          <w:color w:val="000000"/>
          <w:spacing w:val="-10"/>
          <w:sz w:val="24"/>
          <w:szCs w:val="24"/>
        </w:rPr>
        <w:br/>
        <w:t xml:space="preserve">МУНИЦИПАЛЬНОГО ОБРАЗОВАНИЯ НИЖНЕИНГАШСКИЙ  РАЙОН </w:t>
      </w:r>
      <w:proofErr w:type="gramEnd"/>
    </w:p>
    <w:p w:rsidR="00A9206C" w:rsidRPr="00C811CB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ЗА 2023 год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7"/>
        <w:gridCol w:w="2568"/>
        <w:gridCol w:w="2479"/>
        <w:gridCol w:w="1991"/>
      </w:tblGrid>
      <w:tr w:rsidR="00A9206C" w:rsidRPr="00C141E0" w:rsidTr="007763EB">
        <w:tc>
          <w:tcPr>
            <w:tcW w:w="2853" w:type="dxa"/>
            <w:shd w:val="clear" w:color="auto" w:fill="auto"/>
          </w:tcPr>
          <w:p w:rsidR="00A9206C" w:rsidRPr="00C141E0" w:rsidRDefault="00A9206C" w:rsidP="007763EB">
            <w:pPr>
              <w:ind w:left="294" w:hanging="294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Утвержденный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план на 202</w:t>
            </w:r>
            <w:r>
              <w:rPr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год,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за 202</w:t>
            </w:r>
            <w:r>
              <w:rPr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год,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в %</w:t>
            </w:r>
          </w:p>
        </w:tc>
      </w:tr>
      <w:tr w:rsidR="00A9206C" w:rsidRPr="00C141E0" w:rsidTr="007763EB">
        <w:tc>
          <w:tcPr>
            <w:tcW w:w="2853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МО Стретенский сельсовет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A9206C" w:rsidRPr="000E55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5596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  <w:tc>
          <w:tcPr>
            <w:tcW w:w="2853" w:type="dxa"/>
            <w:shd w:val="clear" w:color="auto" w:fill="auto"/>
          </w:tcPr>
          <w:p w:rsidR="00A9206C" w:rsidRPr="000E55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  <w:tc>
          <w:tcPr>
            <w:tcW w:w="2215" w:type="dxa"/>
            <w:shd w:val="clear" w:color="auto" w:fill="auto"/>
          </w:tcPr>
          <w:p w:rsidR="00A9206C" w:rsidRPr="000E559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A9206C" w:rsidRDefault="00A9206C" w:rsidP="00A9206C">
      <w:pPr>
        <w:ind w:left="-720"/>
        <w:jc w:val="center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Pr="00EA1341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Приложение № </w:t>
      </w:r>
      <w:r>
        <w:rPr>
          <w:color w:val="000000"/>
          <w:spacing w:val="-10"/>
          <w:sz w:val="24"/>
          <w:szCs w:val="24"/>
        </w:rPr>
        <w:t>7</w:t>
      </w:r>
    </w:p>
    <w:p w:rsidR="00A9206C" w:rsidRPr="00EA1341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К </w:t>
      </w:r>
      <w:r>
        <w:rPr>
          <w:color w:val="000000"/>
          <w:spacing w:val="-10"/>
          <w:sz w:val="24"/>
          <w:szCs w:val="24"/>
        </w:rPr>
        <w:t>решению Стретенского сельского Совета депутатов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EA1341">
        <w:rPr>
          <w:color w:val="000000"/>
          <w:spacing w:val="-10"/>
          <w:sz w:val="24"/>
          <w:szCs w:val="24"/>
        </w:rPr>
        <w:t xml:space="preserve">От </w:t>
      </w:r>
      <w:r>
        <w:rPr>
          <w:color w:val="000000"/>
          <w:spacing w:val="-10"/>
          <w:sz w:val="24"/>
          <w:szCs w:val="24"/>
        </w:rPr>
        <w:t>06.06.</w:t>
      </w:r>
      <w:r w:rsidRPr="00EA1341">
        <w:rPr>
          <w:color w:val="000000"/>
          <w:spacing w:val="-10"/>
          <w:sz w:val="24"/>
          <w:szCs w:val="24"/>
        </w:rPr>
        <w:t>20</w:t>
      </w:r>
      <w:r>
        <w:rPr>
          <w:color w:val="000000"/>
          <w:spacing w:val="-10"/>
          <w:sz w:val="24"/>
          <w:szCs w:val="24"/>
        </w:rPr>
        <w:t>24</w:t>
      </w:r>
      <w:r w:rsidRPr="00EA1341">
        <w:rPr>
          <w:color w:val="000000"/>
          <w:spacing w:val="-10"/>
          <w:sz w:val="24"/>
          <w:szCs w:val="24"/>
        </w:rPr>
        <w:t xml:space="preserve"> № </w:t>
      </w:r>
      <w:r>
        <w:rPr>
          <w:color w:val="000000"/>
          <w:spacing w:val="-10"/>
          <w:sz w:val="24"/>
          <w:szCs w:val="24"/>
        </w:rPr>
        <w:t>30-92</w:t>
      </w:r>
    </w:p>
    <w:p w:rsidR="00A9206C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 Т Ч Е Т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ОБ ИСПОЛНЕНИИ  РЕЗЕРВНОГО  ФОНДА</w:t>
      </w:r>
    </w:p>
    <w:p w:rsidR="00A9206C" w:rsidRDefault="00A9206C" w:rsidP="00A9206C">
      <w:pPr>
        <w:ind w:left="-720"/>
        <w:jc w:val="right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Тыс. </w:t>
      </w:r>
      <w:proofErr w:type="spellStart"/>
      <w:r>
        <w:rPr>
          <w:b/>
          <w:color w:val="000000"/>
          <w:spacing w:val="-10"/>
          <w:sz w:val="24"/>
          <w:szCs w:val="24"/>
        </w:rPr>
        <w:t>руб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1779"/>
        <w:gridCol w:w="1947"/>
        <w:gridCol w:w="1601"/>
        <w:gridCol w:w="1975"/>
      </w:tblGrid>
      <w:tr w:rsidR="00A9206C" w:rsidRPr="00C141E0" w:rsidTr="007763EB"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ind w:firstLine="294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Наименование ПБС</w:t>
            </w:r>
          </w:p>
        </w:tc>
        <w:tc>
          <w:tcPr>
            <w:tcW w:w="187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№, дата</w:t>
            </w:r>
          </w:p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распоряжения</w:t>
            </w:r>
          </w:p>
        </w:tc>
        <w:tc>
          <w:tcPr>
            <w:tcW w:w="2282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Утверждено</w:t>
            </w:r>
          </w:p>
        </w:tc>
        <w:tc>
          <w:tcPr>
            <w:tcW w:w="1801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Исполнено</w:t>
            </w:r>
          </w:p>
        </w:tc>
        <w:tc>
          <w:tcPr>
            <w:tcW w:w="2268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Направление</w:t>
            </w:r>
          </w:p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расходов</w:t>
            </w:r>
          </w:p>
        </w:tc>
      </w:tr>
      <w:tr w:rsidR="00A9206C" w:rsidRPr="00C141E0" w:rsidTr="007763EB"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82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A9206C" w:rsidRPr="00C141E0" w:rsidTr="007763EB"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Итого 0</w:t>
            </w:r>
          </w:p>
        </w:tc>
        <w:tc>
          <w:tcPr>
            <w:tcW w:w="187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82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b/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Pr="002D3984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2D3984">
        <w:rPr>
          <w:color w:val="000000"/>
          <w:spacing w:val="-10"/>
          <w:sz w:val="24"/>
          <w:szCs w:val="24"/>
        </w:rPr>
        <w:lastRenderedPageBreak/>
        <w:t>Приложение № 8</w:t>
      </w:r>
    </w:p>
    <w:p w:rsidR="00A9206C" w:rsidRPr="002D3984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2D3984">
        <w:rPr>
          <w:color w:val="000000"/>
          <w:spacing w:val="-10"/>
          <w:sz w:val="24"/>
          <w:szCs w:val="24"/>
        </w:rPr>
        <w:t>К решению Стретенского сельского Совета депутатов</w:t>
      </w:r>
    </w:p>
    <w:p w:rsidR="00A9206C" w:rsidRPr="002D3984" w:rsidRDefault="00A9206C" w:rsidP="00A9206C">
      <w:pPr>
        <w:ind w:left="-720"/>
        <w:jc w:val="right"/>
        <w:rPr>
          <w:color w:val="000000"/>
          <w:spacing w:val="-10"/>
          <w:sz w:val="24"/>
          <w:szCs w:val="24"/>
        </w:rPr>
      </w:pPr>
      <w:r w:rsidRPr="002D3984">
        <w:rPr>
          <w:color w:val="000000"/>
          <w:spacing w:val="-10"/>
          <w:sz w:val="24"/>
          <w:szCs w:val="24"/>
        </w:rPr>
        <w:t>От 06.06.2024 № 30-92</w:t>
      </w:r>
    </w:p>
    <w:p w:rsidR="00A9206C" w:rsidRDefault="00A9206C" w:rsidP="00A9206C">
      <w:pPr>
        <w:ind w:left="-720"/>
        <w:jc w:val="right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ПРОГРАММА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 xml:space="preserve">МУНИЦИПАЛЬНЫХ ГАРАНТИЙ СТРЕТЕНСКОГО СЕЛЬСОВЕТА 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В ВАЛЮТЕ РОССИЙСКОЙ  ФЕДЕРАЦИИ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t>НА  2023 год и плановый период 2024 - 2025 годов</w:t>
      </w:r>
    </w:p>
    <w:p w:rsidR="00A9206C" w:rsidRDefault="00A9206C" w:rsidP="00A9206C">
      <w:pPr>
        <w:ind w:left="-720"/>
        <w:jc w:val="center"/>
        <w:rPr>
          <w:b/>
          <w:color w:val="000000"/>
          <w:spacing w:val="-10"/>
          <w:sz w:val="24"/>
          <w:szCs w:val="24"/>
        </w:rPr>
      </w:pPr>
    </w:p>
    <w:p w:rsidR="00A9206C" w:rsidRPr="009F3CD6" w:rsidRDefault="00A9206C" w:rsidP="00A9206C">
      <w:pPr>
        <w:numPr>
          <w:ilvl w:val="0"/>
          <w:numId w:val="6"/>
        </w:numPr>
        <w:spacing w:after="0" w:line="240" w:lineRule="auto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Перечень подлежащих предоставлению</w:t>
      </w:r>
    </w:p>
    <w:p w:rsidR="00A9206C" w:rsidRPr="009F3CD6" w:rsidRDefault="00A9206C" w:rsidP="00A9206C">
      <w:pPr>
        <w:ind w:left="-360"/>
        <w:jc w:val="center"/>
        <w:rPr>
          <w:color w:val="000000"/>
          <w:spacing w:val="-10"/>
          <w:sz w:val="24"/>
          <w:szCs w:val="24"/>
        </w:rPr>
      </w:pPr>
      <w:r w:rsidRPr="009F3CD6">
        <w:rPr>
          <w:color w:val="000000"/>
          <w:spacing w:val="-10"/>
          <w:sz w:val="24"/>
          <w:szCs w:val="24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  <w:sz w:val="24"/>
          <w:szCs w:val="24"/>
        </w:rPr>
        <w:t>4</w:t>
      </w:r>
      <w:r w:rsidRPr="009F3CD6">
        <w:rPr>
          <w:color w:val="000000"/>
          <w:spacing w:val="-10"/>
          <w:sz w:val="24"/>
          <w:szCs w:val="24"/>
        </w:rPr>
        <w:t>-202</w:t>
      </w:r>
      <w:r>
        <w:rPr>
          <w:color w:val="000000"/>
          <w:spacing w:val="-10"/>
          <w:sz w:val="24"/>
          <w:szCs w:val="24"/>
        </w:rPr>
        <w:t>5</w:t>
      </w:r>
      <w:r w:rsidRPr="009F3CD6">
        <w:rPr>
          <w:color w:val="000000"/>
          <w:spacing w:val="-10"/>
          <w:sz w:val="24"/>
          <w:szCs w:val="24"/>
        </w:rPr>
        <w:t xml:space="preserve"> годах</w:t>
      </w:r>
    </w:p>
    <w:p w:rsidR="00A9206C" w:rsidRPr="009F3CD6" w:rsidRDefault="00A9206C" w:rsidP="00A9206C">
      <w:pPr>
        <w:ind w:left="-360"/>
        <w:jc w:val="center"/>
        <w:rPr>
          <w:color w:val="000000"/>
          <w:spacing w:val="-10"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260"/>
        <w:gridCol w:w="2694"/>
        <w:gridCol w:w="1417"/>
        <w:gridCol w:w="1276"/>
        <w:gridCol w:w="1276"/>
      </w:tblGrid>
      <w:tr w:rsidR="00A9206C" w:rsidRPr="00C141E0" w:rsidTr="00A9206C">
        <w:tc>
          <w:tcPr>
            <w:tcW w:w="709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№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>/</w:t>
            </w: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Направление (цель)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гарантирования</w:t>
            </w:r>
          </w:p>
        </w:tc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Категория и (или)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наименование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Утверж</w:t>
            </w:r>
            <w:proofErr w:type="spellEnd"/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на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Исполнено за</w:t>
            </w:r>
            <w:r>
              <w:rPr>
                <w:color w:val="000000"/>
                <w:spacing w:val="-10"/>
                <w:sz w:val="24"/>
                <w:szCs w:val="24"/>
              </w:rPr>
              <w:t xml:space="preserve"> 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>202</w:t>
            </w:r>
            <w:r>
              <w:rPr>
                <w:color w:val="000000"/>
                <w:spacing w:val="-10"/>
                <w:sz w:val="24"/>
                <w:szCs w:val="24"/>
              </w:rPr>
              <w:t>3</w:t>
            </w: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r w:rsidRPr="00C141E0">
              <w:rPr>
                <w:color w:val="000000"/>
                <w:spacing w:val="-10"/>
                <w:sz w:val="24"/>
                <w:szCs w:val="24"/>
              </w:rPr>
              <w:t>Испол</w:t>
            </w:r>
            <w:proofErr w:type="spellEnd"/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  <w:sz w:val="24"/>
                <w:szCs w:val="24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%</w:t>
            </w:r>
          </w:p>
        </w:tc>
      </w:tr>
      <w:tr w:rsidR="00A9206C" w:rsidRPr="00C141E0" w:rsidTr="00A9206C">
        <w:tc>
          <w:tcPr>
            <w:tcW w:w="709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Обеспечение исполнения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Обязательств: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Муниципальное 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образование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Стретенский </w:t>
            </w:r>
          </w:p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  <w:tr w:rsidR="00A9206C" w:rsidRPr="00C141E0" w:rsidTr="00A9206C">
        <w:tc>
          <w:tcPr>
            <w:tcW w:w="709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Общий объем гарантий</w:t>
            </w:r>
          </w:p>
        </w:tc>
        <w:tc>
          <w:tcPr>
            <w:tcW w:w="2694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206C" w:rsidRPr="00C141E0" w:rsidRDefault="00A9206C" w:rsidP="007763EB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C141E0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</w:tr>
    </w:tbl>
    <w:p w:rsidR="00A9206C" w:rsidRPr="00EA1341" w:rsidRDefault="00A9206C" w:rsidP="00A9206C">
      <w:pPr>
        <w:ind w:left="-360"/>
        <w:jc w:val="center"/>
        <w:rPr>
          <w:b/>
          <w:color w:val="000000"/>
          <w:spacing w:val="-10"/>
          <w:sz w:val="24"/>
          <w:szCs w:val="24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  <w:sectPr w:rsidR="00A9206C" w:rsidSect="000C4C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206C" w:rsidRPr="000B034C" w:rsidRDefault="00A9206C" w:rsidP="00A9206C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lastRenderedPageBreak/>
        <w:t>РЕШЕНИЕ</w:t>
      </w:r>
    </w:p>
    <w:p w:rsidR="00A9206C" w:rsidRPr="000B034C" w:rsidRDefault="00A9206C" w:rsidP="00A9206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06.06</w:t>
      </w:r>
      <w:r w:rsidRPr="000B034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0B034C">
        <w:rPr>
          <w:rFonts w:ascii="Arial" w:hAnsi="Arial" w:cs="Arial"/>
          <w:sz w:val="24"/>
          <w:szCs w:val="24"/>
        </w:rPr>
        <w:t xml:space="preserve">   с. Стретенка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0B034C">
        <w:rPr>
          <w:rFonts w:ascii="Arial" w:hAnsi="Arial" w:cs="Arial"/>
          <w:sz w:val="24"/>
          <w:szCs w:val="24"/>
        </w:rPr>
        <w:t xml:space="preserve">     № </w:t>
      </w:r>
      <w:r>
        <w:rPr>
          <w:rFonts w:ascii="Arial" w:hAnsi="Arial" w:cs="Arial"/>
          <w:sz w:val="24"/>
          <w:szCs w:val="24"/>
        </w:rPr>
        <w:t>30-93</w:t>
      </w:r>
    </w:p>
    <w:p w:rsidR="00A9206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О  внесении изменений и дополнений  </w:t>
      </w:r>
      <w:r>
        <w:rPr>
          <w:rFonts w:ascii="Arial" w:hAnsi="Arial" w:cs="Arial"/>
          <w:sz w:val="24"/>
          <w:szCs w:val="24"/>
        </w:rPr>
        <w:t xml:space="preserve">в решения от 03.05.2024г. № 29-90, </w:t>
      </w:r>
    </w:p>
    <w:p w:rsidR="00A9206C" w:rsidRDefault="00A9206C" w:rsidP="00A920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22.02.2024г № 27-86, </w:t>
      </w:r>
      <w:r w:rsidRPr="00232ACC">
        <w:rPr>
          <w:rFonts w:ascii="Arial" w:hAnsi="Arial" w:cs="Arial"/>
          <w:sz w:val="24"/>
          <w:szCs w:val="24"/>
        </w:rPr>
        <w:t>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 № </w:t>
      </w:r>
      <w:r>
        <w:rPr>
          <w:rFonts w:ascii="Arial" w:hAnsi="Arial" w:cs="Arial"/>
          <w:sz w:val="24"/>
          <w:szCs w:val="24"/>
        </w:rPr>
        <w:t xml:space="preserve">26-83 </w:t>
      </w:r>
      <w:r w:rsidRPr="00232ACC">
        <w:rPr>
          <w:rFonts w:ascii="Arial" w:hAnsi="Arial" w:cs="Arial"/>
          <w:sz w:val="24"/>
          <w:szCs w:val="24"/>
        </w:rPr>
        <w:t xml:space="preserve"> </w:t>
      </w:r>
    </w:p>
    <w:p w:rsidR="00A9206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«О бюджете   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232ACC">
        <w:rPr>
          <w:rFonts w:ascii="Arial" w:hAnsi="Arial" w:cs="Arial"/>
          <w:sz w:val="24"/>
          <w:szCs w:val="24"/>
        </w:rPr>
        <w:t xml:space="preserve">Рассмотрев  предложения администрации  Стретенского  сельсовета по внесению  изменений в  решение  Стретенского сельского  Совета  депутатов </w:t>
      </w:r>
      <w:r>
        <w:rPr>
          <w:rFonts w:ascii="Arial" w:hAnsi="Arial" w:cs="Arial"/>
          <w:sz w:val="24"/>
          <w:szCs w:val="24"/>
        </w:rPr>
        <w:t>от 03.05.2024г. № 29-90, от 22.02.2024г. № 27-86,</w:t>
      </w:r>
      <w:r w:rsidRPr="00232ACC">
        <w:rPr>
          <w:rFonts w:ascii="Arial" w:hAnsi="Arial" w:cs="Arial"/>
          <w:sz w:val="24"/>
          <w:szCs w:val="24"/>
        </w:rPr>
        <w:t xml:space="preserve"> от 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№ 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 годов»  и  руководствуясь  ст. 7  Устава  Стретенского сельсовета  Нижнеингашского  района  Красноярского  края  и  Законом  Красноярского  края  от 10.07.2007г.  № 2-317  «О  межбюджетных  отношениях  в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Красноярском  </w:t>
      </w:r>
      <w:proofErr w:type="gramStart"/>
      <w:r w:rsidRPr="00232ACC">
        <w:rPr>
          <w:rFonts w:ascii="Arial" w:hAnsi="Arial" w:cs="Arial"/>
          <w:sz w:val="24"/>
          <w:szCs w:val="24"/>
        </w:rPr>
        <w:t>крае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»,  Стретенский  сельский  Совет  депутатов  РЕШИЛ: 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</w:t>
      </w:r>
      <w:r w:rsidRPr="00232ACC">
        <w:rPr>
          <w:rFonts w:ascii="Arial" w:hAnsi="Arial" w:cs="Arial"/>
          <w:sz w:val="24"/>
          <w:szCs w:val="24"/>
        </w:rPr>
        <w:tab/>
        <w:t>Внести изменения в решение</w:t>
      </w:r>
      <w:r>
        <w:rPr>
          <w:rFonts w:ascii="Arial" w:hAnsi="Arial" w:cs="Arial"/>
          <w:sz w:val="24"/>
          <w:szCs w:val="24"/>
        </w:rPr>
        <w:t xml:space="preserve"> от 03.05.2024г. № 29-90,  от 22.02.2024г.№ 27-86,</w:t>
      </w:r>
      <w:r w:rsidRPr="00232ACC">
        <w:rPr>
          <w:rFonts w:ascii="Arial" w:hAnsi="Arial" w:cs="Arial"/>
          <w:sz w:val="24"/>
          <w:szCs w:val="24"/>
        </w:rPr>
        <w:t xml:space="preserve"> 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годов»: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1.1  В статье 1 пункта 1 подпункт 1 цифры по доходам «</w:t>
      </w:r>
      <w:r w:rsidRPr="00FA36C1">
        <w:rPr>
          <w:rFonts w:ascii="Arial" w:hAnsi="Arial" w:cs="Arial"/>
          <w:sz w:val="24"/>
          <w:szCs w:val="24"/>
        </w:rPr>
        <w:t xml:space="preserve">16769,7 </w:t>
      </w:r>
      <w:r w:rsidRPr="00232ACC">
        <w:rPr>
          <w:rFonts w:ascii="Arial" w:hAnsi="Arial" w:cs="Arial"/>
          <w:sz w:val="24"/>
          <w:szCs w:val="24"/>
        </w:rPr>
        <w:t xml:space="preserve">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16999,7</w:t>
      </w:r>
      <w:r w:rsidRPr="00232AC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32ACC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32AC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». 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1.2</w:t>
      </w:r>
      <w:proofErr w:type="gramStart"/>
      <w:r w:rsidRPr="00232ACC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статье 1 пункта 1 подпункта 2  цифры по расходам «</w:t>
      </w:r>
      <w:r w:rsidRPr="00FA36C1">
        <w:rPr>
          <w:rFonts w:ascii="Arial" w:hAnsi="Arial" w:cs="Arial"/>
          <w:sz w:val="24"/>
          <w:szCs w:val="24"/>
        </w:rPr>
        <w:t>16913,</w:t>
      </w:r>
      <w:r>
        <w:rPr>
          <w:rFonts w:ascii="Arial" w:hAnsi="Arial" w:cs="Arial"/>
          <w:sz w:val="24"/>
          <w:szCs w:val="24"/>
        </w:rPr>
        <w:t xml:space="preserve">1 </w:t>
      </w:r>
      <w:r w:rsidRPr="00232ACC">
        <w:rPr>
          <w:rFonts w:ascii="Arial" w:hAnsi="Arial" w:cs="Arial"/>
          <w:sz w:val="24"/>
          <w:szCs w:val="24"/>
        </w:rPr>
        <w:t xml:space="preserve">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 » заменить цифрами «</w:t>
      </w:r>
      <w:r>
        <w:rPr>
          <w:rFonts w:ascii="Arial" w:hAnsi="Arial" w:cs="Arial"/>
          <w:sz w:val="24"/>
          <w:szCs w:val="24"/>
        </w:rPr>
        <w:t>17143,1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     Приложения № 1, 2, 4, 5, 7 к  решению  изложить  в новой  редакции  согласно  приложениям  № 1, 2, 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>, 5, 7  к настоящему  решению.</w:t>
      </w:r>
    </w:p>
    <w:p w:rsidR="00A9206C" w:rsidRPr="00232AC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3.</w:t>
      </w:r>
      <w:r w:rsidRPr="00232ACC">
        <w:rPr>
          <w:rFonts w:ascii="Arial" w:hAnsi="Arial" w:cs="Arial"/>
          <w:sz w:val="24"/>
          <w:szCs w:val="24"/>
        </w:rPr>
        <w:tab/>
      </w:r>
      <w:proofErr w:type="gramStart"/>
      <w:r w:rsidRPr="00232ACC">
        <w:rPr>
          <w:rFonts w:ascii="Arial" w:hAnsi="Arial" w:cs="Arial"/>
          <w:sz w:val="24"/>
          <w:szCs w:val="24"/>
        </w:rPr>
        <w:t>Контроль  за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исполнением  настоящего  решения  возложить  на  постоянную  комиссию  по  бюджету  и экономическим  вопросам.</w:t>
      </w:r>
    </w:p>
    <w:p w:rsidR="00A9206C" w:rsidRDefault="00A9206C" w:rsidP="00A9206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4.</w:t>
      </w:r>
      <w:r w:rsidRPr="00232ACC">
        <w:rPr>
          <w:rFonts w:ascii="Arial" w:hAnsi="Arial" w:cs="Arial"/>
          <w:sz w:val="24"/>
          <w:szCs w:val="24"/>
        </w:rPr>
        <w:tab/>
        <w:t>Настоящее  решение  вступает  в  силу  со  дня  его официального  опубликования  в «Информационном  Вестнике»  администрации  Стретенского сельсовета  Нижнеингашского  района  Красноярского  края.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9206C" w:rsidRDefault="00A9206C" w:rsidP="00A9206C">
      <w:pPr>
        <w:rPr>
          <w:rFonts w:ascii="Arial" w:hAnsi="Arial" w:cs="Arial"/>
          <w:sz w:val="24"/>
          <w:szCs w:val="24"/>
        </w:rPr>
      </w:pPr>
    </w:p>
    <w:p w:rsidR="00A9206C" w:rsidRPr="000B034C" w:rsidRDefault="00A9206C" w:rsidP="00A9206C">
      <w:pPr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tabs>
          <w:tab w:val="left" w:pos="1410"/>
        </w:tabs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lastRenderedPageBreak/>
        <w:t xml:space="preserve">         Глава сельсовета:                                                             Е. В. Жиганов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A9206C" w:rsidRPr="000B034C" w:rsidRDefault="00A9206C" w:rsidP="00A9206C">
      <w:pPr>
        <w:tabs>
          <w:tab w:val="left" w:pos="1410"/>
        </w:tabs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both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_06 </w:t>
      </w:r>
      <w:r w:rsidRPr="000B034C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_июнь</w:t>
      </w:r>
      <w:r w:rsidRPr="000B034C">
        <w:rPr>
          <w:rFonts w:ascii="Arial" w:hAnsi="Arial" w:cs="Arial"/>
          <w:sz w:val="24"/>
          <w:szCs w:val="24"/>
        </w:rPr>
        <w:t>_20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>г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Pr="0075581A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 xml:space="preserve">Источники внутреннего финансирования </w:t>
      </w:r>
    </w:p>
    <w:p w:rsidR="00A9206C" w:rsidRPr="0075581A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дефицита сельского бюджета на 20</w:t>
      </w:r>
      <w:r>
        <w:rPr>
          <w:rFonts w:ascii="Arial" w:hAnsi="Arial" w:cs="Arial"/>
          <w:b/>
          <w:sz w:val="24"/>
          <w:szCs w:val="24"/>
        </w:rPr>
        <w:t>24</w:t>
      </w:r>
      <w:r w:rsidRPr="0075581A">
        <w:rPr>
          <w:rFonts w:ascii="Arial" w:hAnsi="Arial" w:cs="Arial"/>
          <w:b/>
          <w:sz w:val="24"/>
          <w:szCs w:val="24"/>
        </w:rPr>
        <w:t xml:space="preserve"> год </w:t>
      </w:r>
    </w:p>
    <w:p w:rsidR="00A9206C" w:rsidRPr="0075581A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75581A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75581A">
        <w:rPr>
          <w:rFonts w:ascii="Arial" w:hAnsi="Arial" w:cs="Arial"/>
          <w:b/>
          <w:sz w:val="24"/>
          <w:szCs w:val="24"/>
        </w:rPr>
        <w:t xml:space="preserve"> года</w:t>
      </w:r>
    </w:p>
    <w:p w:rsidR="00A9206C" w:rsidRDefault="00A9206C" w:rsidP="00A9206C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</w:t>
      </w:r>
    </w:p>
    <w:p w:rsidR="00A9206C" w:rsidRPr="004E63FE" w:rsidRDefault="00A9206C" w:rsidP="00A9206C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A9206C" w:rsidRPr="002045B9" w:rsidTr="007763EB">
        <w:tc>
          <w:tcPr>
            <w:tcW w:w="2887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458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9206C" w:rsidRPr="002045B9" w:rsidTr="007763EB">
        <w:tc>
          <w:tcPr>
            <w:tcW w:w="2887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83401050000000000000</w:t>
            </w:r>
          </w:p>
        </w:tc>
        <w:tc>
          <w:tcPr>
            <w:tcW w:w="3458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143,4</w:t>
            </w:r>
          </w:p>
        </w:tc>
        <w:tc>
          <w:tcPr>
            <w:tcW w:w="1560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9206C" w:rsidRPr="002045B9" w:rsidTr="007763EB">
        <w:tc>
          <w:tcPr>
            <w:tcW w:w="2887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83401050201050000510</w:t>
            </w:r>
          </w:p>
        </w:tc>
        <w:tc>
          <w:tcPr>
            <w:tcW w:w="3458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</w:t>
            </w:r>
            <w:r w:rsidRPr="002045B9">
              <w:rPr>
                <w:rFonts w:ascii="Arial" w:hAnsi="Arial" w:cs="Arial"/>
                <w:sz w:val="24"/>
                <w:szCs w:val="24"/>
              </w:rPr>
              <w:lastRenderedPageBreak/>
              <w:t>денежных средств бюджета</w:t>
            </w:r>
          </w:p>
        </w:tc>
        <w:tc>
          <w:tcPr>
            <w:tcW w:w="1701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-16999,7</w:t>
            </w:r>
          </w:p>
        </w:tc>
        <w:tc>
          <w:tcPr>
            <w:tcW w:w="1560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-13879,9</w:t>
            </w:r>
          </w:p>
        </w:tc>
        <w:tc>
          <w:tcPr>
            <w:tcW w:w="1559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-13744,2</w:t>
            </w:r>
          </w:p>
        </w:tc>
      </w:tr>
      <w:tr w:rsidR="00A9206C" w:rsidRPr="002045B9" w:rsidTr="007763EB">
        <w:tc>
          <w:tcPr>
            <w:tcW w:w="2887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lastRenderedPageBreak/>
              <w:t>83401050201050000610</w:t>
            </w:r>
          </w:p>
        </w:tc>
        <w:tc>
          <w:tcPr>
            <w:tcW w:w="3458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17143,1</w:t>
            </w:r>
          </w:p>
        </w:tc>
        <w:tc>
          <w:tcPr>
            <w:tcW w:w="1560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13879,9</w:t>
            </w:r>
          </w:p>
        </w:tc>
        <w:tc>
          <w:tcPr>
            <w:tcW w:w="1559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13744,2</w:t>
            </w:r>
          </w:p>
        </w:tc>
      </w:tr>
      <w:tr w:rsidR="00A9206C" w:rsidRPr="002045B9" w:rsidTr="007763EB">
        <w:tc>
          <w:tcPr>
            <w:tcW w:w="2887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Итого источников</w:t>
            </w:r>
          </w:p>
        </w:tc>
        <w:tc>
          <w:tcPr>
            <w:tcW w:w="3458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-143,4</w:t>
            </w:r>
          </w:p>
        </w:tc>
        <w:tc>
          <w:tcPr>
            <w:tcW w:w="1560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9206C" w:rsidRPr="002045B9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Pr="008373B6" w:rsidRDefault="00A9206C" w:rsidP="00A9206C">
      <w:pPr>
        <w:jc w:val="center"/>
        <w:rPr>
          <w:rFonts w:ascii="Arial" w:hAnsi="Arial" w:cs="Arial"/>
          <w:sz w:val="24"/>
          <w:szCs w:val="24"/>
        </w:rPr>
      </w:pPr>
      <w:r w:rsidRPr="008373B6">
        <w:rPr>
          <w:rFonts w:ascii="Arial" w:hAnsi="Arial" w:cs="Arial"/>
          <w:b/>
          <w:sz w:val="24"/>
          <w:szCs w:val="24"/>
        </w:rPr>
        <w:t>Доходы сельского бюджета на  20</w:t>
      </w:r>
      <w:r>
        <w:rPr>
          <w:rFonts w:ascii="Arial" w:hAnsi="Arial" w:cs="Arial"/>
          <w:b/>
          <w:sz w:val="24"/>
          <w:szCs w:val="24"/>
        </w:rPr>
        <w:t>24</w:t>
      </w:r>
      <w:r w:rsidRPr="008373B6">
        <w:rPr>
          <w:rFonts w:ascii="Arial" w:hAnsi="Arial" w:cs="Arial"/>
          <w:b/>
          <w:sz w:val="24"/>
          <w:szCs w:val="24"/>
        </w:rPr>
        <w:t xml:space="preserve"> год  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8373B6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8373B6">
        <w:rPr>
          <w:rFonts w:ascii="Arial" w:hAnsi="Arial" w:cs="Arial"/>
          <w:b/>
          <w:sz w:val="24"/>
          <w:szCs w:val="24"/>
        </w:rPr>
        <w:t xml:space="preserve"> годы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645"/>
        <w:gridCol w:w="360"/>
        <w:gridCol w:w="540"/>
        <w:gridCol w:w="540"/>
        <w:gridCol w:w="750"/>
        <w:gridCol w:w="567"/>
        <w:gridCol w:w="851"/>
        <w:gridCol w:w="709"/>
        <w:gridCol w:w="5244"/>
        <w:gridCol w:w="1134"/>
        <w:gridCol w:w="1134"/>
        <w:gridCol w:w="1134"/>
      </w:tblGrid>
      <w:tr w:rsidR="00A9206C" w:rsidTr="007763EB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A9206C" w:rsidRPr="00F503D5" w:rsidRDefault="00A9206C" w:rsidP="007763EB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24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6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Tr="007763EB">
        <w:trPr>
          <w:cantSplit/>
          <w:trHeight w:val="1737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06C" w:rsidRPr="00F503D5" w:rsidRDefault="00A9206C" w:rsidP="007763EB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</w:tc>
      </w:tr>
      <w:tr w:rsidR="00A9206C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A9206C" w:rsidRPr="00AB1F1E" w:rsidTr="007763EB">
        <w:trPr>
          <w:trHeight w:val="39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2668,2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2485,0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</w:p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331,0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 xml:space="preserve">Доходы от уплаты акцизов на дизельное топливо, зачисляемые в консолидированные </w:t>
            </w:r>
            <w:r w:rsidRPr="00F503D5">
              <w:rPr>
                <w:rFonts w:ascii="Arial" w:eastAsia="Batang" w:hAnsi="Arial" w:cs="Arial"/>
              </w:rPr>
              <w:lastRenderedPageBreak/>
              <w:t>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151,4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</w:tr>
      <w:tr w:rsidR="00A9206C" w:rsidRPr="00AB1F1E" w:rsidTr="007763EB">
        <w:trPr>
          <w:trHeight w:val="1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ind w:left="-723" w:firstLine="723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204,4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-25,9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</w:tr>
      <w:tr w:rsidR="00A9206C" w:rsidRPr="00AB1F1E" w:rsidTr="007763EB">
        <w:trPr>
          <w:trHeight w:val="8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</w:tr>
      <w:tr w:rsidR="00A9206C" w:rsidRPr="00AB1F1E" w:rsidTr="007763EB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</w:tr>
      <w:tr w:rsidR="00A9206C" w:rsidRPr="00AB1F1E" w:rsidTr="007763EB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</w:tr>
      <w:tr w:rsidR="00A9206C" w:rsidRPr="00AB1F1E" w:rsidTr="007763EB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9206C" w:rsidRPr="00AB1F1E" w:rsidTr="007763EB">
        <w:trPr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</w:tr>
      <w:tr w:rsidR="00A9206C" w:rsidRPr="00AB1F1E" w:rsidTr="007763EB">
        <w:trPr>
          <w:trHeight w:val="27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RPr="00AB1F1E" w:rsidTr="007763EB">
        <w:trPr>
          <w:trHeight w:val="2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A9206C">
            <w:pPr>
              <w:numPr>
                <w:ilvl w:val="0"/>
                <w:numId w:val="32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A9206C" w:rsidRPr="00250DD6" w:rsidTr="007763EB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</w:tr>
      <w:tr w:rsidR="00A9206C" w:rsidRPr="00AB1F1E" w:rsidTr="007763EB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</w:tr>
      <w:tr w:rsidR="00A9206C" w:rsidRPr="00AB1F1E" w:rsidTr="007763EB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E978BF" w:rsidRDefault="00A9206C" w:rsidP="007763EB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A9206C" w:rsidRPr="00AB1F1E" w:rsidTr="007763EB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A9206C" w:rsidRPr="00AB1F1E" w:rsidTr="007763EB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11398,18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11259,2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</w:tr>
      <w:tr w:rsidR="00A9206C" w:rsidRPr="00AB1F1E" w:rsidTr="007763EB">
        <w:trPr>
          <w:trHeight w:val="31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 xml:space="preserve">Субвенции бюджетам сельских поселений на осуществление государственных полномочий по первичному воинскому учету на территориях, </w:t>
            </w:r>
            <w:r w:rsidRPr="00F503D5">
              <w:rPr>
                <w:rFonts w:ascii="Arial" w:eastAsia="Batang" w:hAnsi="Arial" w:cs="Arial"/>
                <w:color w:val="000000"/>
              </w:rPr>
              <w:lastRenderedPageBreak/>
              <w:t>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2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(пожарная безопасность)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(содержание дорог)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(специальная краевая выплата)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proofErr w:type="gramStart"/>
            <w:r>
              <w:rPr>
                <w:rFonts w:ascii="Arial" w:eastAsia="Batang" w:hAnsi="Arial" w:cs="Arial"/>
                <w:color w:val="000000"/>
              </w:rPr>
              <w:t xml:space="preserve">Прочие  межбюджетные трансферты 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бюджетам </w:t>
            </w:r>
            <w:r>
              <w:rPr>
                <w:rFonts w:ascii="Arial" w:eastAsia="Batang" w:hAnsi="Arial" w:cs="Arial"/>
                <w:color w:val="000000"/>
              </w:rPr>
              <w:t>муниципальных образований 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краевое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Batang" w:hAnsi="Arial" w:cs="Arial"/>
                <w:color w:val="000000"/>
              </w:rPr>
              <w:t>софинансирование</w:t>
            </w:r>
            <w:proofErr w:type="spellEnd"/>
            <w:r>
              <w:rPr>
                <w:rFonts w:ascii="Arial" w:eastAsia="Batang" w:hAnsi="Arial" w:cs="Arial"/>
                <w:color w:val="000000"/>
              </w:rPr>
              <w:t xml:space="preserve"> самообложению)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RPr="00AB1F1E" w:rsidTr="007763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(реализация мероприятий за счёт иного межбюджетного трансферта за содействие развития налогового потенциала)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A9206C" w:rsidRPr="00AB1F1E" w:rsidTr="007763EB">
        <w:trPr>
          <w:trHeight w:val="4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16944,7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13744,2</w:t>
            </w:r>
          </w:p>
        </w:tc>
      </w:tr>
    </w:tbl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A9206C" w:rsidRPr="008373B6" w:rsidTr="007763EB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A9206C" w:rsidRPr="008373B6" w:rsidTr="007763EB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A9206C" w:rsidRPr="008373B6" w:rsidTr="007763EB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</w:t>
            </w:r>
          </w:p>
          <w:p w:rsidR="00A9206C" w:rsidRPr="006A1C46" w:rsidRDefault="00A9206C" w:rsidP="007763E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роки</w:t>
                  </w:r>
                </w:p>
              </w:tc>
              <w:tc>
                <w:tcPr>
                  <w:tcW w:w="836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ассификации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17143,1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11913,8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1160,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B858E4">
                    <w:rPr>
                      <w:sz w:val="24"/>
                      <w:szCs w:val="24"/>
                    </w:rPr>
                    <w:t>высших исполнительных</w:t>
                  </w:r>
                  <w:proofErr w:type="gramEnd"/>
                  <w:r w:rsidRPr="00B858E4">
                    <w:rPr>
                      <w:sz w:val="24"/>
                      <w:szCs w:val="24"/>
                    </w:rPr>
                    <w:t xml:space="preserve">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4102,7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6648,5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Cs/>
                      <w:sz w:val="24"/>
                      <w:szCs w:val="24"/>
                    </w:rPr>
                    <w:t>Мобилизационная и в</w:t>
                  </w:r>
                  <w:proofErr w:type="gramEnd"/>
                  <w:r w:rsidRPr="00B858E4">
                    <w:rPr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B858E4">
                    <w:rPr>
                      <w:bCs/>
                      <w:sz w:val="24"/>
                      <w:szCs w:val="24"/>
                    </w:rPr>
                    <w:t>евойсковая</w:t>
                  </w:r>
                  <w:proofErr w:type="spellEnd"/>
                  <w:r w:rsidRPr="00B858E4">
                    <w:rPr>
                      <w:bCs/>
                      <w:sz w:val="24"/>
                      <w:szCs w:val="24"/>
                    </w:rPr>
                    <w:t xml:space="preserve"> подготовка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75,0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74,5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 xml:space="preserve"> экономика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A9206C" w:rsidRPr="001A434F" w:rsidTr="007763EB">
              <w:trPr>
                <w:trHeight w:val="389"/>
              </w:trPr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>хозяйство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91</w:t>
                  </w:r>
                  <w:r w:rsidRPr="00B858E4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91</w:t>
                  </w:r>
                  <w:r w:rsidRPr="00B858E4">
                    <w:rPr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3773,2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3773,2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  <w:tr w:rsidR="00A9206C" w:rsidRPr="001A434F" w:rsidTr="007763EB">
              <w:tc>
                <w:tcPr>
                  <w:tcW w:w="1638" w:type="dxa"/>
                </w:tcPr>
                <w:p w:rsidR="00A9206C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363" w:type="dxa"/>
                </w:tcPr>
                <w:p w:rsidR="00A9206C" w:rsidRPr="00B858E4" w:rsidRDefault="00A9206C" w:rsidP="007763EB">
                  <w:pPr>
                    <w:rPr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bCs/>
                      <w:sz w:val="24"/>
                      <w:szCs w:val="24"/>
                    </w:rPr>
                    <w:t>Другие вопросы в социальной политики</w:t>
                  </w:r>
                  <w:proofErr w:type="gramEnd"/>
                </w:p>
              </w:tc>
              <w:tc>
                <w:tcPr>
                  <w:tcW w:w="2126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701" w:type="dxa"/>
                </w:tcPr>
                <w:p w:rsidR="00A9206C" w:rsidRPr="00B858E4" w:rsidRDefault="00A9206C" w:rsidP="007763E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</w:tbl>
          <w:p w:rsidR="00A9206C" w:rsidRPr="008373B6" w:rsidRDefault="00A9206C" w:rsidP="007763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258" w:type="dxa"/>
        <w:tblInd w:w="92" w:type="dxa"/>
        <w:tblLook w:val="04A0"/>
      </w:tblPr>
      <w:tblGrid>
        <w:gridCol w:w="16"/>
        <w:gridCol w:w="234"/>
        <w:gridCol w:w="588"/>
        <w:gridCol w:w="6549"/>
        <w:gridCol w:w="1243"/>
        <w:gridCol w:w="1235"/>
        <w:gridCol w:w="1656"/>
        <w:gridCol w:w="1136"/>
        <w:gridCol w:w="1634"/>
        <w:gridCol w:w="468"/>
        <w:gridCol w:w="250"/>
        <w:gridCol w:w="250"/>
      </w:tblGrid>
      <w:tr w:rsidR="00A9206C" w:rsidRPr="008373B6" w:rsidTr="00A9206C">
        <w:trPr>
          <w:trHeight w:val="345"/>
        </w:trPr>
        <w:tc>
          <w:tcPr>
            <w:tcW w:w="15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Распределение бюджетных ассигнований по разделам и подразделам</w:t>
            </w:r>
          </w:p>
        </w:tc>
      </w:tr>
      <w:tr w:rsidR="00A9206C" w:rsidRPr="008373B6" w:rsidTr="00A9206C">
        <w:trPr>
          <w:trHeight w:val="264"/>
        </w:trPr>
        <w:tc>
          <w:tcPr>
            <w:tcW w:w="15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A9206C" w:rsidRPr="008373B6" w:rsidTr="00A9206C">
        <w:trPr>
          <w:trHeight w:val="31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8373B6" w:rsidRDefault="00A9206C" w:rsidP="007763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 – 2026 годы</w:t>
            </w:r>
          </w:p>
          <w:p w:rsidR="00A9206C" w:rsidRDefault="00A9206C" w:rsidP="007763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ной классификации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13879,9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13744,2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10522,0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10206,1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кта Российской Федерации и муниципально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обра</w:t>
                  </w:r>
                  <w:proofErr w:type="spell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ования</w:t>
                  </w:r>
                  <w:proofErr w:type="spellEnd"/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высших исполни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ельных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органов государственной власти субъектов Российско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  <w:t xml:space="preserve">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3622,6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3578,3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рвный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фонд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другие вопр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сы в области в обла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ти Ж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5811,6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5540,0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Мобилизаци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онн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ая и внев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йсковая подготовка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ая безопасность и правоохранительная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деятельность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300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ерритории от чр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звычайных ситуаций 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cr/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рир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0309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cr/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спечение по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ж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арной безопасности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ьная экономика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ды)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Ж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и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лищно-коммунальное хозя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A9206C" w:rsidRDefault="00A9206C" w:rsidP="007763EB">
                  <w:pPr>
                    <w:jc w:val="center"/>
                  </w:pPr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A9206C" w:rsidRDefault="00A9206C" w:rsidP="007763EB"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A9206C" w:rsidRPr="001A434F" w:rsidTr="007763EB">
              <w:tc>
                <w:tcPr>
                  <w:tcW w:w="155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A9206C" w:rsidRPr="001A434F" w:rsidRDefault="00A9206C" w:rsidP="007763E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Условно утвержденные</w:t>
                  </w:r>
                  <w:proofErr w:type="gramEnd"/>
                </w:p>
              </w:tc>
              <w:tc>
                <w:tcPr>
                  <w:tcW w:w="2037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343,4</w:t>
                  </w:r>
                </w:p>
              </w:tc>
              <w:tc>
                <w:tcPr>
                  <w:tcW w:w="1491" w:type="dxa"/>
                </w:tcPr>
                <w:p w:rsidR="00A9206C" w:rsidRPr="001A434F" w:rsidRDefault="00A9206C" w:rsidP="007763E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687,0</w:t>
                  </w:r>
                </w:p>
              </w:tc>
            </w:tr>
          </w:tbl>
          <w:p w:rsidR="00A9206C" w:rsidRPr="008373B6" w:rsidRDefault="00A9206C" w:rsidP="007763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06C" w:rsidRPr="008373B6" w:rsidRDefault="00A9206C" w:rsidP="007763EB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877A0D" w:rsidRDefault="00A9206C" w:rsidP="007763EB">
            <w:pPr>
              <w:pStyle w:val="ab"/>
              <w:ind w:hanging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877A0D" w:rsidRDefault="00A9206C" w:rsidP="007763EB">
            <w:pPr>
              <w:pStyle w:val="ab"/>
              <w:ind w:hanging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9206C" w:rsidRPr="00810511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риложение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DF0C0B" w:rsidRDefault="00A9206C" w:rsidP="007763EB">
            <w:pPr>
              <w:pStyle w:val="ab"/>
              <w:ind w:left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DF0C0B" w:rsidRDefault="00A9206C" w:rsidP="007763EB">
            <w:pPr>
              <w:pStyle w:val="ab"/>
              <w:ind w:left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810511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к решению сельского Совета депутатов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90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810511" w:rsidRDefault="00A9206C" w:rsidP="007763EB">
            <w:pPr>
              <w:autoSpaceDE w:val="0"/>
              <w:autoSpaceDN w:val="0"/>
              <w:adjustRightInd w:val="0"/>
              <w:ind w:right="-4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от _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06.06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г. №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30-93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76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 структура расходов сельского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</w:t>
            </w: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03D17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73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0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lastRenderedPageBreak/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17143,1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11913,8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1160,6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1160,6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891,4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269,3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1F6614">
              <w:rPr>
                <w:rFonts w:ascii="Arial" w:hAnsi="Arial" w:cs="Arial"/>
                <w:b/>
                <w:bCs/>
                <w:color w:val="000000"/>
              </w:rPr>
              <w:t>высших исполнительных</w:t>
            </w:r>
            <w:proofErr w:type="gramEnd"/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4102,7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4102,7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2916,2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898,2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47,3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lastRenderedPageBreak/>
              <w:t>14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6648,5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6645,0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3983,5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1087,8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149,9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1423,8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A9206C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A9206C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34,7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lastRenderedPageBreak/>
              <w:t>30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74,5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3,7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6A2DC2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1308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549,1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191,1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191,1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</w:t>
            </w:r>
            <w:r>
              <w:rPr>
                <w:rFonts w:ascii="Arial" w:hAnsi="Arial" w:cs="Arial"/>
                <w:color w:val="000000"/>
              </w:rPr>
              <w:t>7</w:t>
            </w:r>
            <w:r w:rsidRPr="001F6614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</w:t>
            </w:r>
            <w:r>
              <w:rPr>
                <w:rFonts w:ascii="Arial" w:hAnsi="Arial" w:cs="Arial"/>
                <w:color w:val="000000"/>
              </w:rPr>
              <w:t>7388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3773,2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3773,2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</w:rPr>
              <w:t xml:space="preserve"> по ПМИ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8210076410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1177,0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8210076410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1177,0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40D45">
              <w:rPr>
                <w:rFonts w:ascii="Arial" w:hAnsi="Arial" w:cs="Arial"/>
                <w:color w:val="000000"/>
              </w:rPr>
              <w:t>821007</w:t>
            </w:r>
            <w:r>
              <w:rPr>
                <w:rFonts w:ascii="Arial" w:hAnsi="Arial" w:cs="Arial"/>
                <w:color w:val="000000"/>
              </w:rPr>
              <w:t>745</w:t>
            </w:r>
            <w:r w:rsidRPr="00740D4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175,0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Default="00A9206C" w:rsidP="007763E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вопросы в социальной политике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17DD0"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  <w:tr w:rsidR="00A9206C" w:rsidRPr="001F6614" w:rsidTr="00A920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8510083010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F6614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206C" w:rsidRPr="00117DD0" w:rsidRDefault="00A9206C" w:rsidP="007763E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</w:tbl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Ведомственная структура расходов сельского бюджета 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Единица измерения: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A9206C" w:rsidRPr="00F503D5" w:rsidTr="007763EB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A9206C" w:rsidRPr="00F503D5" w:rsidTr="007763EB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13744,2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10522,0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10206,1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A9206C" w:rsidRPr="00F503D5" w:rsidTr="007763EB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A9206C" w:rsidRPr="00F503D5" w:rsidTr="007763EB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971E5E" w:rsidRDefault="00A9206C" w:rsidP="007763EB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971E5E" w:rsidRDefault="00A9206C" w:rsidP="007763EB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3578,3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60D1B" w:rsidRDefault="00A9206C" w:rsidP="007763EB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A60D1B" w:rsidRDefault="00A9206C" w:rsidP="007763EB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3578,3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116,7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3361AE" w:rsidRDefault="00A9206C" w:rsidP="007763EB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3361AE" w:rsidRDefault="00A9206C" w:rsidP="007763EB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3361AE" w:rsidRDefault="00A9206C" w:rsidP="007763EB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3361AE" w:rsidRDefault="00A9206C" w:rsidP="007763EB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5811,6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5539,9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52C6C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452C6C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5536,8</w:t>
            </w:r>
          </w:p>
        </w:tc>
      </w:tr>
      <w:tr w:rsidR="00A9206C" w:rsidRPr="00F503D5" w:rsidTr="007763EB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1147,0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875,3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1,05</w:t>
            </w:r>
          </w:p>
        </w:tc>
      </w:tr>
      <w:tr w:rsidR="00A9206C" w:rsidRPr="00F503D5" w:rsidTr="007763EB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23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 xml:space="preserve">Иные закупки товаров, работ и услуг для </w:t>
            </w: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41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A9206C" w:rsidRPr="00F503D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A9206C" w:rsidRPr="00F503D5" w:rsidTr="007763EB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A9206C" w:rsidRPr="00F503D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F503D5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7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Pr="00267141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24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A9206C" w:rsidRPr="00C40255" w:rsidTr="007763EB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2024 год</w:t>
            </w:r>
          </w:p>
        </w:tc>
      </w:tr>
      <w:tr w:rsidR="00A9206C" w:rsidRPr="00C40255" w:rsidTr="007763EB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17143,1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8074,6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206C" w:rsidRPr="004E63FE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6645,0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6645,0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3983,5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1087,8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149,8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1423,8</w:t>
            </w:r>
          </w:p>
        </w:tc>
      </w:tr>
      <w:tr w:rsidR="00A9206C" w:rsidRPr="00C40255" w:rsidTr="007763EB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455,8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549,1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A9206C" w:rsidRPr="00C40255" w:rsidTr="007763EB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59,0</w:t>
            </w:r>
          </w:p>
        </w:tc>
      </w:tr>
      <w:tr w:rsidR="00A9206C" w:rsidRPr="00C40255" w:rsidTr="007763EB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A9206C" w:rsidRPr="00C40255" w:rsidTr="007763EB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9068,5</w:t>
            </w:r>
          </w:p>
        </w:tc>
      </w:tr>
      <w:tr w:rsidR="00A9206C" w:rsidRPr="00C40255" w:rsidTr="007763EB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A9206C" w:rsidRPr="00C40255" w:rsidTr="007763EB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A9206C" w:rsidRPr="00C40255" w:rsidTr="007763EB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84B85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A9206C" w:rsidRPr="00C40255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</w:tr>
      <w:tr w:rsidR="00A9206C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269,3</w:t>
            </w:r>
          </w:p>
        </w:tc>
      </w:tr>
      <w:tr w:rsidR="00A9206C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4102,7</w:t>
            </w:r>
          </w:p>
        </w:tc>
      </w:tr>
      <w:tr w:rsidR="00A9206C" w:rsidRPr="00AD4F76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4102,7</w:t>
            </w:r>
          </w:p>
        </w:tc>
      </w:tr>
      <w:tr w:rsidR="00A9206C" w:rsidRPr="00AD4F76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4102,7</w:t>
            </w:r>
          </w:p>
        </w:tc>
      </w:tr>
      <w:tr w:rsidR="00A9206C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2916,2</w:t>
            </w:r>
          </w:p>
        </w:tc>
      </w:tr>
      <w:tr w:rsidR="00A9206C" w:rsidTr="007763EB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</w:tr>
      <w:tr w:rsidR="00A9206C" w:rsidTr="007763EB">
        <w:trPr>
          <w:trHeight w:val="29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240,5</w:t>
            </w:r>
          </w:p>
        </w:tc>
      </w:tr>
      <w:tr w:rsidR="00A9206C" w:rsidTr="007763EB">
        <w:trPr>
          <w:trHeight w:val="27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A9206C" w:rsidTr="007763EB">
        <w:trPr>
          <w:trHeight w:val="27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A9206C" w:rsidTr="007763EB">
        <w:trPr>
          <w:trHeight w:val="2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A9206C" w:rsidTr="007763EB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A9206C" w:rsidTr="007763EB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8210076410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1177,0</w:t>
            </w:r>
          </w:p>
        </w:tc>
      </w:tr>
      <w:tr w:rsidR="00A9206C" w:rsidTr="007763EB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8210076410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1177,0</w:t>
            </w:r>
          </w:p>
        </w:tc>
      </w:tr>
      <w:tr w:rsidR="00A9206C" w:rsidTr="007763EB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8210077450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175,0</w:t>
            </w:r>
          </w:p>
        </w:tc>
      </w:tr>
      <w:tr w:rsidR="00A9206C" w:rsidTr="007763EB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8210077450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175,0</w:t>
            </w:r>
          </w:p>
        </w:tc>
      </w:tr>
      <w:tr w:rsidR="00A9206C" w:rsidTr="007763EB">
        <w:trPr>
          <w:trHeight w:val="2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9206C" w:rsidTr="007763EB">
        <w:trPr>
          <w:trHeight w:val="42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осуществление деятельности административной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9206C" w:rsidTr="007763EB">
        <w:trPr>
          <w:trHeight w:val="27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AD4F76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Default="00A9206C" w:rsidP="007763E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A9206C" w:rsidTr="007763EB">
        <w:trPr>
          <w:trHeight w:val="27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A9206C" w:rsidTr="007763EB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A9206C" w:rsidTr="007763EB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A9206C" w:rsidTr="007763EB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социальной  политике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A9206C" w:rsidTr="007763EB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Default="00A9206C" w:rsidP="007763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 выплаты  населению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Pr="004D6E18" w:rsidRDefault="00A9206C" w:rsidP="007763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206C" w:rsidRDefault="00A9206C" w:rsidP="007763E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</w:tbl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8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06.06.2024 года № 30-93</w:t>
      </w:r>
    </w:p>
    <w:p w:rsidR="00A9206C" w:rsidRDefault="00A9206C" w:rsidP="00A9206C">
      <w:pPr>
        <w:jc w:val="right"/>
        <w:rPr>
          <w:rFonts w:ascii="Arial" w:hAnsi="Arial" w:cs="Arial"/>
          <w:sz w:val="24"/>
          <w:szCs w:val="24"/>
        </w:rPr>
      </w:pPr>
    </w:p>
    <w:p w:rsidR="00A9206C" w:rsidRPr="00267141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ы</w:t>
      </w: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</w:p>
    <w:p w:rsidR="00A9206C" w:rsidRDefault="00A9206C" w:rsidP="00A920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A9206C" w:rsidRPr="00C40255" w:rsidTr="007763EB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A9206C" w:rsidRPr="00C40255" w:rsidTr="007763EB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13996,8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A9206C" w:rsidRPr="00BE0AFD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9206C" w:rsidRPr="00BE0AFD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5966,6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5808,3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5536,8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2228,0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1956,5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331,0</w:t>
            </w:r>
          </w:p>
        </w:tc>
      </w:tr>
      <w:tr w:rsidR="00A9206C" w:rsidRPr="00C40255" w:rsidTr="007763EB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97,8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23,8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7478,4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8030,2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</w:tr>
      <w:tr w:rsidR="00A9206C" w:rsidRPr="00C40255" w:rsidTr="007763EB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3622,6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3578,3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</w:tr>
      <w:tr w:rsidR="00A9206C" w:rsidRPr="00C40255" w:rsidTr="007763EB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963,9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919,6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A9206C" w:rsidRPr="00C40255" w:rsidTr="007763EB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A9206C" w:rsidRPr="00C40255" w:rsidTr="007763EB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A9206C" w:rsidRPr="00C40255" w:rsidTr="007763EB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A9206C" w:rsidRPr="00C40255" w:rsidTr="007763EB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A9206C" w:rsidRPr="00C40255" w:rsidTr="007763EB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06C" w:rsidRPr="005B3D1F" w:rsidRDefault="00A9206C" w:rsidP="007763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06C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A9206C" w:rsidRPr="005B3D1F" w:rsidRDefault="00A9206C" w:rsidP="007763E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  <w:sectPr w:rsidR="00A9206C" w:rsidSect="00A9206C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A9206C" w:rsidRDefault="00A9206C" w:rsidP="00A9206C">
      <w:pPr>
        <w:jc w:val="center"/>
        <w:rPr>
          <w:rFonts w:ascii="Arial" w:hAnsi="Arial" w:cs="Arial"/>
          <w:b/>
          <w:sz w:val="24"/>
          <w:szCs w:val="24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pPr>
        <w:rPr>
          <w:rFonts w:ascii="Arial" w:hAnsi="Arial" w:cs="Arial"/>
          <w:sz w:val="20"/>
          <w:szCs w:val="20"/>
        </w:rPr>
      </w:pPr>
    </w:p>
    <w:p w:rsidR="00A9206C" w:rsidRDefault="00A9206C" w:rsidP="00A9206C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9206C" w:rsidRDefault="00A9206C" w:rsidP="00A9206C"/>
    <w:p w:rsidR="00A9206C" w:rsidRDefault="00A9206C" w:rsidP="00A9206C"/>
    <w:p w:rsidR="00FB2E73" w:rsidRDefault="00FB2E73"/>
    <w:sectPr w:rsidR="00FB2E73" w:rsidSect="000C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36D60D5"/>
    <w:multiLevelType w:val="hybridMultilevel"/>
    <w:tmpl w:val="341C7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5726CE9"/>
    <w:multiLevelType w:val="hybridMultilevel"/>
    <w:tmpl w:val="B184C19C"/>
    <w:lvl w:ilvl="0" w:tplc="C0D09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7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8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0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7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B5E20ED"/>
    <w:multiLevelType w:val="hybridMultilevel"/>
    <w:tmpl w:val="33D6F80E"/>
    <w:lvl w:ilvl="0" w:tplc="7F64814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7"/>
    <w:lvlOverride w:ilvl="0">
      <w:startOverride w:val="1"/>
    </w:lvlOverride>
  </w:num>
  <w:num w:numId="5">
    <w:abstractNumId w:val="4"/>
  </w:num>
  <w:num w:numId="6">
    <w:abstractNumId w:val="30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16"/>
  </w:num>
  <w:num w:numId="12">
    <w:abstractNumId w:val="14"/>
  </w:num>
  <w:num w:numId="13">
    <w:abstractNumId w:val="25"/>
  </w:num>
  <w:num w:numId="14">
    <w:abstractNumId w:val="13"/>
  </w:num>
  <w:num w:numId="15">
    <w:abstractNumId w:val="9"/>
  </w:num>
  <w:num w:numId="16">
    <w:abstractNumId w:val="27"/>
  </w:num>
  <w:num w:numId="17">
    <w:abstractNumId w:val="29"/>
  </w:num>
  <w:num w:numId="18">
    <w:abstractNumId w:val="22"/>
  </w:num>
  <w:num w:numId="19">
    <w:abstractNumId w:val="32"/>
  </w:num>
  <w:num w:numId="20">
    <w:abstractNumId w:val="12"/>
  </w:num>
  <w:num w:numId="21">
    <w:abstractNumId w:val="31"/>
  </w:num>
  <w:num w:numId="22">
    <w:abstractNumId w:val="28"/>
  </w:num>
  <w:num w:numId="23">
    <w:abstractNumId w:val="23"/>
  </w:num>
  <w:num w:numId="24">
    <w:abstractNumId w:val="15"/>
  </w:num>
  <w:num w:numId="25">
    <w:abstractNumId w:val="19"/>
  </w:num>
  <w:num w:numId="26">
    <w:abstractNumId w:val="24"/>
  </w:num>
  <w:num w:numId="27">
    <w:abstractNumId w:val="26"/>
  </w:num>
  <w:num w:numId="28">
    <w:abstractNumId w:val="3"/>
  </w:num>
  <w:num w:numId="29">
    <w:abstractNumId w:val="20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06C"/>
    <w:rsid w:val="00A9206C"/>
    <w:rsid w:val="00FB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206C"/>
  </w:style>
  <w:style w:type="paragraph" w:styleId="1">
    <w:name w:val="heading 1"/>
    <w:basedOn w:val="a0"/>
    <w:next w:val="a1"/>
    <w:link w:val="10"/>
    <w:qFormat/>
    <w:rsid w:val="00A9206C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0">
    <w:name w:val="heading 2"/>
    <w:basedOn w:val="a0"/>
    <w:next w:val="a0"/>
    <w:link w:val="21"/>
    <w:qFormat/>
    <w:rsid w:val="00A920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paragraph" w:styleId="3">
    <w:name w:val="heading 3"/>
    <w:basedOn w:val="a0"/>
    <w:next w:val="a0"/>
    <w:link w:val="30"/>
    <w:qFormat/>
    <w:rsid w:val="00A9206C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4">
    <w:name w:val="heading 4"/>
    <w:basedOn w:val="a0"/>
    <w:next w:val="a0"/>
    <w:link w:val="40"/>
    <w:qFormat/>
    <w:rsid w:val="00A9206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920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206C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A9206C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A9206C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A9206C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qFormat/>
    <w:rsid w:val="00A9206C"/>
    <w:rPr>
      <w:b/>
      <w:bCs/>
      <w:sz w:val="22"/>
      <w:szCs w:val="22"/>
    </w:rPr>
  </w:style>
  <w:style w:type="character" w:customStyle="1" w:styleId="a6">
    <w:name w:val="Без интервала Знак"/>
    <w:link w:val="a7"/>
    <w:uiPriority w:val="1"/>
    <w:locked/>
    <w:rsid w:val="00A9206C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0"/>
    <w:link w:val="a6"/>
    <w:qFormat/>
    <w:rsid w:val="00A92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9206C"/>
    <w:rPr>
      <w:rFonts w:ascii="Times New Roman" w:hAnsi="Times New Roman" w:cs="Times New Roman" w:hint="default"/>
      <w:sz w:val="20"/>
      <w:szCs w:val="20"/>
    </w:rPr>
  </w:style>
  <w:style w:type="paragraph" w:styleId="a8">
    <w:name w:val="Title"/>
    <w:basedOn w:val="a0"/>
    <w:link w:val="11"/>
    <w:qFormat/>
    <w:rsid w:val="00A9206C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Arial"/>
      <w:b/>
      <w:sz w:val="28"/>
      <w:szCs w:val="20"/>
      <w:lang w:eastAsia="ru-RU"/>
    </w:rPr>
  </w:style>
  <w:style w:type="character" w:customStyle="1" w:styleId="a9">
    <w:name w:val="Название Знак"/>
    <w:basedOn w:val="a2"/>
    <w:link w:val="a8"/>
    <w:rsid w:val="00A920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2"/>
    <w:link w:val="a8"/>
    <w:locked/>
    <w:rsid w:val="00A9206C"/>
    <w:rPr>
      <w:rFonts w:ascii="Arial" w:eastAsia="Times New Roman" w:hAnsi="Arial" w:cs="Arial"/>
      <w:b/>
      <w:sz w:val="28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A9206C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a">
    <w:name w:val="Normal (Web)"/>
    <w:basedOn w:val="a0"/>
    <w:unhideWhenUsed/>
    <w:rsid w:val="00A9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A9206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A9206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1">
    <w:name w:val="Body Text"/>
    <w:basedOn w:val="a0"/>
    <w:link w:val="ac"/>
    <w:unhideWhenUsed/>
    <w:rsid w:val="00A9206C"/>
    <w:pPr>
      <w:spacing w:after="120"/>
    </w:pPr>
  </w:style>
  <w:style w:type="character" w:customStyle="1" w:styleId="ac">
    <w:name w:val="Основной текст Знак"/>
    <w:basedOn w:val="a2"/>
    <w:link w:val="a1"/>
    <w:rsid w:val="00A9206C"/>
  </w:style>
  <w:style w:type="paragraph" w:styleId="ad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ae"/>
    <w:rsid w:val="00A920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2"/>
    <w:link w:val="ad"/>
    <w:rsid w:val="00A920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9206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">
    <w:name w:val="Table Grid"/>
    <w:basedOn w:val="a3"/>
    <w:rsid w:val="00A9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A920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semiHidden/>
    <w:rsid w:val="00A920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920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A9206C"/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character" w:customStyle="1" w:styleId="30">
    <w:name w:val="Заголовок 3 Знак"/>
    <w:basedOn w:val="a2"/>
    <w:link w:val="3"/>
    <w:rsid w:val="00A9206C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0">
    <w:name w:val="Заголовок 4 Знак"/>
    <w:basedOn w:val="a2"/>
    <w:link w:val="4"/>
    <w:rsid w:val="00A920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A9206C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A920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A920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A9206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A920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A920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A9206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rsid w:val="00A9206C"/>
    <w:rPr>
      <w:sz w:val="28"/>
      <w:lang/>
    </w:rPr>
  </w:style>
  <w:style w:type="paragraph" w:styleId="22">
    <w:name w:val="Body Text 2"/>
    <w:basedOn w:val="a0"/>
    <w:link w:val="23"/>
    <w:rsid w:val="00A9206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23">
    <w:name w:val="Основной текст 2 Знак"/>
    <w:basedOn w:val="a2"/>
    <w:link w:val="22"/>
    <w:rsid w:val="00A9206C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1">
    <w:name w:val="Body Text Indent 3"/>
    <w:basedOn w:val="a0"/>
    <w:link w:val="32"/>
    <w:rsid w:val="00A9206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A920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4"/>
    <w:rsid w:val="00A9206C"/>
    <w:pPr>
      <w:numPr>
        <w:numId w:val="7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"/>
    <w:rsid w:val="00A920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0"/>
    <w:rsid w:val="00A9206C"/>
    <w:pPr>
      <w:numPr>
        <w:numId w:val="8"/>
      </w:numPr>
      <w:shd w:val="clear" w:color="auto" w:fill="FFFFFF"/>
      <w:tabs>
        <w:tab w:val="clear" w:pos="643"/>
      </w:tabs>
      <w:spacing w:after="0" w:line="322" w:lineRule="exact"/>
      <w:ind w:left="10" w:right="53" w:firstLine="709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0"/>
      <w:lang w:eastAsia="ru-RU"/>
    </w:rPr>
  </w:style>
  <w:style w:type="paragraph" w:styleId="af2">
    <w:name w:val="header"/>
    <w:basedOn w:val="a0"/>
    <w:link w:val="af3"/>
    <w:rsid w:val="00A920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2"/>
    <w:link w:val="af2"/>
    <w:rsid w:val="00A920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2"/>
    <w:rsid w:val="00A9206C"/>
  </w:style>
  <w:style w:type="paragraph" w:styleId="25">
    <w:name w:val="List 2"/>
    <w:basedOn w:val="a0"/>
    <w:rsid w:val="00A9206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 Bullet"/>
    <w:basedOn w:val="a0"/>
    <w:autoRedefine/>
    <w:rsid w:val="00A9206C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0"/>
    <w:autoRedefine/>
    <w:rsid w:val="00A9206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Continue 2"/>
    <w:basedOn w:val="a0"/>
    <w:rsid w:val="00A9206C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0"/>
    <w:link w:val="af7"/>
    <w:rsid w:val="00A920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2"/>
    <w:link w:val="af6"/>
    <w:rsid w:val="00A920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Subtitle"/>
    <w:basedOn w:val="a0"/>
    <w:link w:val="af9"/>
    <w:qFormat/>
    <w:rsid w:val="00A9206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Подзаголовок Знак"/>
    <w:basedOn w:val="a2"/>
    <w:link w:val="af8"/>
    <w:rsid w:val="00A920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A920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rsid w:val="00A920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A9206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 Знак1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 Char Char1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 Знак Знак Знак"/>
    <w:basedOn w:val="a0"/>
    <w:rsid w:val="00A9206C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Style4">
    <w:name w:val="Style4"/>
    <w:basedOn w:val="a0"/>
    <w:rsid w:val="00A9206C"/>
    <w:pPr>
      <w:widowControl w:val="0"/>
      <w:autoSpaceDE w:val="0"/>
      <w:autoSpaceDN w:val="0"/>
      <w:adjustRightInd w:val="0"/>
      <w:spacing w:after="0" w:line="326" w:lineRule="exact"/>
      <w:ind w:firstLine="7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A920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A9206C"/>
    <w:pPr>
      <w:widowControl w:val="0"/>
      <w:autoSpaceDE w:val="0"/>
      <w:autoSpaceDN w:val="0"/>
      <w:adjustRightInd w:val="0"/>
      <w:spacing w:after="0" w:line="325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A92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92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A9206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b">
    <w:name w:val=" Знак Знак Знак Знак Знак Знак Знак Знак Знак Знак Знак Знак Знак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 Знак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"/>
    <w:basedOn w:val="a0"/>
    <w:rsid w:val="00A9206C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ConsPlusTitle">
    <w:name w:val="ConsPlusTitle"/>
    <w:rsid w:val="00A92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e">
    <w:name w:val=" Знак Знак Знак Знак Знак Знак Знак"/>
    <w:basedOn w:val="a0"/>
    <w:rsid w:val="00A9206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8"/>
      <w:szCs w:val="20"/>
      <w:lang w:val="en-US"/>
    </w:rPr>
  </w:style>
  <w:style w:type="character" w:styleId="aff">
    <w:name w:val="Hyperlink"/>
    <w:uiPriority w:val="99"/>
    <w:rsid w:val="00A9206C"/>
    <w:rPr>
      <w:color w:val="0000FF"/>
      <w:u w:val="single"/>
    </w:rPr>
  </w:style>
  <w:style w:type="paragraph" w:customStyle="1" w:styleId="15">
    <w:name w:val=" Знак1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0"/>
    <w:rsid w:val="00A9206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Знак1"/>
    <w:basedOn w:val="a0"/>
    <w:uiPriority w:val="99"/>
    <w:rsid w:val="00A9206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5">
    <w:name w:val="Стиль3"/>
    <w:basedOn w:val="a0"/>
    <w:rsid w:val="00A9206C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aff0">
    <w:name w:val="Краткий обратный адрес"/>
    <w:basedOn w:val="a0"/>
    <w:rsid w:val="00A920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7">
    <w:name w:val="toc 1"/>
    <w:basedOn w:val="a0"/>
    <w:next w:val="a0"/>
    <w:autoRedefine/>
    <w:rsid w:val="00A9206C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customStyle="1" w:styleId="BodyText22">
    <w:name w:val="Body Text 22"/>
    <w:basedOn w:val="a0"/>
    <w:rsid w:val="00A9206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">
    <w:name w:val="Body Text Indent 2"/>
    <w:basedOn w:val="a0"/>
    <w:rsid w:val="00A9206C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footnote text"/>
    <w:basedOn w:val="a0"/>
    <w:link w:val="aff2"/>
    <w:rsid w:val="00A9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2"/>
    <w:link w:val="aff1"/>
    <w:rsid w:val="00A920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0"/>
    <w:rsid w:val="00A9206C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3">
    <w:name w:val="Мой стиль Знак Знак"/>
    <w:basedOn w:val="a0"/>
    <w:semiHidden/>
    <w:rsid w:val="00A9206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caption"/>
    <w:basedOn w:val="a0"/>
    <w:next w:val="a0"/>
    <w:qFormat/>
    <w:rsid w:val="00A920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toc 2"/>
    <w:basedOn w:val="a0"/>
    <w:next w:val="a0"/>
    <w:autoRedefine/>
    <w:rsid w:val="00A9206C"/>
    <w:pPr>
      <w:tabs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18">
    <w:name w:val="index 1"/>
    <w:basedOn w:val="a0"/>
    <w:next w:val="a0"/>
    <w:autoRedefine/>
    <w:rsid w:val="00A9206C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index heading"/>
    <w:basedOn w:val="a0"/>
    <w:next w:val="18"/>
    <w:rsid w:val="00A920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Текст письма"/>
    <w:basedOn w:val="a0"/>
    <w:rsid w:val="00A9206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0"/>
    <w:rsid w:val="00A9206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Основной текст с отступом.Нумерованный список !!.Основной текст 1.Надин стиль"/>
    <w:basedOn w:val="a0"/>
    <w:rsid w:val="00A9206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ff7">
    <w:name w:val="footnote reference"/>
    <w:rsid w:val="00A9206C"/>
    <w:rPr>
      <w:vertAlign w:val="superscript"/>
    </w:rPr>
  </w:style>
  <w:style w:type="paragraph" w:styleId="aff8">
    <w:name w:val="Document Map"/>
    <w:basedOn w:val="a0"/>
    <w:link w:val="aff9"/>
    <w:rsid w:val="00A9206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aff9">
    <w:name w:val="Схема документа Знак"/>
    <w:basedOn w:val="a2"/>
    <w:link w:val="aff8"/>
    <w:rsid w:val="00A9206C"/>
    <w:rPr>
      <w:rFonts w:ascii="Tahoma" w:eastAsia="Times New Roman" w:hAnsi="Tahoma" w:cs="Times New Roman"/>
      <w:sz w:val="20"/>
      <w:szCs w:val="20"/>
      <w:shd w:val="clear" w:color="auto" w:fill="000080"/>
      <w:lang/>
    </w:rPr>
  </w:style>
  <w:style w:type="paragraph" w:styleId="36">
    <w:name w:val="toc 3"/>
    <w:basedOn w:val="a0"/>
    <w:next w:val="a0"/>
    <w:autoRedefine/>
    <w:rsid w:val="00A9206C"/>
    <w:pPr>
      <w:tabs>
        <w:tab w:val="right" w:leader="dot" w:pos="9912"/>
      </w:tabs>
      <w:spacing w:after="120" w:line="240" w:lineRule="auto"/>
      <w:ind w:left="513"/>
    </w:pPr>
    <w:rPr>
      <w:rFonts w:ascii="Times New Roman" w:eastAsia="Times New Roman" w:hAnsi="Times New Roman" w:cs="Times New Roman"/>
      <w:i/>
      <w:iCs/>
      <w:noProof/>
      <w:spacing w:val="4"/>
      <w:sz w:val="20"/>
      <w:szCs w:val="20"/>
      <w:lang w:eastAsia="ru-RU"/>
    </w:rPr>
  </w:style>
  <w:style w:type="paragraph" w:customStyle="1" w:styleId="1a">
    <w:name w:val="Стиль1"/>
    <w:basedOn w:val="a0"/>
    <w:rsid w:val="00A9206C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Стиль2"/>
    <w:basedOn w:val="20"/>
    <w:rsid w:val="00A9206C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A9206C"/>
    <w:pPr>
      <w:tabs>
        <w:tab w:val="clear" w:pos="360"/>
      </w:tabs>
      <w:suppressAutoHyphens w:val="0"/>
      <w:jc w:val="center"/>
    </w:pPr>
    <w:rPr>
      <w:rFonts w:ascii="Times New Roman" w:hAnsi="Times New Roman"/>
      <w:kern w:val="32"/>
      <w:sz w:val="28"/>
      <w:lang/>
    </w:rPr>
  </w:style>
  <w:style w:type="paragraph" w:customStyle="1" w:styleId="37">
    <w:name w:val="Заголовок3"/>
    <w:basedOn w:val="35"/>
    <w:rsid w:val="00A9206C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A9206C"/>
    <w:pPr>
      <w:keepNext w:val="0"/>
      <w:jc w:val="left"/>
    </w:pPr>
    <w:rPr>
      <w:b/>
      <w:bCs/>
      <w:szCs w:val="28"/>
    </w:rPr>
  </w:style>
  <w:style w:type="paragraph" w:customStyle="1" w:styleId="affa">
    <w:name w:val="Основной текст с отступом.подпись"/>
    <w:basedOn w:val="a0"/>
    <w:rsid w:val="00A920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b">
    <w:name w:val="Plain Text"/>
    <w:basedOn w:val="a0"/>
    <w:link w:val="affc"/>
    <w:rsid w:val="00A920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c">
    <w:name w:val="Текст Знак"/>
    <w:basedOn w:val="a2"/>
    <w:link w:val="affb"/>
    <w:rsid w:val="00A9206C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BodyTextIndent3">
    <w:name w:val="Body Text Indent 3"/>
    <w:basedOn w:val="a0"/>
    <w:rsid w:val="00A9206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endnote text"/>
    <w:basedOn w:val="a0"/>
    <w:link w:val="affe"/>
    <w:rsid w:val="00A9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2"/>
    <w:link w:val="affd"/>
    <w:rsid w:val="00A920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rsid w:val="00A9206C"/>
    <w:rPr>
      <w:vertAlign w:val="superscript"/>
    </w:rPr>
  </w:style>
  <w:style w:type="paragraph" w:customStyle="1" w:styleId="1b">
    <w:name w:val="1"/>
    <w:basedOn w:val="a0"/>
    <w:next w:val="aa"/>
    <w:rsid w:val="00A9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Обычный с отступом"/>
    <w:basedOn w:val="a0"/>
    <w:rsid w:val="00A920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0"/>
    <w:rsid w:val="00A9206C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2"/>
    <w:rsid w:val="00A9206C"/>
  </w:style>
  <w:style w:type="paragraph" w:customStyle="1" w:styleId="justify2">
    <w:name w:val="justify2"/>
    <w:basedOn w:val="a0"/>
    <w:rsid w:val="00A9206C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 текст ГД Знак Знак"/>
    <w:basedOn w:val="ad"/>
    <w:link w:val="afff2"/>
    <w:rsid w:val="00A9206C"/>
    <w:pPr>
      <w:ind w:firstLine="709"/>
    </w:pPr>
    <w:rPr>
      <w:szCs w:val="24"/>
      <w:lang/>
    </w:rPr>
  </w:style>
  <w:style w:type="character" w:customStyle="1" w:styleId="afff2">
    <w:name w:val="Основной текст ГД Знак Знак Знак"/>
    <w:link w:val="afff1"/>
    <w:rsid w:val="00A9206C"/>
    <w:rPr>
      <w:rFonts w:ascii="Times New Roman" w:eastAsia="Times New Roman" w:hAnsi="Times New Roman" w:cs="Times New Roman"/>
      <w:sz w:val="28"/>
      <w:szCs w:val="24"/>
      <w:lang/>
    </w:rPr>
  </w:style>
  <w:style w:type="table" w:styleId="afff3">
    <w:name w:val="Table Elegant"/>
    <w:basedOn w:val="a3"/>
    <w:rsid w:val="00A92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A9206C"/>
    <w:pPr>
      <w:tabs>
        <w:tab w:val="clear" w:pos="360"/>
      </w:tabs>
      <w:suppressAutoHyphens w:val="0"/>
    </w:pPr>
    <w:rPr>
      <w:rFonts w:ascii="Times New Roman" w:hAnsi="Times New Roman" w:cs="Times New Roman"/>
      <w:caps/>
      <w:color w:val="000080"/>
      <w:kern w:val="32"/>
      <w:sz w:val="28"/>
      <w:lang/>
    </w:rPr>
  </w:style>
  <w:style w:type="character" w:customStyle="1" w:styleId="1-0">
    <w:name w:val="Стиль Заголовок 1 + Темно-синий Знак"/>
    <w:link w:val="1-"/>
    <w:rsid w:val="00A9206C"/>
    <w:rPr>
      <w:rFonts w:ascii="Times New Roman" w:eastAsia="Times New Roman" w:hAnsi="Times New Roman" w:cs="Times New Roman"/>
      <w:b/>
      <w:bCs/>
      <w:caps/>
      <w:color w:val="000080"/>
      <w:kern w:val="32"/>
      <w:sz w:val="28"/>
      <w:szCs w:val="32"/>
      <w:lang/>
    </w:rPr>
  </w:style>
  <w:style w:type="paragraph" w:customStyle="1" w:styleId="3TimesNewRoman">
    <w:name w:val="Стиль Заголовок 3 + Times New Roman курсив"/>
    <w:basedOn w:val="3"/>
    <w:link w:val="3TimesNewRoman0"/>
    <w:rsid w:val="00A9206C"/>
    <w:pPr>
      <w:spacing w:before="240" w:after="60"/>
      <w:ind w:firstLine="0"/>
      <w:jc w:val="left"/>
    </w:pPr>
    <w:rPr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A9206C"/>
    <w:rPr>
      <w:rFonts w:ascii="Times New Roman" w:eastAsia="Times New Roman" w:hAnsi="Times New Roman" w:cs="Times New Roman"/>
      <w:b/>
      <w:bCs/>
      <w:i/>
      <w:iCs/>
      <w:sz w:val="28"/>
      <w:szCs w:val="26"/>
      <w:lang/>
    </w:rPr>
  </w:style>
  <w:style w:type="character" w:styleId="afff4">
    <w:name w:val="FollowedHyperlink"/>
    <w:uiPriority w:val="99"/>
    <w:rsid w:val="00A9206C"/>
    <w:rPr>
      <w:color w:val="800080"/>
      <w:u w:val="single"/>
    </w:rPr>
  </w:style>
  <w:style w:type="paragraph" w:customStyle="1" w:styleId="ConsPlusDocList">
    <w:name w:val="ConsPlusDocList"/>
    <w:rsid w:val="00A9206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920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 Знак Знак2"/>
    <w:rsid w:val="00A9206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c">
    <w:name w:val=" Знак Знак1"/>
    <w:rsid w:val="00A9206C"/>
    <w:rPr>
      <w:b/>
      <w:smallCaps/>
      <w:sz w:val="28"/>
      <w:szCs w:val="28"/>
      <w:lang w:val="ru-RU" w:eastAsia="ru-RU" w:bidi="ar-SA"/>
    </w:rPr>
  </w:style>
  <w:style w:type="character" w:customStyle="1" w:styleId="afff5">
    <w:name w:val=" Знак Знак"/>
    <w:rsid w:val="00A9206C"/>
    <w:rPr>
      <w:b/>
      <w:sz w:val="28"/>
      <w:szCs w:val="28"/>
      <w:lang w:val="ru-RU" w:eastAsia="ru-RU" w:bidi="ar-SA"/>
    </w:rPr>
  </w:style>
  <w:style w:type="table" w:styleId="-1">
    <w:name w:val="Table Web 1"/>
    <w:basedOn w:val="a3"/>
    <w:rsid w:val="00A920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0"/>
    <w:next w:val="a0"/>
    <w:autoRedefine/>
    <w:rsid w:val="00A920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rsid w:val="00A9206C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rsid w:val="00A9206C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rsid w:val="00A9206C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rsid w:val="00A9206C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rsid w:val="00A9206C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alutation"/>
    <w:basedOn w:val="a0"/>
    <w:next w:val="a0"/>
    <w:link w:val="afff7"/>
    <w:rsid w:val="00A9206C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fff7">
    <w:name w:val="Приветствие Знак"/>
    <w:basedOn w:val="a2"/>
    <w:link w:val="afff6"/>
    <w:rsid w:val="00A9206C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afff8">
    <w:name w:val="Знак Знак Знак Знак Знак Знак"/>
    <w:basedOn w:val="a0"/>
    <w:rsid w:val="00A9206C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0"/>
    <w:rsid w:val="00A9206C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a">
    <w:name w:val=" Знак Знак Знак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A920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d">
    <w:name w:val=" Знак Знак Знак Знак Знак Знак Знак Знак1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Мой стиль"/>
    <w:basedOn w:val="a0"/>
    <w:rsid w:val="00A9206C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 Знак Знак Знак Знак Знак Знак Знак Знак1 Знак Знак Знак Знак Знак Знак Знак Знак Знак Знак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c">
    <w:name w:val="ЭЭГ"/>
    <w:basedOn w:val="a0"/>
    <w:rsid w:val="00A9206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 Знак Знак3"/>
    <w:rsid w:val="00A9206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xl67">
    <w:name w:val="xl67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0"/>
    <w:rsid w:val="00A920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A9206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9206C"/>
    <w:rPr>
      <w:sz w:val="28"/>
      <w:lang w:val="ru-RU" w:eastAsia="ru-RU" w:bidi="ar-SA"/>
    </w:rPr>
  </w:style>
  <w:style w:type="paragraph" w:customStyle="1" w:styleId="NoSpacing1">
    <w:name w:val="No Spacing1"/>
    <w:rsid w:val="00A9206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 Знак Знак5"/>
    <w:rsid w:val="00A9206C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A9206C"/>
    <w:rPr>
      <w:sz w:val="28"/>
      <w:lang w:val="ru-RU" w:eastAsia="ru-RU" w:bidi="ar-SA"/>
    </w:rPr>
  </w:style>
  <w:style w:type="character" w:customStyle="1" w:styleId="82">
    <w:name w:val=" Знак Знак8"/>
    <w:rsid w:val="00A9206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 Знак Знак7"/>
    <w:rsid w:val="00A9206C"/>
    <w:rPr>
      <w:b/>
      <w:smallCaps/>
      <w:sz w:val="28"/>
      <w:szCs w:val="28"/>
      <w:lang w:val="ru-RU" w:eastAsia="ru-RU" w:bidi="ar-SA"/>
    </w:rPr>
  </w:style>
  <w:style w:type="character" w:customStyle="1" w:styleId="62">
    <w:name w:val=" Знак Знак6"/>
    <w:rsid w:val="00A9206C"/>
    <w:rPr>
      <w:b/>
      <w:sz w:val="28"/>
      <w:szCs w:val="28"/>
      <w:lang w:val="ru-RU" w:eastAsia="ru-RU" w:bidi="ar-SA"/>
    </w:rPr>
  </w:style>
  <w:style w:type="character" w:customStyle="1" w:styleId="42">
    <w:name w:val=" Знак Знак4"/>
    <w:rsid w:val="00A9206C"/>
    <w:rPr>
      <w:lang w:val="ru-RU" w:eastAsia="ru-RU" w:bidi="ar-SA"/>
    </w:rPr>
  </w:style>
  <w:style w:type="paragraph" w:customStyle="1" w:styleId="afffe">
    <w:name w:val="Знак"/>
    <w:basedOn w:val="a0"/>
    <w:rsid w:val="00A9206C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A9206C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A9206C"/>
    <w:rPr>
      <w:sz w:val="28"/>
      <w:lang w:val="ru-RU" w:eastAsia="ru-RU" w:bidi="ar-SA"/>
    </w:rPr>
  </w:style>
  <w:style w:type="paragraph" w:customStyle="1" w:styleId="xl65">
    <w:name w:val="xl65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0"/>
    <w:rsid w:val="00A9206C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A920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A92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A92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A92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0"/>
    <w:rsid w:val="00A9206C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0"/>
    <w:rsid w:val="00A9206C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0"/>
    <w:rsid w:val="00A9206C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A9206C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4">
    <w:name w:val="xl84"/>
    <w:basedOn w:val="a0"/>
    <w:rsid w:val="00A9206C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0"/>
    <w:rsid w:val="00A92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0"/>
    <w:rsid w:val="00A92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0"/>
    <w:rsid w:val="00A920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0"/>
    <w:rsid w:val="00A920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0"/>
    <w:rsid w:val="00A9206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B8916-21F6-48F2-A3F6-8A185C9F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11767</Words>
  <Characters>67076</Characters>
  <Application>Microsoft Office Word</Application>
  <DocSecurity>0</DocSecurity>
  <Lines>558</Lines>
  <Paragraphs>157</Paragraphs>
  <ScaleCrop>false</ScaleCrop>
  <Company/>
  <LinksUpToDate>false</LinksUpToDate>
  <CharactersWithSpaces>78686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2024-06-05T08:55:00Z</dcterms:created>
  <dcterms:modified xsi:type="dcterms:W3CDTF">2024-06-05T09:05:00Z</dcterms:modified>
</cp:coreProperties>
</file>