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0A" w:rsidRDefault="00CD560A" w:rsidP="00CD560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08                                                27.03.2024   </w:t>
      </w:r>
    </w:p>
    <w:p w:rsidR="00CD560A" w:rsidRDefault="00CD560A" w:rsidP="00CD5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CD560A" w:rsidRDefault="00CD560A" w:rsidP="00CD560A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CD560A" w:rsidRDefault="00CD560A" w:rsidP="00CD560A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D560A" w:rsidRPr="00CD560A" w:rsidRDefault="00CD560A" w:rsidP="00CD560A">
      <w:pPr>
        <w:rPr>
          <w:rFonts w:ascii="Times New Roman" w:hAnsi="Times New Roman" w:cs="Times New Roman"/>
          <w:sz w:val="28"/>
          <w:szCs w:val="28"/>
        </w:rPr>
      </w:pPr>
      <w:r w:rsidRPr="00CD560A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CD560A" w:rsidRPr="00CD560A" w:rsidRDefault="00CD560A" w:rsidP="00CD560A">
      <w:pPr>
        <w:rPr>
          <w:rFonts w:ascii="Times New Roman" w:hAnsi="Times New Roman" w:cs="Times New Roman"/>
          <w:sz w:val="28"/>
          <w:szCs w:val="28"/>
        </w:rPr>
      </w:pPr>
      <w:r w:rsidRPr="00CD560A">
        <w:rPr>
          <w:rFonts w:ascii="Times New Roman" w:hAnsi="Times New Roman" w:cs="Times New Roman"/>
          <w:sz w:val="28"/>
          <w:szCs w:val="28"/>
        </w:rPr>
        <w:t xml:space="preserve">26.03.2024                                         с. Стретенка                                 № 10                   </w:t>
      </w:r>
    </w:p>
    <w:p w:rsidR="00CD560A" w:rsidRPr="00CD560A" w:rsidRDefault="00CD560A" w:rsidP="00CD560A">
      <w:pPr>
        <w:rPr>
          <w:rFonts w:ascii="Times New Roman" w:hAnsi="Times New Roman" w:cs="Times New Roman"/>
          <w:sz w:val="28"/>
          <w:szCs w:val="28"/>
        </w:rPr>
      </w:pPr>
      <w:r w:rsidRPr="00CD560A">
        <w:rPr>
          <w:rFonts w:ascii="Times New Roman" w:hAnsi="Times New Roman" w:cs="Times New Roman"/>
          <w:sz w:val="28"/>
          <w:szCs w:val="28"/>
        </w:rPr>
        <w:t>О добавлении объектов адресации в Федеральную информационную адресную систему «ФИАС».</w:t>
      </w:r>
    </w:p>
    <w:p w:rsidR="00CD560A" w:rsidRPr="00CD560A" w:rsidRDefault="00CD560A" w:rsidP="00CD560A">
      <w:pPr>
        <w:pStyle w:val="a5"/>
        <w:ind w:right="-180" w:firstLine="708"/>
        <w:jc w:val="both"/>
        <w:rPr>
          <w:i w:val="0"/>
          <w:sz w:val="28"/>
          <w:szCs w:val="28"/>
        </w:rPr>
      </w:pPr>
      <w:r w:rsidRPr="00CD560A">
        <w:rPr>
          <w:i w:val="0"/>
          <w:sz w:val="28"/>
          <w:szCs w:val="28"/>
        </w:rPr>
        <w:t xml:space="preserve">В соответствии с Постановление Правительства РФ от 19 ноября </w:t>
      </w:r>
      <w:smartTag w:uri="urn:schemas-microsoft-com:office:smarttags" w:element="metricconverter">
        <w:smartTagPr>
          <w:attr w:name="ProductID" w:val="2014 г"/>
        </w:smartTagPr>
        <w:r w:rsidRPr="00CD560A">
          <w:rPr>
            <w:i w:val="0"/>
            <w:sz w:val="28"/>
            <w:szCs w:val="28"/>
          </w:rPr>
          <w:t>2014 г</w:t>
        </w:r>
      </w:smartTag>
      <w:r w:rsidRPr="00CD560A">
        <w:rPr>
          <w:i w:val="0"/>
          <w:sz w:val="28"/>
          <w:szCs w:val="28"/>
        </w:rPr>
        <w:t xml:space="preserve">. N 1221 "Об утверждении Правил присвоения, изменения и аннулирования адресов", Федеральным законом "О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Федерации" от 28.12.2013 N 443-ФЗ, разделом IV  Постановления Правительства РФ от 22.05.2015 г. № 492 «О составе сведений об адресах, размещенных в государственном адресном реестре, порядке межведомственного взаимодействия при ведении государственного адресного реестра, о внесении изменений и признании утратившим силу, некоторых актов правительства Российской Федерации» в результате инвентаризации  адресного хозяйства, в целях присвоения адресов, выявленных недостающих объектов.  </w:t>
      </w:r>
      <w:r w:rsidRPr="00CD560A">
        <w:rPr>
          <w:b/>
          <w:i w:val="0"/>
          <w:sz w:val="28"/>
          <w:szCs w:val="28"/>
        </w:rPr>
        <w:t>ПОСТАНОВЛЯЮ:</w:t>
      </w:r>
    </w:p>
    <w:p w:rsidR="00CD560A" w:rsidRPr="00CD560A" w:rsidRDefault="00CD560A" w:rsidP="00CD560A">
      <w:pPr>
        <w:pStyle w:val="a5"/>
        <w:ind w:right="-180" w:firstLine="708"/>
        <w:jc w:val="both"/>
        <w:rPr>
          <w:i w:val="0"/>
          <w:sz w:val="28"/>
          <w:szCs w:val="28"/>
        </w:rPr>
      </w:pPr>
      <w:r w:rsidRPr="00CD560A">
        <w:rPr>
          <w:i w:val="0"/>
          <w:sz w:val="28"/>
          <w:szCs w:val="28"/>
        </w:rPr>
        <w:t xml:space="preserve">1. Внести адреса, выявленных в результате инвентаризации  адресного хозяйства сельского поселения Стретенский сельсовет, недостающих объектов адресации, в федеральную информационную адресную систему «ФИАС»: </w:t>
      </w:r>
    </w:p>
    <w:p w:rsidR="00CD560A" w:rsidRPr="00CD560A" w:rsidRDefault="00CD560A" w:rsidP="00CD560A">
      <w:pPr>
        <w:pStyle w:val="cee1fbf7edfbe9"/>
        <w:spacing w:after="0"/>
        <w:ind w:left="840"/>
        <w:jc w:val="both"/>
        <w:rPr>
          <w:rStyle w:val="cef1edeee2edeee9f8f0e8f4f2e0e1e7e0f6e0"/>
          <w:sz w:val="28"/>
          <w:szCs w:val="28"/>
        </w:rPr>
      </w:pPr>
      <w:r w:rsidRPr="00CD560A">
        <w:rPr>
          <w:sz w:val="28"/>
          <w:szCs w:val="28"/>
        </w:rPr>
        <w:t xml:space="preserve">- </w:t>
      </w:r>
      <w:r w:rsidRPr="00CD560A">
        <w:rPr>
          <w:rStyle w:val="cef1edeee2edeee9f8f0e8f4f2e0e1e7e0f6e0"/>
          <w:sz w:val="28"/>
          <w:szCs w:val="28"/>
        </w:rPr>
        <w:t>Жилой дом: расположенный по адресу: Российская Федерация, Красноярский край, муниципальный район Нижнеингашский, сельское поселение Стретенский сельсовет, деревня Ильинка, улица Центральная,  дом 1.</w:t>
      </w:r>
    </w:p>
    <w:p w:rsidR="00CD560A" w:rsidRDefault="00CD560A" w:rsidP="00CD560A">
      <w:pPr>
        <w:pStyle w:val="cee1fbf7edfbe9"/>
        <w:spacing w:after="0"/>
        <w:jc w:val="both"/>
        <w:rPr>
          <w:sz w:val="28"/>
          <w:szCs w:val="28"/>
        </w:rPr>
      </w:pPr>
      <w:r w:rsidRPr="00CD560A">
        <w:rPr>
          <w:rStyle w:val="cef1edeee2edeee9f8f0e8f4f2e0e1e7e0f6e0"/>
          <w:sz w:val="28"/>
          <w:szCs w:val="28"/>
        </w:rPr>
        <w:t>3</w:t>
      </w:r>
      <w:bookmarkStart w:id="0" w:name="_GoBack"/>
      <w:bookmarkEnd w:id="0"/>
      <w:r w:rsidRPr="00CD560A">
        <w:rPr>
          <w:rStyle w:val="cef1edeee2edeee9f8f0e8f4f2e0e1e7e0f6e0"/>
          <w:sz w:val="28"/>
          <w:szCs w:val="28"/>
        </w:rPr>
        <w:t>. Постановление вступает в силу со дня подписания.</w:t>
      </w:r>
    </w:p>
    <w:p w:rsidR="00CD560A" w:rsidRDefault="00CD560A" w:rsidP="00CD560A">
      <w:pPr>
        <w:pStyle w:val="cee1fbf7edfbe9"/>
        <w:spacing w:after="0"/>
        <w:jc w:val="both"/>
        <w:rPr>
          <w:sz w:val="28"/>
          <w:szCs w:val="28"/>
        </w:rPr>
      </w:pPr>
    </w:p>
    <w:p w:rsidR="00CD560A" w:rsidRDefault="00CD560A" w:rsidP="00CD560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Е.В. Жиганов</w:t>
      </w:r>
    </w:p>
    <w:p w:rsidR="00CD560A" w:rsidRDefault="00CD560A" w:rsidP="00CD560A"/>
    <w:p w:rsidR="00CD560A" w:rsidRDefault="00CD560A" w:rsidP="00CD560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5A5C25" w:rsidRDefault="005A5C25"/>
    <w:sectPr w:rsidR="005A5C25" w:rsidSect="005A5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CD560A"/>
    <w:rsid w:val="005A5C25"/>
    <w:rsid w:val="00CD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560A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CD560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qFormat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CD560A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CD560A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2024-03-26T05:42:00Z</dcterms:created>
  <dcterms:modified xsi:type="dcterms:W3CDTF">2024-03-26T05:44:00Z</dcterms:modified>
</cp:coreProperties>
</file>