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2C" w:rsidRDefault="00DD412C" w:rsidP="00DD412C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22                                                18.06.2024   </w:t>
      </w:r>
    </w:p>
    <w:p w:rsidR="00DD412C" w:rsidRDefault="00DD412C" w:rsidP="00DD412C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D412C" w:rsidRDefault="00DD412C" w:rsidP="00DD412C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DD412C" w:rsidRDefault="00DD412C" w:rsidP="00DD412C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DD412C" w:rsidRDefault="00DD412C" w:rsidP="00DD412C"/>
    <w:p w:rsidR="00DD412C" w:rsidRDefault="00DD412C" w:rsidP="00DD412C"/>
    <w:p w:rsidR="00DD412C" w:rsidRDefault="00DD412C" w:rsidP="00DD41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 </w:t>
      </w:r>
    </w:p>
    <w:p w:rsidR="00DD412C" w:rsidRDefault="00DD412C" w:rsidP="00DD412C">
      <w:pPr>
        <w:rPr>
          <w:sz w:val="28"/>
          <w:szCs w:val="28"/>
        </w:rPr>
      </w:pPr>
    </w:p>
    <w:p w:rsidR="00DD412C" w:rsidRDefault="00DD412C" w:rsidP="00DD412C">
      <w:pPr>
        <w:rPr>
          <w:sz w:val="28"/>
          <w:szCs w:val="28"/>
        </w:rPr>
      </w:pPr>
      <w:r>
        <w:rPr>
          <w:sz w:val="28"/>
          <w:szCs w:val="28"/>
        </w:rPr>
        <w:t xml:space="preserve">17.06.2024г.                       с. Стретенка                                                  № 24 </w:t>
      </w:r>
    </w:p>
    <w:p w:rsidR="00DD412C" w:rsidRDefault="00DD412C" w:rsidP="00DD412C">
      <w:pPr>
        <w:rPr>
          <w:sz w:val="28"/>
          <w:szCs w:val="28"/>
        </w:rPr>
      </w:pPr>
    </w:p>
    <w:p w:rsidR="00DD412C" w:rsidRDefault="00DD412C" w:rsidP="00DD412C">
      <w:pPr>
        <w:rPr>
          <w:sz w:val="28"/>
          <w:szCs w:val="28"/>
        </w:rPr>
      </w:pPr>
      <w:r>
        <w:rPr>
          <w:sz w:val="28"/>
          <w:szCs w:val="28"/>
        </w:rPr>
        <w:t>О принятии на учет в качестве</w:t>
      </w:r>
    </w:p>
    <w:p w:rsidR="00DD412C" w:rsidRDefault="00DD412C" w:rsidP="00DD412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нуждающихся</w:t>
      </w:r>
      <w:proofErr w:type="gramEnd"/>
      <w:r>
        <w:rPr>
          <w:sz w:val="28"/>
          <w:szCs w:val="28"/>
        </w:rPr>
        <w:t xml:space="preserve"> в улучшении</w:t>
      </w:r>
    </w:p>
    <w:p w:rsidR="00DD412C" w:rsidRDefault="00DD412C" w:rsidP="00DD412C">
      <w:pPr>
        <w:rPr>
          <w:sz w:val="28"/>
          <w:szCs w:val="28"/>
        </w:rPr>
      </w:pPr>
      <w:r>
        <w:rPr>
          <w:sz w:val="28"/>
          <w:szCs w:val="28"/>
        </w:rPr>
        <w:t xml:space="preserve">жилищных условий  </w:t>
      </w:r>
    </w:p>
    <w:p w:rsidR="00DD412C" w:rsidRDefault="00DD412C" w:rsidP="00DD412C">
      <w:pPr>
        <w:rPr>
          <w:sz w:val="28"/>
          <w:szCs w:val="28"/>
        </w:rPr>
      </w:pPr>
    </w:p>
    <w:p w:rsidR="00DD412C" w:rsidRDefault="00DD412C" w:rsidP="00DD412C">
      <w:pPr>
        <w:ind w:righ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Гр. Урбанович Максима Витальевича с семьей из 5 человек обратился в администрацию Стретенского сельсовета с заявлением о постановке на учет в качестве нуждающихся в улучшении жилищных условий по месту жительства.</w:t>
      </w:r>
    </w:p>
    <w:p w:rsidR="00DD412C" w:rsidRDefault="00DD412C" w:rsidP="00DD412C">
      <w:pPr>
        <w:ind w:righ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Гр. Урбанович М.В. с семьей из 5 человек (сам, жена, 3 детей) с 03 июня 2024 года зарегистрирован по месту жительства: с. Стретенка ул. Центральная д. 19 в квартире  из 3 комнат,  общей площадью 56,7 кв.м. В данном жилом помещении проживают 5 человек.</w:t>
      </w:r>
    </w:p>
    <w:p w:rsidR="00DD412C" w:rsidRDefault="00DD412C" w:rsidP="00DD412C">
      <w:pPr>
        <w:ind w:righ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Гр. Урбанович М.В. проживает в доме, принадлежащем супруге Ластовой Елене Викторовне 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 от 24.05.2024 года.</w:t>
      </w:r>
    </w:p>
    <w:p w:rsidR="00DD412C" w:rsidRDefault="00DD412C" w:rsidP="00DD412C">
      <w:pPr>
        <w:ind w:righ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На каждого члена семьи Урбанович М.В. приходится 11,34 кв.м. общей площади, что ниже установленной нормы.</w:t>
      </w:r>
    </w:p>
    <w:p w:rsidR="00DD412C" w:rsidRDefault="00DD412C" w:rsidP="00DD412C">
      <w:pPr>
        <w:ind w:righ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п. 2 ст. 51 Жилищного кодекса РФ, </w:t>
      </w:r>
      <w:r w:rsidRPr="00F964A7">
        <w:rPr>
          <w:sz w:val="28"/>
          <w:szCs w:val="28"/>
        </w:rPr>
        <w:t>Законом Красноярского края № 18-4751 от 23 мая 2006года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 на территории края»</w:t>
      </w:r>
      <w:r>
        <w:rPr>
          <w:sz w:val="28"/>
          <w:szCs w:val="28"/>
        </w:rPr>
        <w:t xml:space="preserve"> Постановляю:</w:t>
      </w:r>
    </w:p>
    <w:p w:rsidR="00DD412C" w:rsidRDefault="00DD412C" w:rsidP="00DD412C">
      <w:pPr>
        <w:ind w:right="-540"/>
        <w:rPr>
          <w:sz w:val="28"/>
          <w:szCs w:val="28"/>
        </w:rPr>
      </w:pPr>
    </w:p>
    <w:p w:rsidR="00DD412C" w:rsidRDefault="00DD412C" w:rsidP="00DD412C">
      <w:pPr>
        <w:ind w:right="-540"/>
        <w:jc w:val="both"/>
        <w:rPr>
          <w:sz w:val="28"/>
          <w:szCs w:val="28"/>
        </w:rPr>
      </w:pPr>
      <w:r>
        <w:rPr>
          <w:sz w:val="28"/>
          <w:szCs w:val="28"/>
        </w:rPr>
        <w:t>1.Принять Урбановича Максима Витальевича с семьей из 5 человек на учет в качестве нуждающихся в улучшении жилищных условий с 17 июня 2024 года.</w:t>
      </w:r>
    </w:p>
    <w:p w:rsidR="00DD412C" w:rsidRDefault="00DD412C" w:rsidP="00DD412C">
      <w:pPr>
        <w:ind w:right="-540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вступает в силу со дня подписания.</w:t>
      </w:r>
    </w:p>
    <w:p w:rsidR="00DD412C" w:rsidRDefault="00DD412C" w:rsidP="00DD412C">
      <w:pPr>
        <w:rPr>
          <w:sz w:val="28"/>
          <w:szCs w:val="28"/>
        </w:rPr>
      </w:pPr>
    </w:p>
    <w:p w:rsidR="00DD412C" w:rsidRDefault="00DD412C" w:rsidP="00DD412C">
      <w:pPr>
        <w:rPr>
          <w:sz w:val="28"/>
          <w:szCs w:val="28"/>
        </w:rPr>
      </w:pPr>
    </w:p>
    <w:p w:rsidR="00DD412C" w:rsidRPr="00E63FA7" w:rsidRDefault="00DD412C" w:rsidP="00DD412C">
      <w:pPr>
        <w:ind w:right="-540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Е.В.Жиганов</w:t>
      </w:r>
    </w:p>
    <w:p w:rsidR="00DD412C" w:rsidRDefault="00DD412C" w:rsidP="00DD412C"/>
    <w:p w:rsidR="00DD412C" w:rsidRDefault="00DD412C" w:rsidP="00DD412C"/>
    <w:p w:rsidR="00783072" w:rsidRDefault="00DD412C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783072" w:rsidSect="00E1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6CE9"/>
    <w:multiLevelType w:val="hybridMultilevel"/>
    <w:tmpl w:val="B184C19C"/>
    <w:lvl w:ilvl="0" w:tplc="C0D091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12C"/>
    <w:rsid w:val="00783072"/>
    <w:rsid w:val="00DD4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412C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DD412C"/>
  </w:style>
  <w:style w:type="paragraph" w:styleId="a5">
    <w:name w:val="No Spacing"/>
    <w:link w:val="a4"/>
    <w:uiPriority w:val="1"/>
    <w:qFormat/>
    <w:rsid w:val="00DD412C"/>
    <w:pPr>
      <w:spacing w:after="0" w:line="240" w:lineRule="auto"/>
    </w:pPr>
  </w:style>
  <w:style w:type="paragraph" w:customStyle="1" w:styleId="1">
    <w:name w:val="Обычный1"/>
    <w:qFormat/>
    <w:rsid w:val="00DD41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DD412C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Основной шрифт абзаца1"/>
    <w:rsid w:val="00DD412C"/>
  </w:style>
  <w:style w:type="paragraph" w:styleId="a6">
    <w:name w:val="Title"/>
    <w:basedOn w:val="a"/>
    <w:link w:val="11"/>
    <w:qFormat/>
    <w:rsid w:val="00DD412C"/>
    <w:pPr>
      <w:widowControl w:val="0"/>
      <w:snapToGrid w:val="0"/>
      <w:spacing w:line="240" w:lineRule="atLeast"/>
      <w:jc w:val="center"/>
    </w:pPr>
    <w:rPr>
      <w:rFonts w:ascii="Arial" w:hAnsi="Arial" w:cs="Arial"/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10"/>
    <w:rsid w:val="00DD4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basedOn w:val="a0"/>
    <w:link w:val="a6"/>
    <w:locked/>
    <w:rsid w:val="00DD412C"/>
    <w:rPr>
      <w:rFonts w:ascii="Arial" w:eastAsia="Times New Roman" w:hAnsi="Arial" w:cs="Arial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2024-06-18T08:00:00Z</dcterms:created>
  <dcterms:modified xsi:type="dcterms:W3CDTF">2024-06-18T08:01:00Z</dcterms:modified>
</cp:coreProperties>
</file>